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bookmarkStart w:id="0" w:name="_GoBack"/>
      <w:bookmarkEnd w:id="0"/>
      <w:r w:rsidR="00F92982">
        <w:instrText>ass)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paragraph.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2017-01-04T13:20:00Z</dcterms:modified>
  <cp:revision>19</cp:revision>
</cp:coreProperties>
</file>