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R="0054029F" w:rsidRDefault="0054029F" w:rsidP="0054029F">
      <w:r w:rsidR="00FE343A">
        <w:rPr>
          <w:sz w:val="24"/>
          <w:szCs w:val="24"/>
        </w:rPr>
        <w:instrText>diagram provider:"</w:instrText>
      </w:r>
      <w:r>
        <w:rPr>
          <w:b w:val="true"/>
          <w:color w:val="FF0000"/>
        </w:rPr>
        <w:t>The image tag is referencing an unknown diagram provider : ' notExistingProvider'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2017-01-10T10:23:00Z</dcterms:modified>
  <cp:revision>35</cp:revision>
</cp:coreProperties>
</file>