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8B019A" w:rsidRPr="008B019A">
        <w:rPr>
          <w:color w:val="E36C0A" w:themeColor="accent6" w:themeShade="BF"/>
        </w:rPr>
        <w:instrText>Mona_Lisa</w:instrText>
      </w:r>
      <w:r w:rsidR="004B598D">
        <w:rPr>
          <w:color w:val="E36C0A" w:themeColor="accent6" w:themeShade="BF"/>
        </w:rPr>
        <w:instrText>.</w:instrText>
      </w:r>
      <w:r w:rsidR="008B019A">
        <w:rPr>
          <w:color w:val="E36C0A" w:themeColor="accent6" w:themeShade="BF"/>
        </w:rPr>
        <w:instrText>jpg</w:instrText>
      </w:r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.resize(0.</w:instrText>
      </w:r>
      <w:r w:rsidR="007A0806">
        <w:rPr>
          <w:color w:val="E36C0A" w:themeColor="accent6" w:themeShade="BF"/>
        </w:rPr>
        <w:instrText>5</w:instrText>
      </w:r>
      <w:bookmarkStart w:id="0" w:name="_GoBack"/>
      <w:bookmarkEnd w:id="0"/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