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0914939317685566541991381171051228569"/>
      <w:r>
        <w:rPr>
          <w:color w:themeColor="accent6" w:themeShade="BF" w:val="E36C0A"/>
        </w:rPr>
        <w:t>Definition of Artifact1</w:t>
      </w:r>
      <w:bookmarkEnd w:id="1091493931768556654199138117105122856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