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1.0</vt:lpwstr>
  </property>
  <property fmtid="{D5CDD505-2E9C-101B-9397-08002B2CF9AE}" pid="4" name="m:import:org.obeonetwork.m2doc.tests.services.MParagraphTestServices">
    <vt:lpwstr> </vt:lpwstr>
  </property>
</Properties>
</file>