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2A1D68">
      <w:pPr>
        <w:rPr>
          <w:lang w:val="en-US"/>
        </w:rPr>
      </w:pPr>
      <w:proofErr w:type="gramStart"/>
      <w:proofErr w:type="gramEnd"/>
      <w:r w:rsidRPr="002A1D68">
        <w:rPr>
          <w:lang w:val="en-US"/>
        </w:rPr>
        <w:t xml:space="preserve">A simple demonstration of a </w:t>
      </w:r>
      <w:r w:rsidR="001C5C89">
        <w:rPr>
          <w:lang w:val="en-US"/>
        </w:rPr>
        <w:t>sample</w:t>
      </w:r>
      <w:r w:rsidR="002A1D68">
        <w:rPr>
          <w:lang w:val="en-US"/>
        </w:rPr>
        <w:t xml:space="preserve"> </w:t>
      </w:r>
      <w:r w:rsidR="002A1D68">
        <w:rPr>
          <w:lang w:val="en-US"/>
        </w:rPr>
        <w:t>table</w:t>
      </w:r>
      <w:r w:rsidRPr="002A1D68">
        <w:rPr>
          <w:lang w:val="en-US"/>
        </w:rP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21750C" w:rsidTr="0021750C">
        <w:tc>
          <w:tcPr>
            <w:tcW w:type="dxa" w:w="3070"/>
          </w:tcPr>
          <w:p w:rsidP="00F5495F" w:rsidR="0021750C" w:rsidRDefault="0021750C">
            <w:r>
              <w:t/>
            </w:r>
          </w:p>
        </w:tc>
        <w:tc>
          <w:tcPr>
            <w:tcW w:type="dxa" w:w="3071"/>
          </w:tcPr>
          <w:p w:rsidP="00F5495F" w:rsidR="0021750C" w:rsidRDefault="0021750C">
            <w:r>
              <w:t/>
            </w:r>
          </w:p>
        </w:tc>
        <w:tc>
          <w:tcPr>
            <w:tcW w:type="dxa" w:w="3071"/>
          </w:tcPr>
          <w:p w:rsidP="00F5495F" w:rsidR="0021750C" w:rsidRDefault="0021750C">
            <w:r>
              <w:t/>
            </w:r>
          </w:p>
        </w:tc>
      </w:tr>
      <w:tr w:rsidR="0021750C" w:rsidTr="0021750C">
        <w:tc>
          <w:tcPr>
            <w:tcW w:type="dxa" w:w="3070"/>
          </w:tcPr>
          <w:p w:rsidP="00F5495F" w:rsidR="0021750C" w:rsidRDefault="0021750C">
            <w:r>
              <w:t/>
            </w:r>
          </w:p>
        </w:tc>
        <w:tc>
          <w:tcPr>
            <w:tcW w:type="dxa" w:w="3071"/>
          </w:tcPr>
          <w:tbl>
            <w:tblPr>
              <w:tblW w:w="0" w:type="auto"/>
              <w:tblBorders>
                <w:top w:val="single"/>
                <w:left w:val="single"/>
                <w:bottom w:val="single"/>
                <w:right w:val="single"/>
                <w:insideH w:val="single"/>
                <w:insideV w:val="single"/>
              </w:tblBorders>
            </w:tblPr>
            <w:tr>
              <w:tc>
                <w:p>
                  <w:pPr>
                    <w:spacing w:before="0" w:after="0"/>
                  </w:pPr>
                  <w:r/>
                </w:p>
              </w:tc>
              <w:tc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sz w:val="20"/>
                    </w:rPr>
                    <w:t>Bold</w:t>
                  </w:r>
                </w:p>
              </w:tc>
              <w:tc>
                <w:p>
                  <w:pPr>
                    <w:spacing w:before="0" w:after="0"/>
                  </w:pPr>
                  <w:r>
                    <w:rPr>
                      <w:b w:val="false"/>
                      <w:i w:val="true"/>
                      <w:strike w:val="false"/>
                      <w:sz w:val="20"/>
                    </w:rPr>
                    <w:t>Italic</w:t>
                  </w:r>
                </w:p>
              </w:tc>
              <w:tc>
                <w:p>
                  <w:pPr>
                    <w:spacing w:before="0" w:after="0"/>
                  </w:pPr>
                  <w:r>
                    <w:rPr>
                      <w:b w:val="false"/>
                      <w:i w:val="false"/>
                      <w:strike w:val="false"/>
                      <w:sz w:val="20"/>
                      <w:u w:val="single"/>
                    </w:rPr>
                    <w:t>Underline</w:t>
                  </w:r>
                </w:p>
              </w:tc>
              <w:tc>
                <w:p>
                  <w:pPr>
                    <w:spacing w:before="0" w:after="0"/>
                  </w:pPr>
                  <w:r>
                    <w:rPr>
                      <w:b w:val="false"/>
                      <w:i w:val="false"/>
                      <w:strike w:val="true"/>
                      <w:sz w:val="20"/>
                    </w:rPr>
                    <w:t>Strike through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sz w:val="20"/>
                    </w:rPr>
                    <w:t>Bold</w:t>
                  </w:r>
                </w:p>
              </w:tc>
              <w:tc>
                <w:tcPr>
                  <w:shd w:color="auto" w:val="clear" w:fill="007fff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color w:val="ff007f"/>
                      <w:sz w:val="10"/>
                    </w:rPr>
                    <w:t>0</w:t>
                  </w:r>
                </w:p>
              </w:tc>
              <w:tc>
                <w:tcPr>
                  <w:shd w:color="auto" w:val="clear" w:fill="7fff00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true"/>
                      <w:strike w:val="false"/>
                      <w:color w:val="007fff"/>
                      <w:sz w:val="12"/>
                    </w:rPr>
                    <w:t>1</w:t>
                  </w:r>
                </w:p>
              </w:tc>
              <w:tc>
                <w:tcPr>
                  <w:shd w:color="auto" w:val="clear" w:fill="ff007f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color w:val="7fff00"/>
                      <w:sz w:val="14"/>
                      <w:u w:val="single"/>
                    </w:rPr>
                    <w:t>2</w:t>
                  </w:r>
                </w:p>
              </w:tc>
              <w:tc>
                <w:tcPr>
                  <w:shd w:color="auto" w:val="clear" w:fill="007fff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true"/>
                      <w:color w:val="ff007f"/>
                      <w:sz w:val="16"/>
                    </w:rPr>
                    <w:t>3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rPr>
                      <w:b w:val="false"/>
                      <w:i w:val="true"/>
                      <w:strike w:val="false"/>
                      <w:sz w:val="20"/>
                    </w:rPr>
                    <w:t>Italic</w:t>
                  </w:r>
                </w:p>
              </w:tc>
              <w:tc>
                <w:tcPr>
                  <w:shd w:color="auto" w:val="clear" w:fill="7fff00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true"/>
                      <w:strike w:val="false"/>
                      <w:color w:val="007fff"/>
                      <w:sz w:val="18"/>
                    </w:rPr>
                    <w:t>4</w:t>
                  </w:r>
                </w:p>
              </w:tc>
              <w:tc>
                <w:tcPr>
                  <w:shd w:color="auto" w:val="clear" w:fill="ff007f"/>
                </w:tcPr>
                <w:p>
                  <w:pPr>
                    <w:spacing w:before="0" w:after="0"/>
                  </w:pPr>
                  <w:r>
                    <w:rPr>
                      <w:b w:val="false"/>
                      <w:i w:val="true"/>
                      <w:strike w:val="false"/>
                      <w:color w:val="7fff00"/>
                      <w:sz w:val="20"/>
                    </w:rPr>
                    <w:t>5</w:t>
                  </w:r>
                </w:p>
              </w:tc>
              <w:tc>
                <w:tcPr>
                  <w:shd w:color="auto" w:val="clear" w:fill="007fff"/>
                </w:tcPr>
                <w:p>
                  <w:pPr>
                    <w:spacing w:before="0" w:after="0"/>
                  </w:pPr>
                  <w:r>
                    <w:rPr>
                      <w:b w:val="false"/>
                      <w:i w:val="true"/>
                      <w:strike w:val="false"/>
                      <w:color w:val="ff007f"/>
                      <w:sz w:val="22"/>
                      <w:u w:val="single"/>
                    </w:rPr>
                    <w:t>6</w:t>
                  </w:r>
                </w:p>
              </w:tc>
              <w:tc>
                <w:tcPr>
                  <w:shd w:color="auto" w:val="clear" w:fill="7fff00"/>
                </w:tcPr>
                <w:p>
                  <w:pPr>
                    <w:spacing w:before="0" w:after="0"/>
                  </w:pPr>
                  <w:r>
                    <w:rPr>
                      <w:b w:val="false"/>
                      <w:i w:val="true"/>
                      <w:strike w:val="true"/>
                      <w:color w:val="007fff"/>
                      <w:sz w:val="24"/>
                    </w:rPr>
                    <w:t>7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rPr>
                      <w:b w:val="false"/>
                      <w:i w:val="false"/>
                      <w:strike w:val="false"/>
                      <w:sz w:val="20"/>
                      <w:u w:val="single"/>
                    </w:rPr>
                    <w:t>Underline</w:t>
                  </w:r>
                </w:p>
              </w:tc>
              <w:tc>
                <w:tcPr>
                  <w:shd w:color="auto" w:val="clear" w:fill="ff007f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color w:val="7fff00"/>
                      <w:sz w:val="26"/>
                      <w:u w:val="single"/>
                    </w:rPr>
                    <w:t>8</w:t>
                  </w:r>
                </w:p>
              </w:tc>
              <w:tc>
                <w:tcPr>
                  <w:shd w:color="auto" w:val="clear" w:fill="007fff"/>
                </w:tcPr>
                <w:p>
                  <w:pPr>
                    <w:spacing w:before="0" w:after="0"/>
                  </w:pPr>
                  <w:r>
                    <w:rPr>
                      <w:b w:val="false"/>
                      <w:i w:val="true"/>
                      <w:strike w:val="false"/>
                      <w:color w:val="ff007f"/>
                      <w:sz w:val="28"/>
                      <w:u w:val="single"/>
                    </w:rPr>
                    <w:t>9</w:t>
                  </w:r>
                </w:p>
              </w:tc>
              <w:tc>
                <w:tcPr>
                  <w:shd w:color="auto" w:val="clear" w:fill="7fff00"/>
                </w:tcPr>
                <w:p>
                  <w:pPr>
                    <w:spacing w:before="0" w:after="0"/>
                  </w:pPr>
                  <w:r>
                    <w:rPr>
                      <w:b w:val="false"/>
                      <w:i w:val="false"/>
                      <w:strike w:val="false"/>
                      <w:color w:val="007fff"/>
                      <w:sz w:val="30"/>
                      <w:u w:val="single"/>
                    </w:rPr>
                    <w:t>10</w:t>
                  </w:r>
                </w:p>
              </w:tc>
              <w:tc>
                <w:tcPr>
                  <w:shd w:color="auto" w:val="clear" w:fill="ff007f"/>
                </w:tcPr>
                <w:p>
                  <w:pPr>
                    <w:spacing w:before="0" w:after="0"/>
                  </w:pPr>
                  <w:r>
                    <w:rPr>
                      <w:b w:val="false"/>
                      <w:i w:val="false"/>
                      <w:strike w:val="true"/>
                      <w:color w:val="7fff00"/>
                      <w:sz w:val="32"/>
                      <w:u w:val="single"/>
                    </w:rPr>
                    <w:t>11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rPr>
                      <w:b w:val="false"/>
                      <w:i w:val="false"/>
                      <w:strike w:val="true"/>
                      <w:sz w:val="20"/>
                    </w:rPr>
                    <w:t>Strike through</w:t>
                  </w:r>
                </w:p>
              </w:tc>
              <w:tc>
                <w:tcPr>
                  <w:shd w:color="auto" w:val="clear" w:fill="007fff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true"/>
                      <w:color w:val="ff007f"/>
                      <w:sz w:val="34"/>
                    </w:rPr>
                    <w:t>12</w:t>
                  </w:r>
                </w:p>
              </w:tc>
              <w:tc>
                <w:tcPr>
                  <w:shd w:color="auto" w:val="clear" w:fill="7fff00"/>
                </w:tcPr>
                <w:p>
                  <w:pPr>
                    <w:spacing w:before="0" w:after="0"/>
                  </w:pPr>
                  <w:r>
                    <w:rPr>
                      <w:b w:val="false"/>
                      <w:i w:val="true"/>
                      <w:strike w:val="true"/>
                      <w:color w:val="007fff"/>
                      <w:sz w:val="36"/>
                    </w:rPr>
                    <w:t>13</w:t>
                  </w:r>
                </w:p>
              </w:tc>
              <w:tc>
                <w:tcPr>
                  <w:shd w:color="auto" w:val="clear" w:fill="ff007f"/>
                </w:tcPr>
                <w:p>
                  <w:pPr>
                    <w:spacing w:before="0" w:after="0"/>
                  </w:pPr>
                  <w:r>
                    <w:rPr>
                      <w:b w:val="false"/>
                      <w:i w:val="false"/>
                      <w:strike w:val="true"/>
                      <w:color w:val="7fff00"/>
                      <w:sz w:val="38"/>
                      <w:u w:val="single"/>
                    </w:rPr>
                    <w:t>14</w:t>
                  </w:r>
                </w:p>
              </w:tc>
              <w:tc>
                <w:tcPr>
                  <w:shd w:color="auto" w:val="clear" w:fill="007fff"/>
                </w:tcPr>
                <w:p>
                  <w:pPr>
                    <w:spacing w:before="0" w:after="0"/>
                  </w:pPr>
                  <w:r>
                    <w:rPr>
                      <w:b w:val="false"/>
                      <w:i w:val="false"/>
                      <w:strike w:val="true"/>
                      <w:color w:val="ff007f"/>
                      <w:sz w:val="40"/>
                    </w:rPr>
                    <w:t>15</w:t>
                  </w:r>
                </w:p>
              </w:tc>
            </w:tr>
          </w:tbl>
          <w:p/>
        </w:tc>
        <w:tc>
          <w:tcPr>
            <w:tcW w:type="dxa" w:w="3071"/>
          </w:tcPr>
          <w:p w:rsidP="00F5495F" w:rsidR="0021750C" w:rsidRDefault="0021750C">
            <w:r>
              <w:t/>
            </w:r>
          </w:p>
        </w:tc>
      </w:tr>
      <w:tr w:rsidR="0021750C" w:rsidTr="0021750C">
        <w:tc>
          <w:tcPr>
            <w:tcW w:type="dxa" w:w="3070"/>
          </w:tcPr>
          <w:p w:rsidP="00F5495F" w:rsidR="0021750C" w:rsidRDefault="0021750C">
            <w:r>
              <w:t/>
            </w:r>
          </w:p>
        </w:tc>
        <w:tc>
          <w:tcPr>
            <w:tcW w:type="dxa" w:w="3071"/>
          </w:tcPr>
          <w:p w:rsidP="00F5495F" w:rsidR="0021750C" w:rsidRDefault="0021750C">
            <w:r>
              <w:t/>
            </w:r>
          </w:p>
        </w:tc>
        <w:tc>
          <w:tcPr>
            <w:tcW w:type="dxa" w:w="3071"/>
          </w:tcPr>
          <w:p w:rsidP="00F5495F" w:rsidR="0021750C" w:rsidRDefault="0021750C">
            <w:r>
              <w:t/>
            </w:r>
          </w:p>
        </w:tc>
      </w:tr>
    </w:tbl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1750C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21750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17</Words>
  <Characters>97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2017-08-02T08:40:00Z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3.1.0</vt:lpwstr>
  </property>
</Properties>
</file>