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</w:tr>
      <w:tr w:rsidR="00023E81" w:rsidTr="00023E81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</w:tr>
      <w:tr w:rsidR="00023E81" w:rsidTr="00023E81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</w:tr>
    </w:tbl>
    <w:p w:rsidP="00023E81" w:rsidR="00023E81" w:rsidRDefault="00023E81">
      <w:pPr>
        <w:rPr>
          <w:lang w:val="en-US"/>
        </w:rPr>
      </w:pPr>
    </w:p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proofErr w:type="spellStart"/>
      <w:proofErr w:type="gramStart"/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proofErr w:type="spellEnd"/>
      <w:r w:rsidR="009E41B4">
        <w:rPr>
          <w:lang w:val="en-US"/>
        </w:rPr>
        <w:t>(</w:t>
      </w:r>
      <w:proofErr w:type="gramEnd"/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023E81" w:rsidRPr="00023E81">
        <w:rPr>
          <w:lang w:val="en-US"/>
        </w:rPr>
        <w:instrText>TableauGrille6Couleur-Accentuation3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  <property fmtid="{D5CDD505-2E9C-101B-9397-08002B2CF9AE}" name="m:import:org.obeonetwork.m2doc.tests.services.MTableTestServices" pid="4">
    <vt:lpwstr> </vt:lpwstr>
  </property>
</Properties>
</file>