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Style(org.obeonetwork.m2doc.element.MTable,java.lang.String) with arguments [org.obeonetwork.m2doc.element.impl.MTableImpl@33f2cfda, NotExistingStyle] failed:
	no table style NotExistingStyle
java.lang.IllegalArgumentException: no table style NotExistingStyle
	at org.obeonetwork.m2doc.services.PaginationServices.asStyle(PaginationServices.java:25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  <property fmtid="{D5CDD505-2E9C-101B-9397-08002B2CF9AE}" name="m:import:org.obeonetwork.m2doc.tests.services.MTableTestServices" pid="4">
    <vt:lpwstr> </vt:lpwstr>
  </property>
</Properties>
</file>