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R="000C6445" w:rsidRPr="000C6445" w:rsidRDefault="00791A6F" w:rsidP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2017-04-27T14:52:00Z</dcterms:modified>
</cp:coreProperties>
</file>