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R="00C52979" w:rsidRDefault="00C52979" w:rsidP="00F5495F">
      <w:bookmarkStart w:id="0" w:name="_GoBack"/>
      <w:bookmarkEnd w:id="0"/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val="E36C0A" w:themeColor="accent6" w:themeShade="BF"/>
        </w:rPr>
        <w:instrText>self</w:instrText>
      </w:r>
      <w:r>
        <w:instrText>.</w:instrText>
      </w:r>
      <w:r w:rsidR="001432FE" w:rsidRPr="001432FE">
        <w:instrText>b.c-&gt;filter(ecore::EClass)-&gt;select(not name.startsWith('A'))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>Invalid query statement: Expression "self.b.c-&gt;filter(ecore::EClass)-&gt;select(not name.startsWith('A'))" is invalid: Unable to parse AQL Expression check the syntax.</w:t>
      </w:r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32FE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20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2020-02-13T08:38:00Z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3.2.2</vt:lpwstr>
  </property>
</Properties>
</file>