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b w:val="true"/>
        <w:i w:val="false"/>
        <w:strike w:val="false"/>
        <w:color w:val="ffc800"/>
        <w:sz w:val="12"/>
      </w:rPr>
      <w:t>some text</w:t>
    </w:r>
    <w:r>
      <w:rPr>
        <w:b w:val="true"/>
        <w:i w:val="false"/>
        <w:strike w:val="false"/>
        <w:color w:val="ffc800"/>
        <w:sz w:val="16"/>
      </w:rPr>
      <w:t>more text</w:t>
    </w:r>
    <w:r>
      <w:rPr>
        <w:b w:val="true"/>
        <w:i w:val="false"/>
        <w:strike w:val="false"/>
        <w:color w:val="ffc800"/>
        <w:sz w:val="20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