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 w:rsidRPr="00872F39">
        <w:rPr>
          <w:color w:val="E36C0A" w:themeColor="accent6" w:themeShade="BF"/>
        </w:rPr>
        <w:t>anydsl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2016-12-27T10:33:00Z</dcterms:modified>
  <cp:revision>27</cp:revision>
</cp:coreProperties>
</file>