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6A5E64">
        <w:instrText>definitions-&gt;size()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0A00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genconf::Generation</vt:lpwstr>
  </property>
  <property fmtid="{D5CDD505-2E9C-101B-9397-08002B2CF9AE}" name="m:uri:http://www.obeonetwork.org/m2doc/genconf/1.0" pid="3">
    <vt:lpwstr> </vt:lpwstr>
  </property>
  <property fmtid="{D5CDD505-2E9C-101B-9397-08002B2CF9AE}" name="m:M2DocVersion" pid="4">
    <vt:lpwstr>3.0.0</vt:lpwstr>
  </property>
</Properties>
</file>