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551D96" w:rsidR="00551D96" w:rsidRDefault="00551D96">
            <w:r>
              <w:fldChar w:fldCharType="begin"/>
            </w:r>
            <w:r>
              <w:instrText xml:space="preserve">m:for v | </w:instrText>
            </w:r>
            <w:r>
              <w:instrText>Sequence{}</w:instrText>
            </w:r>
            <w:r>
              <w:fldChar w:fldCharType="end"/>
            </w:r>
          </w:p>
          <w:bookmarkStart w:id="0" w:name="_GoBack"/>
          <w:bookmarkEnd w:id="0"/>
          <w:p w:rsidP="00551D96" w:rsidR="00551D96" w:rsidRDefault="00551D9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</w:tbl>
    <w:p w:rsidP="00F5495F" w:rsidR="00551D96" w:rsidRDefault="00551D96"/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