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The iteration variable mask an existing variable (v).</w: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</Properties>
</file>