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 w:rsidR="00516381">
        <w:t xml:space="preserve">A </w:t>
      </w:r>
      <w:proofErr w:type="spellStart"/>
      <w:r w:rsidR="00516381">
        <w:t>paragraph</w:t>
      </w:r>
      <w:proofErr w:type="spellEnd"/>
      <w:r w:rsidR="00EF752C">
        <w:t>,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r>
        <w:t xml:space="preserve">End </w:t>
      </w:r>
      <w:proofErr w:type="spellStart"/>
      <w:r>
        <w:t>demonstration</w:t>
      </w:r>
      <w:proofErr w:type="spellEnd"/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