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Pr="008E2192" w:rsidRDefault="008E2192" w:rsidP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l="0" t="0" r="19050" b="1905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20063" id="Groupe 2" o:spid="_x0000_s1026" style="position:absolute;margin-left:-.1pt;margin-top:3.35pt;width:138pt;height:109.5pt;z-index:251663360;mso-width-relative:margin;mso-height-relative:margin" coordsize="38961,244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>
                      <v:rect id="Rectangle 1" o:spid="_x0000_s1027" style="position:absolute;width:38961;height:244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fillcolor="#f79646 [3209]" strokecolor="#974706 [1609]" strokeweight="2pt"/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ccolade fermante 3" o:spid="_x0000_s1028" type="#_x0000_t88" style="position:absolute;left:12859;top:3809;width:10490;height:20117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adj="939" strokecolor="#4579b8 [3044]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4" o:spid="_x0000_s1029" type="#_x0000_t184" style="position:absolute;left:16001;top:11049;width:4051;height:14148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fillcolor="#4f81bd [3204]" strokecolor="#243f60 [1604]" strokeweight="2pt"/>
                      <v:oval id="Ellipse 5" o:spid="_x0000_s1030" style="position:absolute;left:4667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fillcolor="#4f81bd [3204]" strokecolor="#243f60 [1604]" strokeweight="2pt"/>
                      <v:oval id="Ellipse 7" o:spid="_x0000_s1031" style="position:absolute;left:23241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fillcolor="#4f81bd [3204]" strokecolor="#243f60 [1604]" strokeweight="2pt"/>
                    </v:group>
                  </w:pict>
                </mc:Fallback>
              </mc:AlternateConten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Default="008E2192" w:rsidP="008E2192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</w:tbl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