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createPropertyRow(level:Integer, property: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EStructuralFeature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comment TODO : IF THE FOLLOWING NEW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LINE IS REMOVED a NullPointerException is generated (https://forum.mbse-capella.org/t/m2doc-3-1-0-npe-in-a-template/4316)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bookmarkStart w:id="0" w:name="_GoBack"/>
      <w:bookmarkEnd w:id="0"/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createClassRows(level: Integer, elem: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core::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en-US"/>
        </w:rPr>
        <w:instrText>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prop | elem.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eAllStructuralFeatures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C9791E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m:if prop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EB1241">
        <w:rPr>
          <w:rFonts w:ascii="Open Sans" w:eastAsia="Times New Roman" w:hAnsi="Open Sans" w:cs="Open Sans"/>
          <w:color w:val="595959" w:themeColor="text1" w:themeTint="A6"/>
          <w:lang w:val="fr-FR"/>
        </w:rPr>
        <w:instrText>eType.oclIsTypeOf(ecore::EClass)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and level &gt; 0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EF2C86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level</w:instrText>
      </w:r>
      <w:r w:rsidR="00134053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- 1)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(prop</w:instrText>
      </w:r>
      <w:r w:rsidR="00F82316">
        <w:rPr>
          <w:rFonts w:ascii="Open Sans" w:eastAsia="Times New Roman" w:hAnsi="Open Sans" w:cs="Open Sans"/>
          <w:color w:val="595959" w:themeColor="text1" w:themeTint="A6"/>
          <w:lang w:val="fr-FR"/>
        </w:rPr>
        <w:instrText>.eType</w:instrText>
      </w:r>
      <w:r w:rsidR="004E7615">
        <w:rPr>
          <w:rFonts w:ascii="Open Sans" w:eastAsia="Times New Roman" w:hAnsi="Open Sans" w:cs="Open Sans"/>
          <w:color w:val="595959" w:themeColor="text1" w:themeTint="A6"/>
          <w:lang w:val="fr-FR"/>
        </w:rPr>
        <w:instrText>.oclAsType(ecore::EClass)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m:else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level.createPropertyRow(prop)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m:endif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class/complex or simple type 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prop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m:let testClass=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self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.eContents(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A96530">
        <w:rPr>
          <w:rFonts w:ascii="Open Sans" w:eastAsia="Times New Roman" w:hAnsi="Open Sans" w:cs="Open Sans"/>
          <w:color w:val="595959" w:themeColor="text1" w:themeTint="A6"/>
          <w:lang w:val="fr-FR"/>
        </w:rPr>
        <w:instrText>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Class)</w:instrText>
      </w:r>
      <w:r w:rsidR="00A96530"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-&gt;first()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Class 1 has a single property of a simple type, e.g. a bool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 2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.createClassRows(testClass)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944728" w:rsidRDefault="00944728" w:rsidP="00944728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m:endlet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m:comment // testClass 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</w:p>
    <w:p w:rsidR="00A727F2" w:rsidRDefault="00A727F2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SECHNY_Marek-S0077903</dc:creator>
  <cp:keywords/>
  <dc:description/>
  <cp:lastModifiedBy>Admin Obeo</cp:lastModifiedBy>
  <cp:revision>30</cp:revision>
  <dcterms:created xsi:type="dcterms:W3CDTF">2020-12-08T11:30:00Z</dcterms:created>
  <dcterms:modified xsi:type="dcterms:W3CDTF">2020-12-17T13:13:00Z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