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id="0" w:name="_GoBack"/>
      <w:bookmarkEnd w:id="0"/>
      <w:bookmarkStart w:name="testid" w:id="69296110097541855721274826866390136486"/>
      <w:r w:rsidR="00EF484C">
        <w:rPr>
          <w:lang w:val="en-US"/>
        </w:rPr>
        <w:t>test</w:t>
      </w:r>
      <w:bookmarkEnd w:id="69296110097541855721274826866390136486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0F03454DE49B4481B88686D79EF8047D">
        <w:fldChar w:fldCharType="begin"/>
      </w:r>
      <w:r w:rsidR="0F03454DE49B4481B88686D79EF8047D">
        <w:instrText xml:space="preserve"> REF testid \h </w:instrText>
      </w:r>
      <w:r w:rsidR="0F03454DE49B4481B88686D79EF8047D">
        <w:fldChar w:fldCharType="separate"/>
      </w:r>
      <w:r w:rsidR="0F03454DE49B4481B88686D79EF8047D">
        <w:rPr>
          <w:b w:val="true"/>
          <w:noProof/>
        </w:rPr>
        <w:t>testidref</w:t>
      </w:r>
      <w:r w:rsidR="0F03454DE49B4481B88686D79EF8047D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