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r/>
    </w:p>
    <w:p w:rsidR="00735354" w:rsidRDefault="00735354" w:rsidP="00735354">
      <w:pPr>
        <w:rPr>
          <w:lang w:val="en-US"/>
        </w:rPr>
      </w:pPr>
      <w:proofErr w:type="gramStart"/>
      <w:proofErr w:type="gramEnd"/>
      <w:bookmarkStart w:id="0" w:name="_GoBack"/>
      <w:bookmarkEnd w:id="0"/>
      <w:bookmarkStart w:name="testid" w:id="100132943606318480075038823877037730148"/>
      <w:r w:rsidR="00EF484C">
        <w:rPr>
          <w:lang w:val="en-US"/>
        </w:rPr>
        <w:t>test</w:t>
      </w:r>
      <w:bookmarkEnd w:id="100132943606318480075038823877037730148"/>
    </w:p>
    <w:p w:rsidR="00EF484C" w:rsidRPr="00DC5685" w:rsidRDefault="00EF484C" w:rsidP="00F5495F">
      <w:pPr>
        <w:rPr>
          <w:lang w:val="en-US"/>
        </w:rPr>
      </w:pPr>
      <w:r>
        <w:rPr>
          <w:lang w:val="en-US"/>
        </w:rPr>
        <w:t/>
      </w:r>
      <w:r w:rsidR="43E9DEAFB99BBEA55791F27C3F455A14">
        <w:fldChar w:fldCharType="begin"/>
      </w:r>
      <w:r w:rsidR="43E9DEAFB99BBEA55791F27C3F455A14">
        <w:instrText xml:space="preserve"> REF testid \h </w:instrText>
      </w:r>
      <w:r w:rsidR="43E9DEAFB99BBEA55791F27C3F455A14">
        <w:fldChar w:fldCharType="separate"/>
      </w:r>
      <w:r w:rsidR="43E9DEAFB99BBEA55791F27C3F455A14">
        <w:rPr>
          <w:b w:val="true"/>
          <w:noProof/>
        </w:rPr>
        <w:t>testidref</w:t>
      </w:r>
      <w:r w:rsidR="43E9DEAFB99BBEA55791F27C3F455A14"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2019-02-12T09:44:00Z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