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8A7A38" w:rsidRDefault="00791A6F" w:rsidP="00F5495F">
      <w:pPr>
        <w:rPr>
          <w:lang w:val="en-US"/>
        </w:rPr>
      </w:pPr>
      <w:proofErr w:type="gramStart"/>
      <w:proofErr w:type="gramEnd"/>
      <w:r w:rsidRPr="008A7A38">
        <w:rPr>
          <w:lang w:val="en-US"/>
        </w:rPr>
        <w:t xml:space="preserve">A simple demonstration of a </w:t>
      </w:r>
      <w:r w:rsidR="00833091" w:rsidRPr="008A7A38">
        <w:rPr>
          <w:lang w:val="en-US"/>
        </w:rPr>
        <w:t xml:space="preserve">user </w:t>
      </w:r>
      <w:r w:rsidR="00833091" w:rsidRPr="008A7A38">
        <w:rPr>
          <w:lang w:val="en-US"/>
        </w:rPr>
        <w:t>doc</w:t>
      </w:r>
      <w:r w:rsidRPr="008A7A38">
        <w:rPr>
          <w:lang w:val="en-US"/>
        </w:rPr>
        <w:t> :</w:t>
      </w:r>
    </w:p>
    <w:p w:rsidR="008A7A38" w:rsidRPr="004E4135" w:rsidRDefault="008A7A38" w:rsidP="008A7A38">
      <w:pPr>
        <w:pStyle w:val="EdfTitre3"/>
        <w:rPr>
          <w:lang w:val="en-US"/>
        </w:rPr>
      </w:pPr>
      <w:bookmarkStart w:id="0" w:name="_Toc45266674"/>
      <w:bookmarkStart w:id="1" w:name="_Toc47012377"/>
      <w:bookmarkEnd w:id="0"/>
      <w:bookmarkEnd w:id="1"/>
      <w:r w:rsidRPr="004E4135">
        <w:rPr>
          <w:lang w:val="en-US"/>
        </w:rPr>
        <w:t>Acronyms</w:t>
      </w:r>
    </w:p>
    <w:p w:rsidR="008A7A38" w:rsidRPr="004E4135" w:rsidRDefault="008A7A38" w:rsidP="008A7A38">
      <w:pPr>
        <w:pStyle w:val="EdfCorpstexte"/>
        <w:rPr>
          <w:i/>
          <w:iCs/>
          <w:lang w:val="en-US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Pr="004E4135">
        <w:rPr>
          <w:i/>
          <w:iCs/>
          <w:lang w:val="en-US"/>
        </w:rPr>
        <w:t>[To be updated manually]</w:t>
      </w:r>
    </w:p>
    <w:tbl>
      <w:tblPr>
        <w:tblStyle w:val="TableauGrille41"/>
        <w:tblW w:w="0" w:type="auto"/>
        <w:tblLook w:val="04A0" w:firstRow="1" w:lastRow="0" w:firstColumn="1" w:lastColumn="0" w:noHBand="0" w:noVBand="1"/>
      </w:tblPr>
      <w:tblGrid>
        <w:gridCol w:w="2726"/>
        <w:gridCol w:w="6336"/>
      </w:tblGrid>
      <w:tr w:rsidR="008A7A38" w:rsidRPr="00E40CEA" w:rsidTr="006C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Acronym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Definition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LAB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Architecture Blank</w:t>
            </w:r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Logical Function Breakdown Diagram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LCBD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Component Breakdown Diagram</w:t>
            </w:r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LDFB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Logical Data Flow Blank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Function</w:t>
            </w:r>
          </w:p>
        </w:tc>
      </w:tr>
    </w:tbl>
    <w:p w:rsidR="008A7A38" w:rsidRPr="004E4135" w:rsidRDefault="008A7A38" w:rsidP="008A7A38">
      <w:pPr>
        <w:pStyle w:val="EdfCorpstexte"/>
        <w:rPr>
          <w:lang w:val="en-US"/>
        </w:rPr>
      </w:pPr>
      <w:r>
        <w:t/>
      </w:r>
    </w:p>
    <w:p w:rsidR="008A7A38" w:rsidRPr="004E4135" w:rsidRDefault="008A7A38" w:rsidP="008A7A38">
      <w:pPr>
        <w:pStyle w:val="EdfCorpstexte"/>
        <w:rPr>
          <w:lang w:val="en-US"/>
        </w:rPr>
      </w:pPr>
      <w:pPr>
        <w:pStyle w:val="EdfCorpstexte"/>
        <w:rPr>
          <w:lang w:val="en-US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2" w:name="_GoBack"/>
      <w:bookmarkEnd w:id="2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4D"/>
    <w:family w:val="roman"/>
    <w:notTrueType/>
    <w:pitch w:val="default"/>
    <w:sig w:usb0="00000003" w:usb1="00000014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5287D"/>
    <w:multiLevelType w:val="multilevel"/>
    <w:tmpl w:val="3BF45E8C"/>
    <w:lvl w:ilvl="0">
      <w:start w:val="1"/>
      <w:numFmt w:val="decimal"/>
      <w:pStyle w:val="EdfTitre1"/>
      <w:lvlText w:val="%1"/>
      <w:lvlJc w:val="left"/>
      <w:pPr>
        <w:ind w:left="432" w:hanging="432"/>
      </w:pPr>
    </w:lvl>
    <w:lvl w:ilvl="1">
      <w:start w:val="1"/>
      <w:numFmt w:val="decimal"/>
      <w:pStyle w:val="EdfTitre2"/>
      <w:lvlText w:val="%1.%2"/>
      <w:lvlJc w:val="left"/>
      <w:pPr>
        <w:ind w:left="576" w:hanging="576"/>
      </w:pPr>
    </w:lvl>
    <w:lvl w:ilvl="2">
      <w:start w:val="1"/>
      <w:numFmt w:val="decimal"/>
      <w:pStyle w:val="EdfTitre3"/>
      <w:lvlText w:val="%1.%2.%3"/>
      <w:lvlJc w:val="left"/>
      <w:pPr>
        <w:ind w:left="720" w:hanging="720"/>
      </w:pPr>
    </w:lvl>
    <w:lvl w:ilvl="3">
      <w:start w:val="1"/>
      <w:numFmt w:val="decimal"/>
      <w:pStyle w:val="Edf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7A38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7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7A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fCorpstexte">
    <w:name w:val="Edf Corps texte"/>
    <w:basedOn w:val="Normal"/>
    <w:qFormat/>
    <w:rsid w:val="008A7A38"/>
    <w:pPr>
      <w:widowControl w:val="0"/>
      <w:spacing w:after="120"/>
      <w:jc w:val="both"/>
    </w:pPr>
    <w:rPr>
      <w:rFonts w:ascii="Arial" w:hAnsi="Arial" w:cs="Arial"/>
    </w:rPr>
  </w:style>
  <w:style w:type="paragraph" w:customStyle="1" w:styleId="EdfTitre1">
    <w:name w:val="Edf Titre 1"/>
    <w:basedOn w:val="Titre1"/>
    <w:next w:val="EdfCorpstexte"/>
    <w:qFormat/>
    <w:rsid w:val="008A7A38"/>
    <w:pPr>
      <w:keepNext w:val="0"/>
      <w:keepLines w:val="0"/>
      <w:widowControl w:val="0"/>
      <w:numPr>
        <w:numId w:val="1"/>
      </w:numPr>
      <w:spacing w:before="480"/>
    </w:pPr>
    <w:rPr>
      <w:rFonts w:ascii="Arial Gras" w:hAnsi="Arial Gras" w:cs="Arial"/>
      <w:b/>
      <w:bCs/>
      <w:caps/>
      <w:color w:val="auto"/>
      <w:kern w:val="28"/>
      <w:sz w:val="26"/>
      <w:szCs w:val="26"/>
    </w:rPr>
  </w:style>
  <w:style w:type="paragraph" w:customStyle="1" w:styleId="EdfTitre2">
    <w:name w:val="Edf Titre 2"/>
    <w:basedOn w:val="Titre2"/>
    <w:next w:val="EdfCorpstexte"/>
    <w:qFormat/>
    <w:rsid w:val="008A7A38"/>
    <w:pPr>
      <w:keepNext w:val="0"/>
      <w:keepLines w:val="0"/>
      <w:widowControl w:val="0"/>
      <w:numPr>
        <w:ilvl w:val="1"/>
        <w:numId w:val="1"/>
      </w:numPr>
      <w:spacing w:before="200"/>
    </w:pPr>
    <w:rPr>
      <w:rFonts w:ascii="Arial Gras" w:hAnsi="Arial Gras"/>
      <w:b/>
      <w:bCs/>
      <w:caps/>
      <w:color w:val="auto"/>
      <w:kern w:val="32"/>
      <w:sz w:val="24"/>
    </w:rPr>
  </w:style>
  <w:style w:type="paragraph" w:customStyle="1" w:styleId="EdfTitre3">
    <w:name w:val="Edf Titre 3"/>
    <w:basedOn w:val="Titre3"/>
    <w:next w:val="EdfCorpstexte"/>
    <w:link w:val="EdfTitre3Car"/>
    <w:qFormat/>
    <w:rsid w:val="008A7A38"/>
    <w:pPr>
      <w:keepNext w:val="0"/>
      <w:keepLines w:val="0"/>
      <w:widowControl w:val="0"/>
      <w:numPr>
        <w:ilvl w:val="2"/>
        <w:numId w:val="1"/>
      </w:numPr>
      <w:spacing w:before="200"/>
    </w:pPr>
    <w:rPr>
      <w:rFonts w:ascii="Arial Gras" w:hAnsi="Arial Gras"/>
      <w:b/>
      <w:bCs/>
      <w:color w:val="auto"/>
      <w:kern w:val="28"/>
      <w:szCs w:val="22"/>
    </w:rPr>
  </w:style>
  <w:style w:type="paragraph" w:customStyle="1" w:styleId="EdfTitre4">
    <w:name w:val="Edf Titre 4"/>
    <w:basedOn w:val="Titre4"/>
    <w:next w:val="EdfCorpstexte"/>
    <w:qFormat/>
    <w:rsid w:val="008A7A38"/>
    <w:pPr>
      <w:keepNext w:val="0"/>
      <w:keepLines w:val="0"/>
      <w:widowControl w:val="0"/>
      <w:numPr>
        <w:ilvl w:val="3"/>
        <w:numId w:val="1"/>
      </w:numPr>
      <w:tabs>
        <w:tab w:val="num" w:pos="360"/>
      </w:tabs>
      <w:spacing w:before="200"/>
      <w:ind w:left="0" w:firstLine="0"/>
    </w:pPr>
    <w:rPr>
      <w:rFonts w:ascii="Arial" w:hAnsi="Arial"/>
      <w:b/>
      <w:bCs/>
      <w:i w:val="0"/>
      <w:color w:val="auto"/>
    </w:rPr>
  </w:style>
  <w:style w:type="character" w:customStyle="1" w:styleId="EdfTitre3Car">
    <w:name w:val="Edf Titre 3 Car"/>
    <w:basedOn w:val="Policepardfaut"/>
    <w:link w:val="EdfTitre3"/>
    <w:rsid w:val="008A7A38"/>
    <w:rPr>
      <w:rFonts w:ascii="Arial Gras" w:eastAsiaTheme="majorEastAsia" w:hAnsi="Arial Gras" w:cstheme="majorBidi"/>
      <w:b/>
      <w:bCs/>
      <w:kern w:val="28"/>
      <w:sz w:val="24"/>
    </w:r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itre1Car">
    <w:name w:val="Titre 1 Car"/>
    <w:basedOn w:val="Policepardfaut"/>
    <w:link w:val="Titre1"/>
    <w:uiPriority w:val="9"/>
    <w:rsid w:val="008A7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7A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A7A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A7A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2021-01-22T10:26:00Z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