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5183A" w:rsidTr="00E5183A">
        <w:tc>
          <w:tcPr>
            <w:tcW w:w="3070" w:type="dxa"/>
          </w:tcPr>
          <w:p w:rsidR="00E5183A" w:rsidRDefault="00E5183A" w:rsidP="00F5495F">
            <w:r>
              <w:t/>
            </w:r>
          </w:p>
        </w:tc>
        <w:tc>
          <w:tcPr>
            <w:tcW w:w="3071" w:type="dxa"/>
          </w:tcPr>
          <w:p w:rsidR="00E5183A" w:rsidRDefault="00E5183A" w:rsidP="00F5495F">
            <w:r>
              <w:t/>
            </w:r>
          </w:p>
        </w:tc>
        <w:tc>
          <w:tcPr>
            <w:tcW w:w="3071" w:type="dxa"/>
          </w:tcPr>
          <w:p w:rsidR="00E5183A" w:rsidRDefault="00E5183A" w:rsidP="00F5495F">
            <w:r>
              <w:t/>
            </w:r>
          </w:p>
        </w:tc>
      </w:tr>
      <w:tr w:rsidR="00E5183A" w:rsidTr="00E5183A">
        <w:tc>
          <w:tcPr>
            <w:tcW w:w="3070" w:type="dxa"/>
          </w:tcPr>
          <w:p w:rsidR="00E5183A" w:rsidRDefault="00E5183A" w:rsidP="00F5495F">
            <w:r>
              <w:t/>
            </w:r>
          </w:p>
        </w:tc>
        <w:tc>
          <w:tcPr>
            <w:tcW w:w="3071" w:type="dxa"/>
          </w:tcPr>
          <w:p w:rsidR="00E5183A" w:rsidRDefault="00E5183A" w:rsidP="00E5183A">
            <w:r>
              <w:fldChar w:fldCharType="begin"/>
            </w:r>
            <w:r>
              <w:instrText>m:usercontent zone1</w:instrText>
            </w:r>
            <w:r>
              <w:fldChar w:fldCharType="separate"/>
            </w:r>
            <w:r>
              <w:fldChar w:fldCharType="end"/>
            </w:r>
          </w:p>
          <w:p w:rsidR="005E4C0C" w:rsidRDefault="005E4C0C" w:rsidP="005E4C0C">
            <w:hyperlink r:id="rId6" w:history="1">
              <w:r w:rsidRPr="002B2210">
                <w:rPr>
                  <w:rStyle w:val="Lienhypertexte"/>
                </w:rPr>
                <w:t>Obeo’s Website</w:t>
              </w:r>
            </w:hyperlink>
          </w:p>
          <w:p w:rsidR="005E4C0C" w:rsidRDefault="005E4C0C" w:rsidP="005E4C0C">
            <w:r>
              <w:fldChar w:fldCharType="begin"/>
            </w:r>
            <w:r>
              <w:instrText>m:endusercontent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3071" w:type="dxa"/>
          </w:tcPr>
          <w:p w:rsidR="00E5183A" w:rsidRDefault="00E5183A" w:rsidP="00F5495F">
            <w:r>
              <w:t/>
            </w:r>
          </w:p>
        </w:tc>
      </w:tr>
      <w:tr w:rsidR="00E5183A" w:rsidTr="00E5183A">
        <w:tc>
          <w:tcPr>
            <w:tcW w:w="3070" w:type="dxa"/>
          </w:tcPr>
          <w:p w:rsidR="00E5183A" w:rsidRDefault="00E5183A" w:rsidP="00F5495F">
            <w:r>
              <w:t/>
            </w:r>
          </w:p>
        </w:tc>
        <w:tc>
          <w:tcPr>
            <w:tcW w:w="3071" w:type="dxa"/>
          </w:tcPr>
          <w:p w:rsidR="00E5183A" w:rsidRDefault="00E5183A" w:rsidP="00F5495F">
            <w:r>
              <w:t/>
            </w:r>
          </w:p>
        </w:tc>
        <w:tc>
          <w:tcPr>
            <w:tcW w:w="3071" w:type="dxa"/>
          </w:tcPr>
          <w:p w:rsidR="00E5183A" w:rsidRDefault="00E5183A" w:rsidP="00F5495F">
            <w:r>
              <w:t/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183A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51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s://www.obeo.fr/en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2019-10-29T09:43:00Z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