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fldSimple w:instr="m:usercontent zone1"/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fldSimple w:instr="m:endusercontent"/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