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673B" w:rsidTr="0072673B">
        <w:tc>
          <w:tcPr>
            <w:tcW w:w="3070" w:type="dxa"/>
          </w:tcPr>
          <w:p w:rsidR="0072673B" w:rsidRDefault="0072673B" w:rsidP="00F5495F">
            <w:r>
              <w:t>1</w:t>
            </w:r>
          </w:p>
        </w:tc>
        <w:tc>
          <w:tcPr>
            <w:tcW w:w="3071" w:type="dxa"/>
          </w:tcPr>
          <w:p w:rsidR="0072673B" w:rsidRDefault="0072673B" w:rsidP="00F5495F">
            <w:r>
              <w:t>2</w:t>
            </w:r>
          </w:p>
        </w:tc>
        <w:tc>
          <w:tcPr>
            <w:tcW w:w="3071" w:type="dxa"/>
          </w:tcPr>
          <w:p w:rsidR="0072673B" w:rsidRDefault="0072673B" w:rsidP="00F5495F">
            <w:r>
              <w:t>3</w:t>
            </w:r>
          </w:p>
        </w:tc>
      </w:tr>
      <w:tr w:rsidR="0072673B" w:rsidTr="0072673B">
        <w:tc>
          <w:tcPr>
            <w:tcW w:w="3070" w:type="dxa"/>
          </w:tcPr>
          <w:p w:rsidR="0072673B" w:rsidRDefault="0072673B" w:rsidP="00F5495F">
            <w:r>
              <w:t/>
            </w:r>
          </w:p>
        </w:tc>
        <w:tc>
          <w:tcPr>
            <w:tcW w:w="3071" w:type="dxa"/>
          </w:tcPr>
          <w:p w:rsidR="0072673B" w:rsidRDefault="0072673B" w:rsidP="00F5495F">
            <w:r>
              <w:t/>
            </w:r>
          </w:p>
        </w:tc>
        <w:tc>
          <w:tcPr>
            <w:tcW w:w="3071" w:type="dxa"/>
          </w:tcPr>
          <w:p w:rsidR="0072673B" w:rsidRDefault="0072673B" w:rsidP="00F5495F">
            <w:r>
              <w:t/>
            </w:r>
          </w:p>
        </w:tc>
      </w:tr>
      <w:tr w:rsidR="0072673B" w:rsidTr="0072673B">
        <w:tc>
          <w:tcPr>
            <w:tcW w:w="3070" w:type="dxa"/>
          </w:tcPr>
          <w:p w:rsidR="0072673B" w:rsidRDefault="0072673B" w:rsidP="00F5495F">
            <w:r>
              <w:t>A</w:t>
            </w:r>
          </w:p>
        </w:tc>
        <w:tc>
          <w:tcPr>
            <w:tcW w:w="3071" w:type="dxa"/>
          </w:tcPr>
          <w:p w:rsidR="0072673B" w:rsidRDefault="0072673B" w:rsidP="00F5495F">
            <w:r>
              <w:t>B</w:t>
            </w:r>
          </w:p>
        </w:tc>
        <w:tc>
          <w:tcPr>
            <w:tcW w:w="3071" w:type="dxa"/>
          </w:tcPr>
          <w:p w:rsidR="0072673B" w:rsidRDefault="0072673B" w:rsidP="00F5495F">
            <w:r>
              <w:t>C</w:t>
            </w:r>
          </w:p>
        </w:tc>
      </w:tr>
    </w:tbl>
    <w:p w:rsidR="000651ED" w:rsidRDefault="0072673B" w:rsidP="00F5495F">
      <w:r>
        <w:object w:dxaOrig="9617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.75pt;height:270pt" o:ole="">
            <v:imagedata r:id="rId6" o:title=""/>
          </v:shape>
          <o:OLEObject Type="Link" ProgID="PowerPoint.Show.12" ShapeID="_x0000_i1027" DrawAspect="Content" r:id="rId7" UpdateMode="Always">
            <o:LinkType>EnhancedMetaFile</o:LinkType>
            <o:LockedField>false</o:LockedField>
            <o:FieldCodes>\f 0</o:FieldCodes>
          </o:OLEObject>
        </w:object>
      </w:r>
    </w:p>
    <w:p w:rsidR="000651ED" w:rsidRDefault="0072673B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26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Relationship Id="rId7" Target="file://///vboxsrv/development/git/M2Doc/tests/org.obeonetwork.m2doc.tests/resources/userDoc/userContentWithOLELinked/Some%20Slide.pptx" TargetMode="External" Type="http://schemas.openxmlformats.org/officeDocument/2006/relationships/oleObject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