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71012C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 ='</w:instrText>
      </w:r>
      <w:r w:rsidR="002033E1" w:rsidRPr="002033E1">
        <w:instrText>).from</w:instrText>
      </w:r>
      <w:r w:rsidR="0071012C">
        <w:instrText>MediaWiki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