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D36105">
        <w:instrText>TracWiki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