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B31BB7">
      <w:r>
        <w:fldChar w:fldCharType="begin"/>
      </w:r>
      <w:r w:rsidR="00C74B99">
        <w:instrText xml:space="preserve">gd:for </w:instrText>
      </w:r>
      <w:r w:rsidR="00434EAA">
        <w:instrText>|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EF752C">
        <w:t>Un paragraphe tout nu,</w:t>
      </w:r>
      <w:r w:rsidR="00C74B99">
        <w:fldChar w:fldCharType="begin"/>
      </w:r>
      <w:r w:rsidR="00C74B99">
        <w:instrText xml:space="preserve"> gd:endfor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2016-02-25T12:38:00Z</dcterms:modified>
</cp:coreProperties>
</file>