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0B2E" w:rsidP="005E0F75" w:rsidRDefault="00AC0B2E" w14:paraId="6390347F" w14:textId="77777777">
      <w:pPr>
        <w:pStyle w:val="Style1"/>
        <w:tabs>
          <w:tab w:val="clear" w:pos="9288"/>
        </w:tabs>
        <w:ind w:left="993" w:right="613"/>
        <w:rPr>
          <w:lang w:val="de-CH"/>
        </w:rPr>
      </w:pPr>
    </w:p>
    <w:p w:rsidRPr="00B2789E" w:rsidR="00AC0B2E" w:rsidP="00B2789E" w:rsidRDefault="00AC0B2E" w14:paraId="2E3AC54E" w14:textId="77777777">
      <w:pPr>
        <w:pStyle w:val="Style1"/>
        <w:tabs>
          <w:tab w:val="clear" w:pos="9288"/>
        </w:tabs>
        <w:ind w:left="426" w:right="613"/>
        <w:rPr>
          <w:rFonts w:cs="Arial"/>
          <w:b/>
          <w:bCs/>
          <w:sz w:val="36"/>
          <w:szCs w:val="36"/>
          <w:lang w:val="de-CH"/>
        </w:rPr>
      </w:pPr>
      <w:r w:rsidRPr="00B2789E">
        <w:rPr>
          <w:rFonts w:cs="Arial"/>
          <w:b/>
          <w:bCs/>
          <w:sz w:val="36"/>
          <w:szCs w:val="36"/>
          <w:lang w:val="de-CH"/>
        </w:rPr>
        <w:t>Sammellinsen</w:t>
      </w:r>
    </w:p>
    <w:p w:rsidR="00852929" w:rsidP="00D16654" w:rsidRDefault="00852929" w14:paraId="17C3058A" w14:textId="77777777">
      <w:pPr>
        <w:pStyle w:val="Style1"/>
        <w:tabs>
          <w:tab w:val="clear" w:pos="9288"/>
        </w:tabs>
        <w:ind w:left="426" w:right="613"/>
        <w:rPr>
          <w:rFonts w:cs="Arial"/>
          <w:b/>
          <w:bCs/>
          <w:sz w:val="32"/>
          <w:szCs w:val="32"/>
          <w:lang w:val="de-CH"/>
        </w:rPr>
      </w:pPr>
    </w:p>
    <w:p w:rsidR="00852929" w:rsidP="00D16654" w:rsidRDefault="00852929" w14:paraId="4982D072" w14:textId="77777777">
      <w:pPr>
        <w:pStyle w:val="Style1"/>
        <w:tabs>
          <w:tab w:val="clear" w:pos="9288"/>
        </w:tabs>
        <w:ind w:left="426" w:right="613"/>
        <w:rPr>
          <w:rFonts w:cs="Arial"/>
          <w:b/>
          <w:bCs/>
          <w:sz w:val="32"/>
          <w:szCs w:val="32"/>
          <w:lang w:val="de-CH"/>
        </w:rPr>
      </w:pPr>
    </w:p>
    <w:p w:rsidR="00D16654" w:rsidP="00D16654" w:rsidRDefault="00D16654" w14:paraId="1154C624" w14:textId="2FB83981">
      <w:pPr>
        <w:pStyle w:val="Style1"/>
        <w:tabs>
          <w:tab w:val="clear" w:pos="9288"/>
        </w:tabs>
        <w:ind w:left="426" w:right="613"/>
        <w:rPr>
          <w:rFonts w:cs="Arial"/>
          <w:b/>
          <w:bCs/>
          <w:sz w:val="32"/>
          <w:szCs w:val="32"/>
          <w:lang w:val="de-CH"/>
        </w:rPr>
      </w:pPr>
      <w:r w:rsidRPr="00EE5A8C">
        <w:rPr>
          <w:rFonts w:cs="Arial"/>
          <w:b/>
          <w:bCs/>
          <w:sz w:val="32"/>
          <w:szCs w:val="32"/>
          <w:lang w:val="de-CH"/>
        </w:rPr>
        <w:t>Material:</w:t>
      </w:r>
      <w:r>
        <w:rPr>
          <w:rFonts w:cs="Arial"/>
          <w:b/>
          <w:bCs/>
          <w:sz w:val="32"/>
          <w:szCs w:val="32"/>
          <w:lang w:val="de-CH"/>
        </w:rPr>
        <w:t xml:space="preserve"> </w:t>
      </w:r>
    </w:p>
    <w:p w:rsidRPr="00727BB9" w:rsidR="00D16654" w:rsidP="00D16654" w:rsidRDefault="00D16654" w14:paraId="7C420893" w14:textId="77777777">
      <w:pPr>
        <w:pStyle w:val="Style1"/>
        <w:numPr>
          <w:ilvl w:val="0"/>
          <w:numId w:val="3"/>
        </w:numPr>
        <w:tabs>
          <w:tab w:val="clear" w:pos="9288"/>
        </w:tabs>
        <w:ind w:right="613"/>
        <w:rPr>
          <w:rFonts w:cs="Arial"/>
          <w:b/>
          <w:bCs/>
          <w:sz w:val="32"/>
          <w:szCs w:val="32"/>
          <w:lang w:val="de-CH"/>
        </w:rPr>
      </w:pPr>
      <w:r w:rsidRPr="00727BB9">
        <w:rPr>
          <w:rFonts w:cs="Arial"/>
          <w:sz w:val="22"/>
          <w:szCs w:val="22"/>
          <w:lang w:val="de-CH"/>
        </w:rPr>
        <w:t>Pasco Optik-Baukasten</w:t>
      </w:r>
    </w:p>
    <w:p w:rsidR="00BA5C54" w:rsidP="00BA5C54" w:rsidRDefault="00D16654" w14:paraId="0E196D49" w14:textId="77777777">
      <w:pPr>
        <w:pStyle w:val="Style1"/>
        <w:numPr>
          <w:ilvl w:val="0"/>
          <w:numId w:val="3"/>
        </w:numPr>
        <w:tabs>
          <w:tab w:val="clear" w:pos="9288"/>
        </w:tabs>
        <w:ind w:right="613"/>
        <w:rPr>
          <w:rFonts w:cs="Arial"/>
          <w:b/>
          <w:bCs/>
          <w:sz w:val="32"/>
          <w:szCs w:val="32"/>
          <w:lang w:val="de-CH"/>
        </w:rPr>
      </w:pPr>
      <w:r>
        <w:rPr>
          <w:rFonts w:cs="Arial"/>
          <w:sz w:val="22"/>
          <w:szCs w:val="22"/>
          <w:lang w:val="de-CH"/>
        </w:rPr>
        <w:t>Verlängerungskabel</w:t>
      </w:r>
    </w:p>
    <w:p w:rsidRPr="00D81BE7" w:rsidR="00AC0B2E" w:rsidP="00BA5C54" w:rsidRDefault="00BA5C54" w14:paraId="1FAFFAA9" w14:textId="6BED6A71">
      <w:pPr>
        <w:pStyle w:val="Style1"/>
        <w:numPr>
          <w:ilvl w:val="0"/>
          <w:numId w:val="3"/>
        </w:numPr>
        <w:tabs>
          <w:tab w:val="clear" w:pos="9288"/>
        </w:tabs>
        <w:ind w:right="613"/>
        <w:rPr>
          <w:rFonts w:cs="Arial"/>
          <w:b/>
          <w:bCs/>
          <w:sz w:val="32"/>
          <w:szCs w:val="32"/>
          <w:lang w:val="de-CH"/>
        </w:rPr>
      </w:pPr>
      <w:r w:rsidRPr="00BA5C54">
        <w:rPr>
          <w:rFonts w:cs="Arial"/>
          <w:sz w:val="22"/>
          <w:szCs w:val="22"/>
          <w:lang w:val="de-CH"/>
        </w:rPr>
        <w:t>Backpapier</w:t>
      </w:r>
    </w:p>
    <w:p w:rsidRPr="00BA5C54" w:rsidR="00D81BE7" w:rsidP="00BA5C54" w:rsidRDefault="00D81BE7" w14:paraId="5EF3527C" w14:textId="652A194A">
      <w:pPr>
        <w:pStyle w:val="Style1"/>
        <w:numPr>
          <w:ilvl w:val="0"/>
          <w:numId w:val="3"/>
        </w:numPr>
        <w:tabs>
          <w:tab w:val="clear" w:pos="9288"/>
        </w:tabs>
        <w:ind w:right="613"/>
        <w:rPr>
          <w:rFonts w:cs="Arial"/>
          <w:b/>
          <w:bCs/>
          <w:sz w:val="32"/>
          <w:szCs w:val="32"/>
          <w:lang w:val="de-CH"/>
        </w:rPr>
      </w:pPr>
      <w:r>
        <w:rPr>
          <w:rFonts w:cs="Arial"/>
          <w:sz w:val="22"/>
          <w:szCs w:val="22"/>
          <w:lang w:val="de-CH"/>
        </w:rPr>
        <w:t>Tiefenmass</w:t>
      </w:r>
    </w:p>
    <w:p w:rsidRPr="00B2789E" w:rsidR="00AC0B2E" w:rsidP="00B2789E" w:rsidRDefault="00AC0B2E" w14:paraId="6F5D97A8" w14:textId="77777777">
      <w:pPr>
        <w:pStyle w:val="Style1"/>
        <w:tabs>
          <w:tab w:val="clear" w:pos="9288"/>
        </w:tabs>
        <w:ind w:left="426" w:right="613"/>
        <w:rPr>
          <w:rFonts w:cs="Arial"/>
          <w:b/>
          <w:bCs/>
          <w:sz w:val="36"/>
          <w:szCs w:val="36"/>
          <w:lang w:val="de-CH"/>
        </w:rPr>
      </w:pPr>
    </w:p>
    <w:p w:rsidRPr="00727BB9" w:rsidR="00FE0363" w:rsidP="00FE0363" w:rsidRDefault="00FE0363" w14:paraId="57E8AD40" w14:textId="77777777">
      <w:pPr>
        <w:pStyle w:val="Style1"/>
        <w:tabs>
          <w:tab w:val="clear" w:pos="9288"/>
        </w:tabs>
        <w:ind w:left="426" w:right="613"/>
        <w:rPr>
          <w:rFonts w:cs="Arial"/>
          <w:bCs/>
          <w:sz w:val="32"/>
          <w:szCs w:val="32"/>
          <w:lang w:val="de-CH"/>
        </w:rPr>
      </w:pPr>
      <w:r w:rsidRPr="00727BB9">
        <w:rPr>
          <w:rFonts w:cs="Arial"/>
          <w:b/>
          <w:bCs/>
          <w:sz w:val="32"/>
          <w:szCs w:val="32"/>
          <w:lang w:val="de-CH"/>
        </w:rPr>
        <w:t>Einbettung in bekanntes Wissen</w:t>
      </w:r>
    </w:p>
    <w:p w:rsidR="00FE0363" w:rsidP="00FE0363" w:rsidRDefault="00FE0363" w14:paraId="144B55B5" w14:textId="77777777">
      <w:pPr>
        <w:pStyle w:val="Style1"/>
        <w:tabs>
          <w:tab w:val="clear" w:pos="9288"/>
        </w:tabs>
        <w:ind w:left="426" w:right="613"/>
        <w:rPr>
          <w:rFonts w:cs="Arial"/>
          <w:b/>
          <w:bCs/>
          <w:sz w:val="26"/>
          <w:szCs w:val="26"/>
          <w:lang w:val="de-CH"/>
        </w:rPr>
      </w:pPr>
      <w:r>
        <w:rPr>
          <w:rFonts w:cs="Arial"/>
          <w:bCs/>
          <w:sz w:val="18"/>
          <w:szCs w:val="26"/>
          <w:lang w:val="de-CH"/>
        </w:rPr>
        <w:t xml:space="preserve">Zeichne ein Mindmap mit den noch geläufigen Begriffen zum Thema Reflexion und Brechung. Ergänze zusätzlich den Text unten sinngemäss und korrekt. </w:t>
      </w:r>
    </w:p>
    <w:p w:rsidRPr="00727BB9" w:rsidR="00FE0363" w:rsidP="00FE0363" w:rsidRDefault="00FE0363" w14:paraId="2923B1FC" w14:textId="77777777">
      <w:pPr>
        <w:spacing w:line="504" w:lineRule="atLeast"/>
        <w:ind w:left="426" w:right="613"/>
        <w:jc w:val="both"/>
        <w:rPr>
          <w:rFonts w:cs="Arial"/>
          <w:b/>
          <w:bCs/>
          <w:spacing w:val="-4"/>
          <w:sz w:val="22"/>
          <w:szCs w:val="22"/>
        </w:rPr>
      </w:pPr>
      <w:r w:rsidRPr="00727BB9">
        <w:rPr>
          <w:rFonts w:cs="Arial"/>
          <w:b/>
          <w:bCs/>
          <w:spacing w:val="-4"/>
          <w:sz w:val="22"/>
          <w:szCs w:val="22"/>
        </w:rPr>
        <w:t>Mindmap</w:t>
      </w:r>
    </w:p>
    <w:p w:rsidRPr="00B2789E" w:rsidR="005E0F75" w:rsidP="00B2789E" w:rsidRDefault="005E0F75" w14:paraId="3CAF3DC8" w14:textId="06A9F465">
      <w:pPr>
        <w:pStyle w:val="Style1"/>
        <w:tabs>
          <w:tab w:val="clear" w:pos="9288"/>
        </w:tabs>
        <w:ind w:left="426" w:right="613"/>
        <w:rPr>
          <w:rFonts w:cs="Arial"/>
          <w:b/>
          <w:bCs/>
          <w:sz w:val="36"/>
          <w:szCs w:val="36"/>
          <w:lang w:val="de-CH"/>
        </w:rPr>
      </w:pPr>
    </w:p>
    <w:p w:rsidRPr="00B2789E" w:rsidR="00F83E4B" w:rsidP="00B2789E" w:rsidRDefault="00F83E4B" w14:paraId="4111857B" w14:textId="583AA1C3">
      <w:pPr>
        <w:pStyle w:val="Style1"/>
        <w:tabs>
          <w:tab w:val="clear" w:pos="9288"/>
        </w:tabs>
        <w:ind w:left="426" w:right="613"/>
        <w:rPr>
          <w:rFonts w:cs="Arial"/>
          <w:b/>
          <w:bCs/>
          <w:sz w:val="36"/>
          <w:szCs w:val="36"/>
          <w:lang w:val="de-CH"/>
        </w:rPr>
      </w:pPr>
    </w:p>
    <w:p w:rsidRPr="00B2789E" w:rsidR="00F83E4B" w:rsidP="00B2789E" w:rsidRDefault="00F83E4B" w14:paraId="5C5CAD20" w14:textId="77777777">
      <w:pPr>
        <w:pStyle w:val="Style1"/>
        <w:tabs>
          <w:tab w:val="clear" w:pos="9288"/>
        </w:tabs>
        <w:ind w:left="426" w:right="613"/>
        <w:rPr>
          <w:rFonts w:cs="Arial"/>
          <w:b/>
          <w:bCs/>
          <w:sz w:val="36"/>
          <w:szCs w:val="36"/>
          <w:lang w:val="de-CH"/>
        </w:rPr>
      </w:pPr>
    </w:p>
    <w:p w:rsidR="005E0F75" w:rsidP="00B2789E" w:rsidRDefault="005E0F75" w14:paraId="6688BEA2" w14:textId="137F6186">
      <w:pPr>
        <w:pStyle w:val="Style1"/>
        <w:tabs>
          <w:tab w:val="clear" w:pos="9288"/>
        </w:tabs>
        <w:ind w:left="426" w:right="613"/>
        <w:rPr>
          <w:rFonts w:cs="Arial"/>
          <w:b/>
          <w:bCs/>
          <w:sz w:val="36"/>
          <w:szCs w:val="36"/>
          <w:lang w:val="de-CH"/>
        </w:rPr>
      </w:pPr>
    </w:p>
    <w:p w:rsidR="00D2130E" w:rsidP="00B2789E" w:rsidRDefault="00D2130E" w14:paraId="0945E0FD" w14:textId="77777777">
      <w:pPr>
        <w:pStyle w:val="Style1"/>
        <w:tabs>
          <w:tab w:val="clear" w:pos="9288"/>
        </w:tabs>
        <w:ind w:left="426" w:right="613"/>
        <w:rPr>
          <w:rFonts w:cs="Arial"/>
          <w:b/>
          <w:bCs/>
          <w:sz w:val="36"/>
          <w:szCs w:val="36"/>
          <w:lang w:val="de-CH"/>
        </w:rPr>
      </w:pPr>
    </w:p>
    <w:p w:rsidR="00D2130E" w:rsidP="00B2789E" w:rsidRDefault="00D2130E" w14:paraId="7C96C151" w14:textId="77777777">
      <w:pPr>
        <w:pStyle w:val="Style1"/>
        <w:tabs>
          <w:tab w:val="clear" w:pos="9288"/>
        </w:tabs>
        <w:ind w:left="426" w:right="613"/>
        <w:rPr>
          <w:rFonts w:cs="Arial"/>
          <w:b/>
          <w:bCs/>
          <w:sz w:val="36"/>
          <w:szCs w:val="36"/>
          <w:lang w:val="de-CH"/>
        </w:rPr>
      </w:pPr>
    </w:p>
    <w:p w:rsidR="00D2130E" w:rsidP="00B2789E" w:rsidRDefault="00D2130E" w14:paraId="4B701C60" w14:textId="77777777">
      <w:pPr>
        <w:pStyle w:val="Style1"/>
        <w:tabs>
          <w:tab w:val="clear" w:pos="9288"/>
        </w:tabs>
        <w:ind w:left="426" w:right="613"/>
        <w:rPr>
          <w:rFonts w:cs="Arial"/>
          <w:b/>
          <w:bCs/>
          <w:sz w:val="36"/>
          <w:szCs w:val="36"/>
          <w:lang w:val="de-CH"/>
        </w:rPr>
      </w:pPr>
    </w:p>
    <w:p w:rsidRPr="00B2789E" w:rsidR="00D2130E" w:rsidP="00B2789E" w:rsidRDefault="00D2130E" w14:paraId="656186B9" w14:textId="77777777">
      <w:pPr>
        <w:pStyle w:val="Style1"/>
        <w:tabs>
          <w:tab w:val="clear" w:pos="9288"/>
        </w:tabs>
        <w:ind w:left="426" w:right="613"/>
        <w:rPr>
          <w:rFonts w:cs="Arial"/>
          <w:b/>
          <w:bCs/>
          <w:sz w:val="36"/>
          <w:szCs w:val="36"/>
          <w:lang w:val="de-CH"/>
        </w:rPr>
      </w:pPr>
    </w:p>
    <w:p w:rsidRPr="00B2789E" w:rsidR="00F83E4B" w:rsidP="00B2789E" w:rsidRDefault="00F83E4B" w14:paraId="18CD19B0" w14:textId="0F5F3DC5">
      <w:pPr>
        <w:pStyle w:val="Style1"/>
        <w:tabs>
          <w:tab w:val="clear" w:pos="9288"/>
        </w:tabs>
        <w:ind w:left="426" w:right="613"/>
        <w:rPr>
          <w:rFonts w:cs="Arial"/>
          <w:b/>
          <w:bCs/>
          <w:sz w:val="36"/>
          <w:szCs w:val="36"/>
          <w:lang w:val="de-CH"/>
        </w:rPr>
      </w:pPr>
    </w:p>
    <w:p w:rsidRPr="00B2789E" w:rsidR="00F83E4B" w:rsidP="00B2789E" w:rsidRDefault="00F83E4B" w14:paraId="53D17752" w14:textId="77777777">
      <w:pPr>
        <w:pStyle w:val="Style1"/>
        <w:tabs>
          <w:tab w:val="clear" w:pos="9288"/>
        </w:tabs>
        <w:ind w:left="426" w:right="613"/>
        <w:rPr>
          <w:rFonts w:cs="Arial"/>
          <w:b/>
          <w:bCs/>
          <w:sz w:val="36"/>
          <w:szCs w:val="36"/>
          <w:lang w:val="de-CH"/>
        </w:rPr>
      </w:pPr>
    </w:p>
    <w:p w:rsidRPr="00290A78" w:rsidR="00A75E04" w:rsidP="00A75E04" w:rsidRDefault="00A75E04" w14:paraId="34C28BBD" w14:textId="04346A87">
      <w:pPr>
        <w:pStyle w:val="Style1"/>
        <w:tabs>
          <w:tab w:val="clear" w:pos="9288"/>
        </w:tabs>
        <w:ind w:left="426" w:right="613"/>
        <w:rPr>
          <w:rFonts w:cs="Arial"/>
          <w:b/>
          <w:bCs/>
          <w:sz w:val="36"/>
          <w:szCs w:val="36"/>
          <w:lang w:val="de-CH"/>
        </w:rPr>
      </w:pPr>
      <w:r w:rsidRPr="008423A8">
        <w:rPr>
          <w:b/>
          <w:bCs/>
          <w:sz w:val="22"/>
          <w:szCs w:val="22"/>
          <w:lang w:val="de-CH"/>
        </w:rPr>
        <w:t>Sammellinsen</w:t>
      </w:r>
    </w:p>
    <w:p w:rsidRPr="00464F83" w:rsidR="00D62600" w:rsidP="00D62600" w:rsidRDefault="00D62600" w14:paraId="5B8A3F92" w14:textId="2677AF2C">
      <w:pPr>
        <w:pStyle w:val="berschrift1"/>
        <w:rPr>
          <w:sz w:val="22"/>
          <w:szCs w:val="22"/>
          <w:u w:val="none"/>
        </w:rPr>
      </w:pPr>
    </w:p>
    <w:p w:rsidR="008423A8" w:rsidP="008423A8" w:rsidRDefault="00AC0B2E" w14:paraId="1CFD4EFE" w14:textId="0B2845DC">
      <w:pPr>
        <w:ind w:left="426" w:right="613"/>
        <w:jc w:val="both"/>
        <w:rPr>
          <w:rFonts w:cs="Arial"/>
          <w:sz w:val="22"/>
          <w:szCs w:val="22"/>
        </w:rPr>
      </w:pPr>
      <w:r w:rsidRPr="008423A8">
        <w:rPr>
          <w:rFonts w:cs="Arial"/>
          <w:sz w:val="22"/>
          <w:szCs w:val="22"/>
        </w:rPr>
        <w:t>Aus durchsichtigen Materialien kann man Linsen herstellen. Dies sind Körper</w:t>
      </w:r>
      <w:r w:rsidRPr="008423A8" w:rsidR="005E0F75">
        <w:rPr>
          <w:rFonts w:cs="Arial"/>
          <w:sz w:val="22"/>
          <w:szCs w:val="22"/>
        </w:rPr>
        <w:t>,</w:t>
      </w:r>
      <w:r w:rsidRPr="008423A8">
        <w:rPr>
          <w:rFonts w:cs="Arial"/>
          <w:sz w:val="22"/>
          <w:szCs w:val="22"/>
        </w:rPr>
        <w:t xml:space="preserve"> welche das Licht so brechen, dass die Strahlen entweder gebündelt oder gestreut werden </w:t>
      </w:r>
      <w:r w:rsidR="008423A8">
        <w:rPr>
          <w:rFonts w:cs="Arial"/>
          <w:sz w:val="22"/>
          <w:szCs w:val="22"/>
        </w:rPr>
        <w:t xml:space="preserve">– </w:t>
      </w:r>
      <w:r w:rsidRPr="008423A8">
        <w:rPr>
          <w:rFonts w:cs="Arial"/>
          <w:sz w:val="22"/>
          <w:szCs w:val="22"/>
        </w:rPr>
        <w:t>vergleiche dazu die Theorielektionen.</w:t>
      </w:r>
    </w:p>
    <w:p w:rsidR="008423A8" w:rsidP="008423A8" w:rsidRDefault="00AC0B2E" w14:paraId="37268258" w14:textId="77777777">
      <w:pPr>
        <w:ind w:left="426" w:right="613"/>
        <w:jc w:val="both"/>
        <w:rPr>
          <w:rFonts w:cs="Arial"/>
          <w:sz w:val="22"/>
          <w:szCs w:val="22"/>
        </w:rPr>
      </w:pPr>
      <w:r w:rsidRPr="008423A8">
        <w:rPr>
          <w:rFonts w:cs="Arial"/>
          <w:sz w:val="22"/>
          <w:szCs w:val="22"/>
        </w:rPr>
        <w:t>Wie bekannt, lassen sich mit Hilfe einer Sammellinse von einem Gegenstand sowohl reelle als auch virtuelle Bilder erzeugen. Im Folgenden w</w:t>
      </w:r>
      <w:r w:rsidR="008423A8">
        <w:rPr>
          <w:rFonts w:cs="Arial"/>
          <w:sz w:val="22"/>
          <w:szCs w:val="22"/>
        </w:rPr>
        <w:t xml:space="preserve">ird </w:t>
      </w:r>
      <w:r w:rsidRPr="008423A8">
        <w:rPr>
          <w:rFonts w:cs="Arial"/>
          <w:sz w:val="22"/>
          <w:szCs w:val="22"/>
        </w:rPr>
        <w:t>das in den Theorielektionen besprochene Abbildungsgesetz für die Konvexlinsen verifizier</w:t>
      </w:r>
      <w:r w:rsidR="008423A8">
        <w:rPr>
          <w:rFonts w:cs="Arial"/>
          <w:sz w:val="22"/>
          <w:szCs w:val="22"/>
        </w:rPr>
        <w:t>t</w:t>
      </w:r>
      <w:r w:rsidRPr="008423A8">
        <w:rPr>
          <w:rFonts w:cs="Arial"/>
          <w:sz w:val="22"/>
          <w:szCs w:val="22"/>
        </w:rPr>
        <w:t xml:space="preserve">. Dazu untersuchen </w:t>
      </w:r>
      <w:r w:rsidR="008423A8">
        <w:rPr>
          <w:rFonts w:cs="Arial"/>
          <w:sz w:val="22"/>
          <w:szCs w:val="22"/>
        </w:rPr>
        <w:t>wir die</w:t>
      </w:r>
      <w:r w:rsidRPr="008423A8">
        <w:rPr>
          <w:rFonts w:cs="Arial"/>
          <w:sz w:val="22"/>
          <w:szCs w:val="22"/>
        </w:rPr>
        <w:t xml:space="preserve"> reellen Bilder eines Gegenstandes unter verschiedenen Gegenstandsweiten g.</w:t>
      </w:r>
    </w:p>
    <w:p w:rsidR="008423A8" w:rsidP="008423A8" w:rsidRDefault="008423A8" w14:paraId="0A3E6D19" w14:textId="77777777">
      <w:pPr>
        <w:ind w:left="426" w:right="613"/>
        <w:jc w:val="both"/>
        <w:rPr>
          <w:rFonts w:cs="Arial"/>
          <w:sz w:val="22"/>
          <w:szCs w:val="22"/>
        </w:rPr>
      </w:pPr>
    </w:p>
    <w:p w:rsidR="008423A8" w:rsidP="008423A8" w:rsidRDefault="008423A8" w14:paraId="577E27DC" w14:textId="77777777">
      <w:pPr>
        <w:ind w:left="426" w:right="613"/>
        <w:jc w:val="both"/>
        <w:rPr>
          <w:rFonts w:cs="Arial"/>
          <w:sz w:val="22"/>
          <w:szCs w:val="22"/>
        </w:rPr>
      </w:pPr>
    </w:p>
    <w:p w:rsidR="005A4C27" w:rsidP="005A4C27" w:rsidRDefault="00AC0B2E" w14:paraId="5EFB8813" w14:textId="77777777">
      <w:pPr>
        <w:ind w:left="426" w:right="613"/>
        <w:jc w:val="both"/>
        <w:rPr>
          <w:rFonts w:cs="Arial"/>
          <w:sz w:val="22"/>
          <w:szCs w:val="22"/>
        </w:rPr>
      </w:pPr>
      <w:r w:rsidRPr="008423A8">
        <w:rPr>
          <w:rFonts w:cs="Arial"/>
          <w:sz w:val="22"/>
          <w:szCs w:val="22"/>
        </w:rPr>
        <w:t>Weshalb untersuche</w:t>
      </w:r>
      <w:r w:rsidR="008423A8">
        <w:rPr>
          <w:rFonts w:cs="Arial"/>
          <w:sz w:val="22"/>
          <w:szCs w:val="22"/>
        </w:rPr>
        <w:t>n wir</w:t>
      </w:r>
      <w:r w:rsidRPr="008423A8">
        <w:rPr>
          <w:rFonts w:cs="Arial"/>
          <w:sz w:val="22"/>
          <w:szCs w:val="22"/>
        </w:rPr>
        <w:t xml:space="preserve"> dazu nicht das Abbildverhalten bei virtuellen Bildern?</w:t>
      </w:r>
    </w:p>
    <w:p w:rsidR="005A4C27" w:rsidP="005A4C27" w:rsidRDefault="005A4C27" w14:paraId="4A6E080B" w14:textId="77777777">
      <w:pPr>
        <w:ind w:left="426" w:right="613"/>
        <w:jc w:val="both"/>
        <w:rPr>
          <w:rFonts w:cs="Arial"/>
          <w:sz w:val="22"/>
          <w:szCs w:val="22"/>
        </w:rPr>
      </w:pPr>
    </w:p>
    <w:p w:rsidR="00066C0E" w:rsidP="005A4C27" w:rsidRDefault="00066C0E" w14:paraId="38FBF8D1" w14:textId="77777777">
      <w:pPr>
        <w:ind w:left="426" w:right="613"/>
        <w:jc w:val="both"/>
        <w:rPr>
          <w:rFonts w:cs="Arial"/>
          <w:sz w:val="22"/>
          <w:szCs w:val="22"/>
        </w:rPr>
      </w:pPr>
    </w:p>
    <w:p w:rsidR="005A4C27" w:rsidP="00066C0E" w:rsidRDefault="00AC0B2E" w14:paraId="68DCBFCD" w14:textId="5E1301F1">
      <w:pPr>
        <w:spacing w:line="600" w:lineRule="auto"/>
        <w:ind w:left="426" w:right="613"/>
        <w:jc w:val="both"/>
        <w:rPr>
          <w:rFonts w:cs="Arial"/>
          <w:sz w:val="22"/>
          <w:szCs w:val="22"/>
        </w:rPr>
      </w:pPr>
      <w:r w:rsidRPr="008423A8">
        <w:rPr>
          <w:rFonts w:cs="Arial"/>
          <w:sz w:val="22"/>
          <w:szCs w:val="22"/>
        </w:rPr>
        <w:t>..............................................................................................................................................................................................................................................................</w:t>
      </w:r>
      <w:r w:rsidR="005A4C27">
        <w:rPr>
          <w:rFonts w:cs="Arial"/>
          <w:sz w:val="22"/>
          <w:szCs w:val="22"/>
        </w:rPr>
        <w:t>............................................</w:t>
      </w:r>
    </w:p>
    <w:p w:rsidR="005A4C27" w:rsidP="005A4C27" w:rsidRDefault="005A4C27" w14:paraId="43F8E3B1" w14:textId="77777777">
      <w:pPr>
        <w:spacing w:line="720" w:lineRule="auto"/>
        <w:ind w:left="426" w:right="613"/>
        <w:jc w:val="both"/>
        <w:rPr>
          <w:rFonts w:cs="Arial"/>
          <w:sz w:val="22"/>
          <w:szCs w:val="22"/>
        </w:rPr>
      </w:pPr>
    </w:p>
    <w:p w:rsidR="00927AF3" w:rsidP="00927AF3" w:rsidRDefault="003D5B5D" w14:paraId="5E79394F" w14:textId="77777777">
      <w:pPr>
        <w:ind w:left="426" w:right="613"/>
        <w:jc w:val="both"/>
        <w:rPr>
          <w:rFonts w:cs="Arial"/>
          <w:sz w:val="22"/>
          <w:szCs w:val="22"/>
        </w:rPr>
      </w:pPr>
      <w:r>
        <w:rPr>
          <w:rFonts w:cs="Arial"/>
          <w:sz w:val="22"/>
          <w:szCs w:val="22"/>
        </w:rPr>
        <w:pict w14:anchorId="1D5F0AD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7" style="position:absolute;left:0;text-align:left;margin-left:260pt;margin-top:9.7pt;width:229.65pt;height:109.75pt;z-index:251656704;mso-wrap-distance-top:28.35pt;mso-wrap-distance-bottom:11.35pt" type="#_x0000_t75">
            <v:imagedata o:title="Linse" r:id="rId7"/>
            <w10:wrap type="square"/>
          </v:shape>
        </w:pict>
      </w:r>
      <w:r w:rsidRPr="008423A8" w:rsidR="00AC0B2E">
        <w:rPr>
          <w:rFonts w:cs="Arial"/>
          <w:sz w:val="22"/>
          <w:szCs w:val="22"/>
        </w:rPr>
        <w:t>Mit Hilfe des Brechungsgesetzes könnte man ebenfalls die Lage und Grösse eines Bildes von einem Gegenstand ermitteln, indem man für mindestens zwei Strahlen die gebrochenen Strahlen mittels Brechungsgesetz konstruiert und deren Schnittpunkte bestimmt. Diese Methode ist aber sehr umständlich.</w:t>
      </w:r>
    </w:p>
    <w:p w:rsidR="007620A7" w:rsidP="007620A7" w:rsidRDefault="00AC0B2E" w14:paraId="2C851370" w14:textId="77777777">
      <w:pPr>
        <w:ind w:left="426" w:right="613"/>
        <w:jc w:val="both"/>
        <w:rPr>
          <w:rFonts w:cs="Arial"/>
          <w:sz w:val="22"/>
          <w:szCs w:val="22"/>
        </w:rPr>
      </w:pPr>
      <w:r w:rsidRPr="008423A8">
        <w:rPr>
          <w:rFonts w:cs="Arial"/>
          <w:sz w:val="22"/>
          <w:szCs w:val="22"/>
        </w:rPr>
        <w:t>Die Abbildungsgleichung stellt hier eine viel einfachere Berech</w:t>
      </w:r>
      <w:r w:rsidRPr="008423A8" w:rsidR="0057072B">
        <w:rPr>
          <w:rFonts w:cs="Arial"/>
          <w:sz w:val="22"/>
          <w:szCs w:val="22"/>
        </w:rPr>
        <w:t>n</w:t>
      </w:r>
      <w:r w:rsidRPr="008423A8">
        <w:rPr>
          <w:rFonts w:cs="Arial"/>
          <w:sz w:val="22"/>
          <w:szCs w:val="22"/>
        </w:rPr>
        <w:t>ungsmöglichkeit der interessanten</w:t>
      </w:r>
      <w:r w:rsidR="00927AF3">
        <w:rPr>
          <w:rFonts w:cs="Arial"/>
          <w:sz w:val="22"/>
          <w:szCs w:val="22"/>
        </w:rPr>
        <w:t xml:space="preserve"> </w:t>
      </w:r>
      <w:r w:rsidRPr="008423A8">
        <w:rPr>
          <w:rFonts w:cs="Arial"/>
          <w:sz w:val="22"/>
          <w:szCs w:val="22"/>
        </w:rPr>
        <w:t>Abbildungsgrössen dar.</w:t>
      </w:r>
    </w:p>
    <w:p w:rsidR="00996A8F" w:rsidP="00EB00A3" w:rsidRDefault="00996A8F" w14:paraId="7C0F3EE0" w14:textId="77777777">
      <w:pPr>
        <w:ind w:right="613"/>
        <w:jc w:val="both"/>
        <w:rPr>
          <w:rFonts w:cs="Arial"/>
          <w:sz w:val="22"/>
          <w:szCs w:val="22"/>
        </w:rPr>
      </w:pPr>
    </w:p>
    <w:p w:rsidR="00996A8F" w:rsidP="007620A7" w:rsidRDefault="00996A8F" w14:paraId="4DF58A3C" w14:textId="77777777">
      <w:pPr>
        <w:ind w:left="426" w:right="613"/>
        <w:jc w:val="both"/>
        <w:rPr>
          <w:rFonts w:cs="Arial"/>
          <w:sz w:val="22"/>
          <w:szCs w:val="22"/>
        </w:rPr>
      </w:pPr>
    </w:p>
    <w:p w:rsidRPr="007620A7" w:rsidR="00AC0B2E" w:rsidP="007620A7" w:rsidRDefault="003D5B5D" w14:paraId="31824172" w14:textId="3C001D92">
      <w:pPr>
        <w:ind w:left="426" w:right="613"/>
        <w:jc w:val="both"/>
        <w:rPr>
          <w:rFonts w:cs="Arial"/>
          <w:sz w:val="22"/>
          <w:szCs w:val="22"/>
        </w:rPr>
      </w:pPr>
      <w:r>
        <w:rPr>
          <w:noProof/>
          <w:sz w:val="20"/>
        </w:rPr>
        <w:pict w14:anchorId="62304441">
          <v:shape id="_x0000_s2058" style="position:absolute;left:0;text-align:left;margin-left:18.1pt;margin-top:45.8pt;width:492pt;height:104.25pt;z-index:251657728" type="#_x0000_t75">
            <v:imagedata o:title="Ohne Titel-2 Kopie" r:id="rId8"/>
            <w10:wrap type="square"/>
          </v:shape>
        </w:pict>
      </w:r>
      <w:r w:rsidRPr="00996A8F" w:rsidR="00AC0B2E">
        <w:rPr>
          <w:rFonts w:cs="Arial"/>
          <w:sz w:val="22"/>
          <w:szCs w:val="22"/>
        </w:rPr>
        <w:t>Baue zur Herleitung der Abbildungsgleichung folgenden Versuch mit der Komponente</w:t>
      </w:r>
      <w:r w:rsidR="00EF3514">
        <w:rPr>
          <w:rFonts w:cs="Arial"/>
          <w:sz w:val="22"/>
          <w:szCs w:val="22"/>
        </w:rPr>
        <w:br/>
      </w:r>
      <w:r w:rsidR="00EF3514">
        <w:rPr>
          <w:rFonts w:cs="Arial"/>
          <w:sz w:val="22"/>
          <w:szCs w:val="22"/>
        </w:rPr>
        <w:t>«</w:t>
      </w:r>
      <w:r w:rsidRPr="00996A8F" w:rsidR="00AC0B2E">
        <w:rPr>
          <w:rFonts w:cs="Arial"/>
          <w:sz w:val="22"/>
          <w:szCs w:val="22"/>
        </w:rPr>
        <w:t>75 mm FOCAL LENGTH — CONVEX LENS</w:t>
      </w:r>
      <w:r w:rsidR="00EF3514">
        <w:rPr>
          <w:rFonts w:cs="Arial"/>
          <w:sz w:val="22"/>
          <w:szCs w:val="22"/>
        </w:rPr>
        <w:t>»</w:t>
      </w:r>
      <w:r w:rsidRPr="00996A8F" w:rsidR="00AC0B2E">
        <w:rPr>
          <w:rFonts w:cs="Arial"/>
          <w:sz w:val="22"/>
          <w:szCs w:val="22"/>
        </w:rPr>
        <w:t xml:space="preserve"> nach unten dargestellter Versuchsanordnung auf und messe/berechne die Grössen nach Tabelle.</w:t>
      </w:r>
    </w:p>
    <w:p w:rsidR="00AC0B2E" w:rsidP="005E0F75" w:rsidRDefault="00AC0B2E" w14:paraId="6D157938" w14:textId="7867CC83">
      <w:pPr>
        <w:ind w:left="993" w:right="613"/>
      </w:pPr>
    </w:p>
    <w:p w:rsidR="00AC0B2E" w:rsidP="005E0F75" w:rsidRDefault="00AC0B2E" w14:paraId="6BD84C22" w14:textId="77777777">
      <w:pPr>
        <w:ind w:left="993" w:right="613"/>
      </w:pPr>
    </w:p>
    <w:tbl>
      <w:tblPr>
        <w:tblpPr w:leftFromText="141" w:rightFromText="141" w:vertAnchor="page" w:horzAnchor="margin" w:tblpXSpec="center" w:tblpY="8001"/>
        <w:tblW w:w="0" w:type="auto"/>
        <w:tblLayout w:type="fixed"/>
        <w:tblCellMar>
          <w:left w:w="0" w:type="dxa"/>
          <w:right w:w="0" w:type="dxa"/>
        </w:tblCellMar>
        <w:tblLook w:val="0000" w:firstRow="0" w:lastRow="0" w:firstColumn="0" w:lastColumn="0" w:noHBand="0" w:noVBand="0"/>
      </w:tblPr>
      <w:tblGrid>
        <w:gridCol w:w="1286"/>
        <w:gridCol w:w="844"/>
        <w:gridCol w:w="1019"/>
        <w:gridCol w:w="1108"/>
        <w:gridCol w:w="1608"/>
        <w:gridCol w:w="1623"/>
        <w:gridCol w:w="1627"/>
      </w:tblGrid>
      <w:tr w:rsidR="003A38A9" w:rsidTr="003A38A9" w14:paraId="51F1EEB7" w14:textId="77777777">
        <w:trPr>
          <w:trHeight w:val="509" w:hRule="exact"/>
        </w:trPr>
        <w:tc>
          <w:tcPr>
            <w:tcW w:w="4257" w:type="dxa"/>
            <w:gridSpan w:val="4"/>
            <w:tcBorders>
              <w:top w:val="single" w:color="auto" w:sz="2" w:space="0"/>
              <w:left w:val="single" w:color="auto" w:sz="2" w:space="0"/>
              <w:bottom w:val="single" w:color="auto" w:sz="2" w:space="0"/>
              <w:right w:val="single" w:color="auto" w:sz="2" w:space="0"/>
            </w:tcBorders>
          </w:tcPr>
          <w:p w:rsidR="003A38A9" w:rsidP="003A38A9" w:rsidRDefault="003A38A9" w14:paraId="5F86FC7C" w14:textId="77777777">
            <w:pPr>
              <w:spacing w:before="216"/>
              <w:ind w:left="993"/>
              <w:jc w:val="center"/>
              <w:rPr>
                <w:sz w:val="20"/>
                <w:lang w:val="de-DE"/>
              </w:rPr>
            </w:pPr>
            <w:r>
              <w:rPr>
                <w:sz w:val="20"/>
                <w:lang w:val="de-DE"/>
              </w:rPr>
              <w:t>M e s s u n g e n</w:t>
            </w:r>
          </w:p>
        </w:tc>
        <w:tc>
          <w:tcPr>
            <w:tcW w:w="4858" w:type="dxa"/>
            <w:gridSpan w:val="3"/>
            <w:tcBorders>
              <w:top w:val="single" w:color="auto" w:sz="2" w:space="0"/>
              <w:left w:val="single" w:color="auto" w:sz="2" w:space="0"/>
              <w:bottom w:val="single" w:color="auto" w:sz="2" w:space="0"/>
              <w:right w:val="single" w:color="auto" w:sz="2" w:space="0"/>
            </w:tcBorders>
          </w:tcPr>
          <w:p w:rsidR="003A38A9" w:rsidP="003A38A9" w:rsidRDefault="003A38A9" w14:paraId="58911C27" w14:textId="77777777">
            <w:pPr>
              <w:spacing w:before="180" w:after="72"/>
              <w:ind w:left="993"/>
              <w:jc w:val="center"/>
              <w:rPr>
                <w:sz w:val="20"/>
                <w:lang w:val="de-DE"/>
              </w:rPr>
            </w:pPr>
            <w:r>
              <w:rPr>
                <w:sz w:val="20"/>
                <w:lang w:val="de-DE"/>
              </w:rPr>
              <w:t>B e r e c h n u n g e n</w:t>
            </w:r>
          </w:p>
        </w:tc>
      </w:tr>
      <w:tr w:rsidR="003A38A9" w:rsidTr="003A38A9" w14:paraId="36B817F8"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95FC78F" w14:textId="77777777">
            <w:pPr>
              <w:spacing w:before="72"/>
              <w:jc w:val="center"/>
              <w:rPr>
                <w:lang w:val="de-DE"/>
              </w:rPr>
            </w:pPr>
            <w:r>
              <w:rPr>
                <w:lang w:val="de-DE"/>
              </w:rPr>
              <w:t>g</w:t>
            </w:r>
          </w:p>
        </w:tc>
        <w:tc>
          <w:tcPr>
            <w:tcW w:w="844"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7A77940F" w14:textId="77777777">
            <w:pPr>
              <w:spacing w:before="72"/>
              <w:jc w:val="center"/>
              <w:rPr>
                <w:lang w:val="de-DE"/>
              </w:rPr>
            </w:pPr>
            <w:r>
              <w:rPr>
                <w:lang w:val="de-DE"/>
              </w:rPr>
              <w:t>b</w:t>
            </w: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center"/>
          </w:tcPr>
          <w:p w:rsidR="003A38A9" w:rsidP="003A38A9" w:rsidRDefault="003A38A9" w14:paraId="5877FEDB" w14:textId="77777777">
            <w:pPr>
              <w:spacing w:before="72"/>
              <w:jc w:val="center"/>
              <w:rPr>
                <w:lang w:val="de-DE"/>
              </w:rPr>
            </w:pPr>
            <w:r>
              <w:rPr>
                <w:lang w:val="de-DE"/>
              </w:rPr>
              <w:t>Fehler b</w:t>
            </w: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center"/>
          </w:tcPr>
          <w:p w:rsidR="003A38A9" w:rsidP="003A38A9" w:rsidRDefault="003A38A9" w14:paraId="0E78F7B2" w14:textId="77777777">
            <w:pPr>
              <w:spacing w:before="72"/>
              <w:jc w:val="center"/>
              <w:rPr>
                <w:lang w:val="de-DE"/>
              </w:rPr>
            </w:pPr>
            <w:r>
              <w:rPr>
                <w:lang w:val="de-DE"/>
              </w:rPr>
              <w:t>B</w:t>
            </w:r>
          </w:p>
        </w:tc>
        <w:tc>
          <w:tcPr>
            <w:tcW w:w="1608"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51C31CDD" w14:textId="77777777">
            <w:pPr>
              <w:spacing w:before="72"/>
              <w:jc w:val="center"/>
              <w:rPr>
                <w:lang w:val="de-DE"/>
              </w:rPr>
            </w:pPr>
            <w:r>
              <w:rPr>
                <w:lang w:val="de-DE"/>
              </w:rPr>
              <w:t>1/b + 1/g</w:t>
            </w:r>
          </w:p>
        </w:tc>
        <w:tc>
          <w:tcPr>
            <w:tcW w:w="1623"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53722C7" w14:textId="77777777">
            <w:pPr>
              <w:spacing w:before="72" w:after="72"/>
              <w:jc w:val="center"/>
              <w:rPr>
                <w:lang w:val="de-DE"/>
              </w:rPr>
            </w:pPr>
            <w:r>
              <w:rPr>
                <w:lang w:val="de-DE"/>
              </w:rPr>
              <w:t>B/G</w:t>
            </w:r>
          </w:p>
        </w:tc>
        <w:tc>
          <w:tcPr>
            <w:tcW w:w="1627"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6F3DF39F" w14:textId="77777777">
            <w:pPr>
              <w:spacing w:before="72" w:after="72"/>
              <w:jc w:val="center"/>
              <w:rPr>
                <w:lang w:val="de-DE"/>
              </w:rPr>
            </w:pPr>
            <w:r>
              <w:rPr>
                <w:lang w:val="de-DE"/>
              </w:rPr>
              <w:t>b/g</w:t>
            </w:r>
          </w:p>
        </w:tc>
      </w:tr>
      <w:tr w:rsidR="003A38A9" w:rsidTr="003A38A9" w14:paraId="7DEC0E6B"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F7C4CA6" w14:textId="77777777">
            <w:pPr>
              <w:spacing w:before="144"/>
              <w:jc w:val="center"/>
              <w:rPr>
                <w:lang w:val="de-DE"/>
              </w:rPr>
            </w:pPr>
            <w:r>
              <w:rPr>
                <w:lang w:val="de-DE"/>
              </w:rPr>
              <w:t>500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E95680D"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74C59C34"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5C065CDE"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B2592BA"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B7AE0DB"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41111FD" w14:textId="77777777">
            <w:pPr>
              <w:jc w:val="center"/>
              <w:rPr>
                <w:lang w:val="de-DE"/>
              </w:rPr>
            </w:pPr>
          </w:p>
        </w:tc>
      </w:tr>
      <w:tr w:rsidR="003A38A9" w:rsidTr="003A38A9" w14:paraId="4B2C256C"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63F21435" w14:textId="77777777">
            <w:pPr>
              <w:spacing w:before="144" w:after="72"/>
              <w:jc w:val="center"/>
              <w:rPr>
                <w:lang w:val="de-DE"/>
              </w:rPr>
            </w:pPr>
            <w:r>
              <w:rPr>
                <w:lang w:val="de-DE"/>
              </w:rPr>
              <w:t>450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58FE207A"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2830BF64"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712B1559" w14:textId="77777777">
            <w:pPr>
              <w:jc w:val="center"/>
              <w:rPr>
                <w:lang w:val="de-DE"/>
              </w:rPr>
            </w:pPr>
            <w:r>
              <w:rPr>
                <w:lang w:val="de-DE"/>
              </w:rPr>
              <w:pict w14:anchorId="3F029063">
                <v:shapetype id="_x0000_t202" coordsize="21600,21600" o:spt="202" path="m,l,21600r21600,l21600,xe">
                  <v:stroke joinstyle="miter"/>
                  <v:path gradientshapeok="t" o:connecttype="rect"/>
                </v:shapetype>
                <v:shape id="_x0000_s2107" style="position:absolute;left:0;text-align:left;margin-left:51.65pt;margin-top:7.4pt;width:32.15pt;height:207pt;z-index:-251656704;mso-wrap-edited:f;mso-position-horizontal-relative:text;mso-position-vertical-relative:text" wrapcoords="0 0 21600 0 21600 21600 0 21600 0 0" filled="f" stroked="f" type="#_x0000_t202">
                  <v:textbox style="layout-flow:vertical;mso-layout-flow-alt:bottom-to-top;mso-next-textbox:#_x0000_s2107">
                    <w:txbxContent>
                      <w:p w:rsidR="003A38A9" w:rsidP="003A38A9" w:rsidRDefault="003A38A9" w14:paraId="606A0D24" w14:textId="77777777">
                        <w:r>
                          <w:t>Diese Werte als Bruch 1/x angeben</w:t>
                        </w:r>
                      </w:p>
                    </w:txbxContent>
                  </v:textbox>
                </v:shape>
              </w:pict>
            </w: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1CDEF61D"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09476E6"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4AA23084" w14:textId="77777777">
            <w:pPr>
              <w:jc w:val="center"/>
              <w:rPr>
                <w:lang w:val="de-DE"/>
              </w:rPr>
            </w:pPr>
          </w:p>
        </w:tc>
      </w:tr>
      <w:tr w:rsidR="003A38A9" w:rsidTr="003A38A9" w14:paraId="66756644"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77A48888" w14:textId="77777777">
            <w:pPr>
              <w:spacing w:before="144" w:after="72"/>
              <w:jc w:val="center"/>
              <w:rPr>
                <w:lang w:val="de-DE"/>
              </w:rPr>
            </w:pPr>
            <w:r>
              <w:rPr>
                <w:lang w:val="de-DE"/>
              </w:rPr>
              <w:t>400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E16C39C"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4A5B41C4"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29F6CD0D"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C25452F"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CDC17A2"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283698E" w14:textId="77777777">
            <w:pPr>
              <w:jc w:val="center"/>
              <w:rPr>
                <w:lang w:val="de-DE"/>
              </w:rPr>
            </w:pPr>
          </w:p>
        </w:tc>
      </w:tr>
      <w:tr w:rsidR="003A38A9" w:rsidTr="003A38A9" w14:paraId="7256870D"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0E13E4E" w14:textId="77777777">
            <w:pPr>
              <w:spacing w:before="144" w:after="72"/>
              <w:jc w:val="center"/>
              <w:rPr>
                <w:lang w:val="de-DE"/>
              </w:rPr>
            </w:pPr>
            <w:r>
              <w:rPr>
                <w:lang w:val="de-DE"/>
              </w:rPr>
              <w:t>350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1C201CFD"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1704E9E8"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328E3483"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14814728"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E937A89"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AD0ABAB" w14:textId="77777777">
            <w:pPr>
              <w:jc w:val="center"/>
              <w:rPr>
                <w:lang w:val="de-DE"/>
              </w:rPr>
            </w:pPr>
          </w:p>
        </w:tc>
      </w:tr>
      <w:tr w:rsidR="003A38A9" w:rsidTr="003A38A9" w14:paraId="63D70083"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7C87E5F2" w14:textId="77777777">
            <w:pPr>
              <w:spacing w:before="144" w:after="108"/>
              <w:jc w:val="center"/>
              <w:rPr>
                <w:lang w:val="de-DE"/>
              </w:rPr>
            </w:pPr>
            <w:r>
              <w:rPr>
                <w:lang w:val="de-DE"/>
              </w:rPr>
              <w:t>300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048D683C"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3FE467E4"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3872621B"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172A7C34"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53EB9AED"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10A34D3E" w14:textId="77777777">
            <w:pPr>
              <w:jc w:val="center"/>
              <w:rPr>
                <w:lang w:val="de-DE"/>
              </w:rPr>
            </w:pPr>
          </w:p>
        </w:tc>
      </w:tr>
      <w:tr w:rsidR="003A38A9" w:rsidTr="003A38A9" w14:paraId="17AD0310"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A3B9C3F" w14:textId="77777777">
            <w:pPr>
              <w:spacing w:before="144" w:after="72"/>
              <w:jc w:val="center"/>
              <w:rPr>
                <w:lang w:val="de-DE"/>
              </w:rPr>
            </w:pPr>
            <w:r>
              <w:rPr>
                <w:lang w:val="de-DE"/>
              </w:rPr>
              <w:t>250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BE603FC"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7233D859"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49FFCDA3"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580B111"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515C49F"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0F24F3E3" w14:textId="77777777">
            <w:pPr>
              <w:jc w:val="center"/>
              <w:rPr>
                <w:lang w:val="de-DE"/>
              </w:rPr>
            </w:pPr>
          </w:p>
        </w:tc>
      </w:tr>
      <w:tr w:rsidR="003A38A9" w:rsidTr="003A38A9" w14:paraId="55B0D0F2"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635B4E1C" w14:textId="77777777">
            <w:pPr>
              <w:spacing w:before="144" w:after="108"/>
              <w:jc w:val="center"/>
              <w:rPr>
                <w:lang w:val="de-DE"/>
              </w:rPr>
            </w:pPr>
            <w:r>
              <w:rPr>
                <w:lang w:val="de-DE"/>
              </w:rPr>
              <w:t>200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40D06515"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15C2B976"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6A51ADBF"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5A8355F9"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B860646"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5FAB9CF2" w14:textId="77777777">
            <w:pPr>
              <w:jc w:val="center"/>
              <w:rPr>
                <w:lang w:val="de-DE"/>
              </w:rPr>
            </w:pPr>
          </w:p>
        </w:tc>
      </w:tr>
      <w:tr w:rsidR="003A38A9" w:rsidTr="003A38A9" w14:paraId="6AC9EE60"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7B4CB65E" w14:textId="77777777">
            <w:pPr>
              <w:spacing w:before="144" w:after="144"/>
              <w:jc w:val="center"/>
              <w:rPr>
                <w:lang w:val="de-DE"/>
              </w:rPr>
            </w:pPr>
            <w:r>
              <w:rPr>
                <w:lang w:val="de-DE"/>
              </w:rPr>
              <w:t>150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48FD27EA"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32F107E9"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63C94F8E"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CFDF997"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65CEB1F"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5B4F939" w14:textId="77777777">
            <w:pPr>
              <w:jc w:val="center"/>
              <w:rPr>
                <w:lang w:val="de-DE"/>
              </w:rPr>
            </w:pPr>
          </w:p>
        </w:tc>
      </w:tr>
      <w:tr w:rsidR="003A38A9" w:rsidTr="003A38A9" w14:paraId="7E5CCFDF"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tcPr>
          <w:p w:rsidR="003A38A9" w:rsidP="003A38A9" w:rsidRDefault="003A38A9" w14:paraId="5FCABD94" w14:textId="77777777">
            <w:pPr>
              <w:spacing w:before="144"/>
              <w:jc w:val="center"/>
              <w:rPr>
                <w:lang w:val="de-DE"/>
              </w:rPr>
            </w:pPr>
            <w:r>
              <w:rPr>
                <w:lang w:val="de-DE"/>
              </w:rPr>
              <w:t>100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FD7B566"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1156F3B5"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4FD01EBA"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7E379358"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51C85A4"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223FA2FF" w14:textId="77777777">
            <w:pPr>
              <w:jc w:val="center"/>
              <w:rPr>
                <w:lang w:val="de-DE"/>
              </w:rPr>
            </w:pPr>
          </w:p>
        </w:tc>
      </w:tr>
      <w:tr w:rsidR="003A38A9" w:rsidTr="003A38A9" w14:paraId="48FD4113"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499FA9E7" w14:textId="77777777">
            <w:pPr>
              <w:spacing w:before="144" w:after="108"/>
              <w:jc w:val="center"/>
              <w:rPr>
                <w:lang w:val="de-DE"/>
              </w:rPr>
            </w:pPr>
            <w:r>
              <w:rPr>
                <w:lang w:val="de-DE"/>
              </w:rPr>
              <w:t>75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0D45E18E"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4CEAC7DF"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66029432"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0BFC285F"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63A56EB2"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5C94869E" w14:textId="77777777">
            <w:pPr>
              <w:jc w:val="center"/>
              <w:rPr>
                <w:lang w:val="de-DE"/>
              </w:rPr>
            </w:pPr>
          </w:p>
        </w:tc>
      </w:tr>
      <w:tr w:rsidR="003A38A9" w:rsidTr="003A38A9" w14:paraId="68BF8BD8" w14:textId="77777777">
        <w:trPr>
          <w:cantSplit/>
          <w:trHeight w:val="567" w:hRule="exact"/>
        </w:trPr>
        <w:tc>
          <w:tcPr>
            <w:tcW w:w="1286" w:type="dxa"/>
            <w:tcBorders>
              <w:top w:val="single" w:color="auto" w:sz="2" w:space="0"/>
              <w:left w:val="single" w:color="auto" w:sz="2" w:space="0"/>
              <w:bottom w:val="single" w:color="auto" w:sz="2" w:space="0"/>
              <w:right w:val="single" w:color="auto" w:sz="2" w:space="0"/>
            </w:tcBorders>
            <w:noWrap/>
            <w:vAlign w:val="center"/>
          </w:tcPr>
          <w:p w:rsidR="003A38A9" w:rsidP="003A38A9" w:rsidRDefault="003A38A9" w14:paraId="36B66266" w14:textId="77777777">
            <w:pPr>
              <w:spacing w:before="144" w:after="108"/>
              <w:jc w:val="center"/>
              <w:rPr>
                <w:lang w:val="de-DE"/>
              </w:rPr>
            </w:pPr>
            <w:r>
              <w:rPr>
                <w:lang w:val="de-DE"/>
              </w:rPr>
              <w:t>50 mm</w:t>
            </w:r>
          </w:p>
        </w:tc>
        <w:tc>
          <w:tcPr>
            <w:tcW w:w="844"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0DE9BD7F" w14:textId="77777777">
            <w:pPr>
              <w:jc w:val="center"/>
              <w:rPr>
                <w:lang w:val="de-DE"/>
              </w:rPr>
            </w:pPr>
          </w:p>
        </w:tc>
        <w:tc>
          <w:tcPr>
            <w:tcW w:w="1019"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5B176DD4" w14:textId="77777777">
            <w:pPr>
              <w:jc w:val="center"/>
              <w:rPr>
                <w:lang w:val="de-DE"/>
              </w:rPr>
            </w:pPr>
          </w:p>
        </w:tc>
        <w:tc>
          <w:tcPr>
            <w:tcW w:w="1108" w:type="dxa"/>
            <w:tcBorders>
              <w:top w:val="single" w:color="auto" w:sz="2" w:space="0"/>
              <w:left w:val="single" w:color="auto" w:sz="2" w:space="0"/>
              <w:bottom w:val="single" w:color="auto" w:sz="2" w:space="0"/>
              <w:right w:val="single" w:color="auto" w:sz="2" w:space="0"/>
            </w:tcBorders>
            <w:shd w:val="clear" w:color="auto" w:fill="auto"/>
            <w:noWrap/>
            <w:vAlign w:val="bottom"/>
          </w:tcPr>
          <w:p w:rsidR="003A38A9" w:rsidP="003A38A9" w:rsidRDefault="003A38A9" w14:paraId="2CDD3CCD" w14:textId="77777777">
            <w:pPr>
              <w:jc w:val="center"/>
              <w:rPr>
                <w:lang w:val="de-DE"/>
              </w:rPr>
            </w:pPr>
          </w:p>
        </w:tc>
        <w:tc>
          <w:tcPr>
            <w:tcW w:w="1608"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E7255B2" w14:textId="77777777">
            <w:pPr>
              <w:jc w:val="center"/>
              <w:rPr>
                <w:lang w:val="de-DE"/>
              </w:rPr>
            </w:pPr>
          </w:p>
        </w:tc>
        <w:tc>
          <w:tcPr>
            <w:tcW w:w="1623"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434E639B" w14:textId="77777777">
            <w:pPr>
              <w:jc w:val="center"/>
              <w:rPr>
                <w:lang w:val="de-DE"/>
              </w:rPr>
            </w:pPr>
          </w:p>
        </w:tc>
        <w:tc>
          <w:tcPr>
            <w:tcW w:w="1627" w:type="dxa"/>
            <w:tcBorders>
              <w:top w:val="single" w:color="auto" w:sz="2" w:space="0"/>
              <w:left w:val="single" w:color="auto" w:sz="2" w:space="0"/>
              <w:bottom w:val="single" w:color="auto" w:sz="2" w:space="0"/>
              <w:right w:val="single" w:color="auto" w:sz="2" w:space="0"/>
            </w:tcBorders>
            <w:noWrap/>
            <w:vAlign w:val="bottom"/>
          </w:tcPr>
          <w:p w:rsidR="003A38A9" w:rsidP="003A38A9" w:rsidRDefault="003A38A9" w14:paraId="31501843" w14:textId="77777777">
            <w:pPr>
              <w:jc w:val="center"/>
              <w:rPr>
                <w:lang w:val="de-DE"/>
              </w:rPr>
            </w:pPr>
          </w:p>
        </w:tc>
      </w:tr>
    </w:tbl>
    <w:p w:rsidR="00AC0B2E" w:rsidP="00E773FB" w:rsidRDefault="00AC0B2E" w14:paraId="193BA605" w14:textId="77777777">
      <w:pPr>
        <w:ind w:right="613"/>
      </w:pPr>
    </w:p>
    <w:p w:rsidR="00AC0B2E" w:rsidP="005E0F75" w:rsidRDefault="00AC0B2E" w14:paraId="205CDF44" w14:textId="77777777">
      <w:pPr>
        <w:ind w:left="993" w:right="613"/>
      </w:pPr>
    </w:p>
    <w:p w:rsidR="00E773FB" w:rsidP="00E773FB" w:rsidRDefault="00E773FB" w14:paraId="4B80A988" w14:textId="77777777">
      <w:pPr>
        <w:ind w:left="993" w:right="612"/>
        <w:jc w:val="both"/>
      </w:pPr>
    </w:p>
    <w:p w:rsidR="00E773FB" w:rsidP="00E773FB" w:rsidRDefault="00E773FB" w14:paraId="4091E41C" w14:textId="77777777">
      <w:pPr>
        <w:ind w:left="993" w:right="612"/>
        <w:jc w:val="both"/>
      </w:pPr>
    </w:p>
    <w:p w:rsidR="00E773FB" w:rsidP="00E773FB" w:rsidRDefault="00E773FB" w14:paraId="7D7ED265" w14:textId="77777777">
      <w:pPr>
        <w:ind w:left="993" w:right="612"/>
        <w:jc w:val="both"/>
      </w:pPr>
    </w:p>
    <w:p w:rsidR="00E773FB" w:rsidP="00E773FB" w:rsidRDefault="00E773FB" w14:paraId="77897086" w14:textId="77777777">
      <w:pPr>
        <w:ind w:left="993" w:right="612"/>
        <w:jc w:val="both"/>
      </w:pPr>
    </w:p>
    <w:p w:rsidR="00E773FB" w:rsidP="00E773FB" w:rsidRDefault="00E773FB" w14:paraId="407F128A" w14:textId="77777777">
      <w:pPr>
        <w:ind w:left="993" w:right="612"/>
        <w:jc w:val="both"/>
      </w:pPr>
    </w:p>
    <w:p w:rsidR="00E773FB" w:rsidP="00E773FB" w:rsidRDefault="00E773FB" w14:paraId="4F8DF0C1" w14:textId="77777777">
      <w:pPr>
        <w:ind w:left="993" w:right="612"/>
        <w:jc w:val="both"/>
      </w:pPr>
    </w:p>
    <w:p w:rsidR="00E773FB" w:rsidP="00E773FB" w:rsidRDefault="00E773FB" w14:paraId="7CC4A8BE" w14:textId="77777777">
      <w:pPr>
        <w:ind w:left="993" w:right="612"/>
        <w:jc w:val="both"/>
      </w:pPr>
    </w:p>
    <w:p w:rsidR="00E773FB" w:rsidP="00E773FB" w:rsidRDefault="00E773FB" w14:paraId="1CAC80ED" w14:textId="77777777">
      <w:pPr>
        <w:ind w:left="993" w:right="612"/>
        <w:jc w:val="both"/>
      </w:pPr>
    </w:p>
    <w:p w:rsidR="00E773FB" w:rsidP="00E773FB" w:rsidRDefault="00E773FB" w14:paraId="059B47B8" w14:textId="77777777">
      <w:pPr>
        <w:ind w:left="993" w:right="612"/>
        <w:jc w:val="both"/>
      </w:pPr>
    </w:p>
    <w:p w:rsidR="00E773FB" w:rsidP="00E773FB" w:rsidRDefault="00E773FB" w14:paraId="77461F04" w14:textId="77777777">
      <w:pPr>
        <w:ind w:left="993" w:right="612"/>
        <w:jc w:val="both"/>
      </w:pPr>
    </w:p>
    <w:p w:rsidR="00E773FB" w:rsidP="00E773FB" w:rsidRDefault="00E773FB" w14:paraId="00958128" w14:textId="77777777">
      <w:pPr>
        <w:ind w:left="993" w:right="612"/>
        <w:jc w:val="both"/>
      </w:pPr>
    </w:p>
    <w:p w:rsidR="00E773FB" w:rsidP="00E773FB" w:rsidRDefault="00E773FB" w14:paraId="4D951DDF" w14:textId="77777777">
      <w:pPr>
        <w:ind w:left="993" w:right="612"/>
        <w:jc w:val="both"/>
      </w:pPr>
    </w:p>
    <w:p w:rsidR="00E773FB" w:rsidP="00E773FB" w:rsidRDefault="00E773FB" w14:paraId="7CF40A70" w14:textId="77777777">
      <w:pPr>
        <w:ind w:left="993" w:right="612"/>
        <w:jc w:val="both"/>
      </w:pPr>
    </w:p>
    <w:p w:rsidR="00E773FB" w:rsidP="00E773FB" w:rsidRDefault="00E773FB" w14:paraId="1B6F9871" w14:textId="77777777">
      <w:pPr>
        <w:ind w:left="993" w:right="612"/>
        <w:jc w:val="both"/>
      </w:pPr>
    </w:p>
    <w:p w:rsidR="00E773FB" w:rsidP="00E773FB" w:rsidRDefault="00E773FB" w14:paraId="348A3364" w14:textId="77777777">
      <w:pPr>
        <w:ind w:left="993" w:right="612"/>
        <w:jc w:val="both"/>
      </w:pPr>
    </w:p>
    <w:p w:rsidR="00E773FB" w:rsidP="00E773FB" w:rsidRDefault="00E773FB" w14:paraId="6B1FEC29" w14:textId="77777777">
      <w:pPr>
        <w:ind w:left="993" w:right="612"/>
        <w:jc w:val="both"/>
      </w:pPr>
    </w:p>
    <w:p w:rsidR="00E773FB" w:rsidP="00E773FB" w:rsidRDefault="00E773FB" w14:paraId="091FF5CC" w14:textId="77777777">
      <w:pPr>
        <w:ind w:left="993" w:right="612"/>
        <w:jc w:val="both"/>
      </w:pPr>
    </w:p>
    <w:p w:rsidR="00E773FB" w:rsidP="00E773FB" w:rsidRDefault="00E773FB" w14:paraId="7284E080" w14:textId="77777777">
      <w:pPr>
        <w:ind w:left="993" w:right="612"/>
        <w:jc w:val="both"/>
      </w:pPr>
    </w:p>
    <w:p w:rsidR="00E773FB" w:rsidP="00E773FB" w:rsidRDefault="00E773FB" w14:paraId="5C137298" w14:textId="77777777">
      <w:pPr>
        <w:ind w:left="993" w:right="612"/>
        <w:jc w:val="both"/>
      </w:pPr>
    </w:p>
    <w:p w:rsidR="00E773FB" w:rsidP="00E773FB" w:rsidRDefault="00E773FB" w14:paraId="76188753" w14:textId="77777777">
      <w:pPr>
        <w:ind w:left="993" w:right="612"/>
        <w:jc w:val="both"/>
      </w:pPr>
    </w:p>
    <w:p w:rsidR="00E773FB" w:rsidP="00E773FB" w:rsidRDefault="00E773FB" w14:paraId="4619387F" w14:textId="77777777">
      <w:pPr>
        <w:ind w:left="993" w:right="612"/>
        <w:jc w:val="both"/>
      </w:pPr>
    </w:p>
    <w:p w:rsidR="00E773FB" w:rsidP="00E773FB" w:rsidRDefault="00E773FB" w14:paraId="236005D4" w14:textId="77777777">
      <w:pPr>
        <w:ind w:left="993" w:right="612"/>
        <w:jc w:val="both"/>
      </w:pPr>
    </w:p>
    <w:p w:rsidR="00E773FB" w:rsidP="00E773FB" w:rsidRDefault="00E773FB" w14:paraId="7B120296" w14:textId="77777777">
      <w:pPr>
        <w:ind w:left="993" w:right="612"/>
        <w:jc w:val="both"/>
      </w:pPr>
    </w:p>
    <w:p w:rsidR="00E773FB" w:rsidP="00E773FB" w:rsidRDefault="00E773FB" w14:paraId="24D00D7B" w14:textId="77777777">
      <w:pPr>
        <w:ind w:left="993" w:right="612"/>
        <w:jc w:val="both"/>
      </w:pPr>
    </w:p>
    <w:p w:rsidR="00E773FB" w:rsidP="00E773FB" w:rsidRDefault="00E773FB" w14:paraId="4B2A657E" w14:textId="77777777">
      <w:pPr>
        <w:ind w:left="993" w:right="612"/>
        <w:jc w:val="both"/>
      </w:pPr>
    </w:p>
    <w:p w:rsidRPr="00962712" w:rsidR="00E773FB" w:rsidP="00962712" w:rsidRDefault="00E773FB" w14:paraId="59473DB0" w14:textId="77777777">
      <w:pPr>
        <w:ind w:left="426" w:right="612"/>
        <w:jc w:val="both"/>
        <w:rPr>
          <w:rFonts w:cs="Arial"/>
          <w:sz w:val="22"/>
          <w:szCs w:val="22"/>
        </w:rPr>
      </w:pPr>
    </w:p>
    <w:p w:rsidRPr="00962712" w:rsidR="0071077E" w:rsidP="00962712" w:rsidRDefault="00E773FB" w14:paraId="3E0996A8" w14:textId="1DBC7EB6">
      <w:pPr>
        <w:ind w:left="426" w:right="612"/>
        <w:jc w:val="both"/>
        <w:rPr>
          <w:rFonts w:cs="Arial"/>
          <w:sz w:val="22"/>
          <w:szCs w:val="22"/>
        </w:rPr>
      </w:pPr>
      <w:r w:rsidRPr="00962712">
        <w:rPr>
          <w:rFonts w:cs="Arial"/>
          <w:sz w:val="22"/>
          <w:szCs w:val="22"/>
        </w:rPr>
        <w:t>Nun soll die Aussagesicherheit de</w:t>
      </w:r>
      <w:r w:rsidRPr="00962712" w:rsidR="0071077E">
        <w:rPr>
          <w:rFonts w:cs="Arial"/>
          <w:sz w:val="22"/>
          <w:szCs w:val="22"/>
        </w:rPr>
        <w:t>r</w:t>
      </w:r>
      <w:r w:rsidRPr="00962712">
        <w:rPr>
          <w:rFonts w:cs="Arial"/>
          <w:sz w:val="22"/>
          <w:szCs w:val="22"/>
        </w:rPr>
        <w:t xml:space="preserve"> gefundenen physikalischen Zusammenh</w:t>
      </w:r>
      <w:r w:rsidRPr="00962712" w:rsidR="0071077E">
        <w:rPr>
          <w:rFonts w:cs="Arial"/>
          <w:sz w:val="22"/>
          <w:szCs w:val="22"/>
        </w:rPr>
        <w:t>ä</w:t>
      </w:r>
      <w:r w:rsidRPr="00962712">
        <w:rPr>
          <w:rFonts w:cs="Arial"/>
          <w:sz w:val="22"/>
          <w:szCs w:val="22"/>
        </w:rPr>
        <w:t>ng</w:t>
      </w:r>
      <w:r w:rsidRPr="00962712" w:rsidR="0071077E">
        <w:rPr>
          <w:rFonts w:cs="Arial"/>
          <w:sz w:val="22"/>
          <w:szCs w:val="22"/>
        </w:rPr>
        <w:t>e:</w:t>
      </w:r>
    </w:p>
    <w:p w:rsidRPr="00962712" w:rsidR="0071077E" w:rsidP="00962712" w:rsidRDefault="0071077E" w14:paraId="198D73FC" w14:textId="62A74D62">
      <w:pPr>
        <w:ind w:left="426" w:right="612"/>
        <w:jc w:val="both"/>
        <w:rPr>
          <w:rFonts w:cs="Arial"/>
          <w:sz w:val="22"/>
          <w:szCs w:val="22"/>
        </w:rPr>
      </w:pPr>
    </w:p>
    <w:p w:rsidRPr="00962712" w:rsidR="0071077E" w:rsidP="00962712" w:rsidRDefault="0071077E" w14:paraId="47508357" w14:textId="3DAB2E4D">
      <w:pPr>
        <w:ind w:left="426" w:right="612"/>
        <w:jc w:val="both"/>
        <w:rPr>
          <w:rFonts w:cs="Arial"/>
          <w:sz w:val="22"/>
          <w:szCs w:val="22"/>
        </w:rPr>
      </w:pPr>
      <w:r w:rsidRPr="00962712">
        <w:rPr>
          <w:rFonts w:cs="Arial"/>
          <w:sz w:val="22"/>
          <w:szCs w:val="22"/>
        </w:rPr>
        <w:t>Aussage 1</w:t>
      </w:r>
      <w:r w:rsidR="005672CD">
        <w:rPr>
          <w:rFonts w:cs="Arial"/>
          <w:sz w:val="22"/>
          <w:szCs w:val="22"/>
        </w:rPr>
        <w:t xml:space="preserve"> (Abbildungsmassstab)</w:t>
      </w:r>
      <w:r w:rsidRPr="00962712">
        <w:rPr>
          <w:rFonts w:cs="Arial"/>
          <w:sz w:val="22"/>
          <w:szCs w:val="22"/>
        </w:rPr>
        <w:t>:</w:t>
      </w:r>
    </w:p>
    <w:p w:rsidRPr="00962712" w:rsidR="0071077E" w:rsidP="00962712" w:rsidRDefault="0071077E" w14:paraId="1CF291BD" w14:textId="20CDCC04">
      <w:pPr>
        <w:ind w:left="426" w:right="612"/>
        <w:jc w:val="both"/>
        <w:rPr>
          <w:rFonts w:cs="Arial"/>
          <w:sz w:val="22"/>
          <w:szCs w:val="22"/>
        </w:rPr>
      </w:pPr>
    </w:p>
    <w:p w:rsidRPr="00962712" w:rsidR="0071077E" w:rsidP="00962712" w:rsidRDefault="0071077E" w14:paraId="4DA34DA7" w14:textId="3E6B83C7">
      <w:pPr>
        <w:ind w:left="426" w:right="612"/>
        <w:jc w:val="both"/>
        <w:rPr>
          <w:rFonts w:cs="Arial"/>
          <w:sz w:val="22"/>
          <w:szCs w:val="22"/>
        </w:rPr>
      </w:pPr>
      <w:r w:rsidRPr="00962712">
        <w:rPr>
          <w:rFonts w:cs="Arial"/>
          <w:sz w:val="22"/>
          <w:szCs w:val="22"/>
        </w:rPr>
        <w:t>Aussage 2</w:t>
      </w:r>
      <w:r w:rsidR="005672CD">
        <w:rPr>
          <w:rFonts w:cs="Arial"/>
          <w:sz w:val="22"/>
          <w:szCs w:val="22"/>
        </w:rPr>
        <w:t xml:space="preserve"> (Linsengleichung)</w:t>
      </w:r>
      <w:r w:rsidRPr="00962712">
        <w:rPr>
          <w:rFonts w:cs="Arial"/>
          <w:sz w:val="22"/>
          <w:szCs w:val="22"/>
        </w:rPr>
        <w:t>:</w:t>
      </w:r>
    </w:p>
    <w:p w:rsidRPr="00962712" w:rsidR="0071077E" w:rsidP="00962712" w:rsidRDefault="0071077E" w14:paraId="0F7DDE8A" w14:textId="77777777">
      <w:pPr>
        <w:ind w:left="426" w:right="612"/>
        <w:jc w:val="both"/>
        <w:rPr>
          <w:rFonts w:cs="Arial"/>
          <w:sz w:val="22"/>
          <w:szCs w:val="22"/>
        </w:rPr>
      </w:pPr>
    </w:p>
    <w:p w:rsidRPr="00962712" w:rsidR="00E773FB" w:rsidP="00962712" w:rsidRDefault="00E773FB" w14:paraId="30E703AF" w14:textId="6E923A22">
      <w:pPr>
        <w:ind w:left="426" w:right="612"/>
        <w:jc w:val="both"/>
        <w:rPr>
          <w:rFonts w:cs="Arial"/>
          <w:sz w:val="22"/>
          <w:szCs w:val="22"/>
        </w:rPr>
      </w:pPr>
      <w:r w:rsidRPr="00962712">
        <w:rPr>
          <w:rFonts w:cs="Arial"/>
          <w:sz w:val="22"/>
          <w:szCs w:val="22"/>
        </w:rPr>
        <w:t>mit Hilfe der Fehlerrechnung angeben werden.</w:t>
      </w:r>
    </w:p>
    <w:p w:rsidRPr="00962712" w:rsidR="00962712" w:rsidP="00AB03EA" w:rsidRDefault="00962712" w14:paraId="01FAAF08" w14:textId="77777777">
      <w:pPr>
        <w:ind w:right="613"/>
        <w:rPr>
          <w:rFonts w:cs="Arial"/>
          <w:sz w:val="22"/>
          <w:szCs w:val="22"/>
        </w:rPr>
      </w:pPr>
    </w:p>
    <w:p w:rsidR="00962712" w:rsidP="00962712" w:rsidRDefault="00962712" w14:paraId="3286FD99" w14:textId="01A2A62A">
      <w:pPr>
        <w:ind w:left="426" w:right="612"/>
        <w:jc w:val="both"/>
        <w:rPr>
          <w:rFonts w:cs="Arial"/>
          <w:b/>
          <w:sz w:val="22"/>
          <w:szCs w:val="22"/>
        </w:rPr>
      </w:pPr>
      <w:r w:rsidRPr="003A38A9">
        <w:rPr>
          <w:rFonts w:cs="Arial"/>
          <w:b/>
          <w:sz w:val="22"/>
          <w:szCs w:val="22"/>
        </w:rPr>
        <w:t>Auswertung Abbildungsmassstab</w:t>
      </w:r>
    </w:p>
    <w:p w:rsidRPr="003A38A9" w:rsidR="00C415CC" w:rsidP="00962712" w:rsidRDefault="00C415CC" w14:paraId="09BFC2A7" w14:textId="77777777">
      <w:pPr>
        <w:ind w:left="426" w:right="612"/>
        <w:jc w:val="both"/>
        <w:rPr>
          <w:rFonts w:cs="Arial"/>
          <w:b/>
          <w:sz w:val="22"/>
          <w:szCs w:val="22"/>
        </w:rPr>
      </w:pPr>
    </w:p>
    <w:p w:rsidR="00962712" w:rsidP="00962712" w:rsidRDefault="003D5B5D" w14:paraId="4160CED2" w14:textId="0CFC153C">
      <w:pPr>
        <w:ind w:left="426" w:right="612"/>
        <w:jc w:val="both"/>
        <w:rPr>
          <w:rFonts w:cs="Arial"/>
          <w:sz w:val="22"/>
          <w:szCs w:val="22"/>
        </w:rPr>
      </w:pPr>
      <w:r>
        <w:rPr>
          <w:rFonts w:cs="Arial"/>
          <w:sz w:val="22"/>
          <w:szCs w:val="22"/>
        </w:rPr>
        <w:pict w14:anchorId="490BEA7C">
          <v:shape id="_x0000_i1025" style="width:510pt;height:256.5pt" type="#_x0000_t75">
            <v:imagedata o:title="" r:id="rId9"/>
          </v:shape>
        </w:pict>
      </w:r>
    </w:p>
    <w:p w:rsidR="00D61CE3" w:rsidP="00962712" w:rsidRDefault="00D61CE3" w14:paraId="0B10C6F4" w14:textId="77777777">
      <w:pPr>
        <w:ind w:left="426" w:right="612"/>
        <w:jc w:val="both"/>
        <w:rPr>
          <w:rFonts w:cs="Arial"/>
          <w:sz w:val="22"/>
          <w:szCs w:val="22"/>
        </w:rPr>
      </w:pPr>
    </w:p>
    <w:p w:rsidR="00D61CE3" w:rsidP="00962712" w:rsidRDefault="00D61CE3" w14:paraId="166BB177" w14:textId="77777777">
      <w:pPr>
        <w:ind w:left="426" w:right="612"/>
        <w:jc w:val="both"/>
        <w:rPr>
          <w:rFonts w:cs="Arial"/>
          <w:sz w:val="22"/>
          <w:szCs w:val="22"/>
        </w:rPr>
      </w:pPr>
    </w:p>
    <w:p w:rsidR="00AB03EA" w:rsidP="00AB03EA" w:rsidRDefault="00AB03EA" w14:paraId="0ED3D79D" w14:textId="77777777">
      <w:pPr>
        <w:ind w:left="426" w:right="612"/>
        <w:jc w:val="both"/>
        <w:rPr>
          <w:rFonts w:cs="Arial"/>
          <w:sz w:val="22"/>
          <w:szCs w:val="22"/>
        </w:rPr>
      </w:pPr>
    </w:p>
    <w:p w:rsidR="005672CD" w:rsidP="00AB03EA" w:rsidRDefault="005672CD" w14:paraId="467D3505" w14:textId="77777777">
      <w:pPr>
        <w:ind w:left="426" w:right="612"/>
        <w:jc w:val="both"/>
        <w:rPr>
          <w:rFonts w:cs="Arial"/>
          <w:sz w:val="22"/>
          <w:szCs w:val="22"/>
        </w:rPr>
      </w:pPr>
    </w:p>
    <w:p w:rsidR="005672CD" w:rsidP="00AB03EA" w:rsidRDefault="005672CD" w14:paraId="48F9BCA8" w14:textId="77777777">
      <w:pPr>
        <w:ind w:left="426" w:right="612"/>
        <w:jc w:val="both"/>
        <w:rPr>
          <w:rFonts w:cs="Arial"/>
          <w:sz w:val="22"/>
          <w:szCs w:val="22"/>
        </w:rPr>
      </w:pPr>
    </w:p>
    <w:p w:rsidR="005672CD" w:rsidP="00AB03EA" w:rsidRDefault="005672CD" w14:paraId="0EB45050" w14:textId="77777777">
      <w:pPr>
        <w:ind w:left="426" w:right="612"/>
        <w:jc w:val="both"/>
        <w:rPr>
          <w:rFonts w:cs="Arial"/>
          <w:sz w:val="22"/>
          <w:szCs w:val="22"/>
        </w:rPr>
      </w:pPr>
    </w:p>
    <w:p w:rsidR="005672CD" w:rsidP="00AB03EA" w:rsidRDefault="005672CD" w14:paraId="7A2F4508" w14:textId="77777777">
      <w:pPr>
        <w:ind w:left="426" w:right="612"/>
        <w:jc w:val="both"/>
        <w:rPr>
          <w:rFonts w:cs="Arial"/>
          <w:sz w:val="22"/>
          <w:szCs w:val="22"/>
        </w:rPr>
      </w:pPr>
    </w:p>
    <w:p w:rsidR="005672CD" w:rsidP="00AB03EA" w:rsidRDefault="005672CD" w14:paraId="596CA844" w14:textId="77777777">
      <w:pPr>
        <w:ind w:left="426" w:right="612"/>
        <w:jc w:val="both"/>
        <w:rPr>
          <w:rFonts w:cs="Arial"/>
          <w:sz w:val="22"/>
          <w:szCs w:val="22"/>
        </w:rPr>
      </w:pPr>
    </w:p>
    <w:p w:rsidR="005672CD" w:rsidP="00AB03EA" w:rsidRDefault="005672CD" w14:paraId="27F4BD67" w14:textId="77777777">
      <w:pPr>
        <w:ind w:left="426" w:right="612"/>
        <w:jc w:val="both"/>
        <w:rPr>
          <w:rFonts w:cs="Arial"/>
          <w:sz w:val="22"/>
          <w:szCs w:val="22"/>
        </w:rPr>
      </w:pPr>
    </w:p>
    <w:p w:rsidR="005672CD" w:rsidP="00AB03EA" w:rsidRDefault="005672CD" w14:paraId="33755E3E" w14:textId="77777777">
      <w:pPr>
        <w:ind w:left="426" w:right="612"/>
        <w:jc w:val="both"/>
        <w:rPr>
          <w:rFonts w:cs="Arial"/>
          <w:sz w:val="22"/>
          <w:szCs w:val="22"/>
        </w:rPr>
      </w:pPr>
    </w:p>
    <w:p w:rsidR="005672CD" w:rsidP="00AB03EA" w:rsidRDefault="005672CD" w14:paraId="6AF3A47D" w14:textId="77777777">
      <w:pPr>
        <w:ind w:left="426" w:right="612"/>
        <w:jc w:val="both"/>
        <w:rPr>
          <w:rFonts w:cs="Arial"/>
          <w:sz w:val="22"/>
          <w:szCs w:val="22"/>
        </w:rPr>
      </w:pPr>
    </w:p>
    <w:p w:rsidR="005672CD" w:rsidP="00AB03EA" w:rsidRDefault="005672CD" w14:paraId="5FECD5DE" w14:textId="77777777">
      <w:pPr>
        <w:ind w:left="426" w:right="612"/>
        <w:jc w:val="both"/>
        <w:rPr>
          <w:rFonts w:cs="Arial"/>
          <w:sz w:val="22"/>
          <w:szCs w:val="22"/>
        </w:rPr>
      </w:pPr>
    </w:p>
    <w:p w:rsidR="005672CD" w:rsidP="00AB03EA" w:rsidRDefault="005672CD" w14:paraId="6BB06BBD" w14:textId="77777777">
      <w:pPr>
        <w:ind w:left="426" w:right="612"/>
        <w:jc w:val="both"/>
        <w:rPr>
          <w:rFonts w:cs="Arial"/>
          <w:sz w:val="22"/>
          <w:szCs w:val="22"/>
        </w:rPr>
      </w:pPr>
    </w:p>
    <w:p w:rsidR="005672CD" w:rsidP="00AB03EA" w:rsidRDefault="005672CD" w14:paraId="3BBD6A2B" w14:textId="77777777">
      <w:pPr>
        <w:ind w:left="426" w:right="612"/>
        <w:jc w:val="both"/>
        <w:rPr>
          <w:rFonts w:cs="Arial"/>
          <w:sz w:val="22"/>
          <w:szCs w:val="22"/>
        </w:rPr>
      </w:pPr>
    </w:p>
    <w:p w:rsidR="005672CD" w:rsidP="00AB03EA" w:rsidRDefault="005672CD" w14:paraId="24650C38" w14:textId="77777777">
      <w:pPr>
        <w:ind w:left="426" w:right="612"/>
        <w:jc w:val="both"/>
        <w:rPr>
          <w:rFonts w:cs="Arial"/>
          <w:sz w:val="22"/>
          <w:szCs w:val="22"/>
        </w:rPr>
      </w:pPr>
    </w:p>
    <w:p w:rsidR="005672CD" w:rsidP="00AB03EA" w:rsidRDefault="005672CD" w14:paraId="39C493A9" w14:textId="77777777">
      <w:pPr>
        <w:ind w:left="426" w:right="612"/>
        <w:jc w:val="both"/>
        <w:rPr>
          <w:rFonts w:cs="Arial"/>
          <w:sz w:val="22"/>
          <w:szCs w:val="22"/>
        </w:rPr>
      </w:pPr>
    </w:p>
    <w:p w:rsidR="005672CD" w:rsidP="00AB03EA" w:rsidRDefault="005672CD" w14:paraId="4BE80ED0" w14:textId="77777777">
      <w:pPr>
        <w:ind w:left="426" w:right="612"/>
        <w:jc w:val="both"/>
        <w:rPr>
          <w:rFonts w:cs="Arial"/>
          <w:sz w:val="22"/>
          <w:szCs w:val="22"/>
        </w:rPr>
      </w:pPr>
    </w:p>
    <w:p w:rsidR="005672CD" w:rsidP="00AB03EA" w:rsidRDefault="005672CD" w14:paraId="61134812" w14:textId="77777777">
      <w:pPr>
        <w:ind w:left="426" w:right="612"/>
        <w:jc w:val="both"/>
        <w:rPr>
          <w:rFonts w:cs="Arial"/>
          <w:sz w:val="22"/>
          <w:szCs w:val="22"/>
        </w:rPr>
      </w:pPr>
    </w:p>
    <w:p w:rsidR="005672CD" w:rsidP="00AB03EA" w:rsidRDefault="005672CD" w14:paraId="6CB7A92E" w14:textId="77777777">
      <w:pPr>
        <w:ind w:left="426" w:right="612"/>
        <w:jc w:val="both"/>
        <w:rPr>
          <w:rFonts w:cs="Arial"/>
          <w:sz w:val="22"/>
          <w:szCs w:val="22"/>
        </w:rPr>
      </w:pPr>
    </w:p>
    <w:p w:rsidR="005672CD" w:rsidP="00AB03EA" w:rsidRDefault="005672CD" w14:paraId="6FE42BA2" w14:textId="77777777">
      <w:pPr>
        <w:ind w:left="426" w:right="612"/>
        <w:jc w:val="both"/>
        <w:rPr>
          <w:rFonts w:cs="Arial"/>
          <w:sz w:val="22"/>
          <w:szCs w:val="22"/>
        </w:rPr>
      </w:pPr>
    </w:p>
    <w:p w:rsidR="005672CD" w:rsidP="00AB03EA" w:rsidRDefault="005672CD" w14:paraId="5F8A80FA" w14:textId="77777777">
      <w:pPr>
        <w:ind w:left="426" w:right="612"/>
        <w:jc w:val="both"/>
        <w:rPr>
          <w:rFonts w:cs="Arial"/>
          <w:sz w:val="22"/>
          <w:szCs w:val="22"/>
        </w:rPr>
      </w:pPr>
    </w:p>
    <w:p w:rsidR="005672CD" w:rsidP="00AB03EA" w:rsidRDefault="005672CD" w14:paraId="3AD33AD0" w14:textId="77777777">
      <w:pPr>
        <w:ind w:left="426" w:right="612"/>
        <w:jc w:val="both"/>
        <w:rPr>
          <w:rFonts w:cs="Arial"/>
          <w:sz w:val="22"/>
          <w:szCs w:val="22"/>
        </w:rPr>
      </w:pPr>
    </w:p>
    <w:p w:rsidR="005672CD" w:rsidP="00AB03EA" w:rsidRDefault="005672CD" w14:paraId="6B8DF00F" w14:textId="77777777">
      <w:pPr>
        <w:ind w:left="426" w:right="612"/>
        <w:jc w:val="both"/>
        <w:rPr>
          <w:rFonts w:cs="Arial"/>
          <w:sz w:val="22"/>
          <w:szCs w:val="22"/>
        </w:rPr>
      </w:pPr>
    </w:p>
    <w:p w:rsidR="005672CD" w:rsidP="00AB03EA" w:rsidRDefault="005672CD" w14:paraId="7FA84B9E" w14:textId="77777777">
      <w:pPr>
        <w:ind w:left="426" w:right="612"/>
        <w:jc w:val="both"/>
        <w:rPr>
          <w:rFonts w:cs="Arial"/>
          <w:sz w:val="22"/>
          <w:szCs w:val="22"/>
        </w:rPr>
      </w:pPr>
    </w:p>
    <w:p w:rsidR="005672CD" w:rsidP="00AB03EA" w:rsidRDefault="005672CD" w14:paraId="558A6597" w14:textId="77777777">
      <w:pPr>
        <w:ind w:left="426" w:right="612"/>
        <w:jc w:val="both"/>
        <w:rPr>
          <w:rFonts w:cs="Arial"/>
          <w:sz w:val="22"/>
          <w:szCs w:val="22"/>
        </w:rPr>
      </w:pPr>
    </w:p>
    <w:p w:rsidR="005672CD" w:rsidP="00AB03EA" w:rsidRDefault="005672CD" w14:paraId="6D021617" w14:textId="77777777">
      <w:pPr>
        <w:ind w:left="426" w:right="612"/>
        <w:jc w:val="both"/>
        <w:rPr>
          <w:rFonts w:cs="Arial"/>
          <w:sz w:val="22"/>
          <w:szCs w:val="22"/>
        </w:rPr>
      </w:pPr>
    </w:p>
    <w:p w:rsidR="005672CD" w:rsidP="00AB03EA" w:rsidRDefault="005672CD" w14:paraId="6BC0B181" w14:textId="77777777">
      <w:pPr>
        <w:ind w:left="426" w:right="612"/>
        <w:jc w:val="both"/>
        <w:rPr>
          <w:rFonts w:cs="Arial"/>
          <w:sz w:val="22"/>
          <w:szCs w:val="22"/>
        </w:rPr>
      </w:pPr>
    </w:p>
    <w:p w:rsidR="00AB03EA" w:rsidP="00AB03EA" w:rsidRDefault="00AB03EA" w14:paraId="70034879" w14:textId="77777777">
      <w:pPr>
        <w:ind w:left="426" w:right="612"/>
        <w:jc w:val="both"/>
        <w:rPr>
          <w:rFonts w:cs="Arial"/>
          <w:b/>
          <w:sz w:val="22"/>
          <w:szCs w:val="22"/>
        </w:rPr>
      </w:pPr>
      <w:r w:rsidRPr="00C415CC">
        <w:rPr>
          <w:rFonts w:cs="Arial"/>
          <w:b/>
          <w:sz w:val="22"/>
          <w:szCs w:val="22"/>
        </w:rPr>
        <w:t>Auswertung Linsengleichung</w:t>
      </w:r>
    </w:p>
    <w:p w:rsidRPr="00C415CC" w:rsidR="00C415CC" w:rsidP="00AB03EA" w:rsidRDefault="00C415CC" w14:paraId="084C0B34" w14:textId="77777777">
      <w:pPr>
        <w:ind w:left="426" w:right="612"/>
        <w:jc w:val="both"/>
        <w:rPr>
          <w:rFonts w:cs="Arial"/>
          <w:b/>
          <w:sz w:val="22"/>
          <w:szCs w:val="22"/>
        </w:rPr>
      </w:pPr>
    </w:p>
    <w:p w:rsidR="00D61CE3" w:rsidP="00962712" w:rsidRDefault="003D5B5D" w14:paraId="32C5FC7B" w14:textId="6E7B091B">
      <w:pPr>
        <w:ind w:left="426" w:right="612"/>
        <w:jc w:val="both"/>
        <w:rPr>
          <w:rFonts w:cs="Arial"/>
          <w:sz w:val="22"/>
          <w:szCs w:val="22"/>
        </w:rPr>
      </w:pPr>
      <w:r>
        <w:rPr>
          <w:rFonts w:cs="Arial"/>
          <w:sz w:val="22"/>
          <w:szCs w:val="22"/>
        </w:rPr>
        <w:pict w14:anchorId="102ECCFF">
          <v:shape id="_x0000_i1026" style="width:510pt;height:256.5pt" type="#_x0000_t75">
            <v:imagedata o:title="" r:id="rId9"/>
          </v:shape>
        </w:pict>
      </w:r>
    </w:p>
    <w:p w:rsidR="00D61CE3" w:rsidP="00962712" w:rsidRDefault="00D61CE3" w14:paraId="22433D2E" w14:textId="3A169A6B">
      <w:pPr>
        <w:ind w:left="426" w:right="612"/>
        <w:jc w:val="both"/>
        <w:rPr>
          <w:rFonts w:cs="Arial"/>
          <w:sz w:val="22"/>
          <w:szCs w:val="22"/>
        </w:rPr>
      </w:pPr>
    </w:p>
    <w:p w:rsidR="00D61CE3" w:rsidP="00962712" w:rsidRDefault="00D61CE3" w14:paraId="68C6D266" w14:textId="77777777">
      <w:pPr>
        <w:ind w:left="426" w:right="612"/>
        <w:jc w:val="both"/>
        <w:rPr>
          <w:rFonts w:cs="Arial"/>
          <w:sz w:val="22"/>
          <w:szCs w:val="22"/>
        </w:rPr>
      </w:pPr>
    </w:p>
    <w:p w:rsidR="00D61CE3" w:rsidP="00962712" w:rsidRDefault="00D61CE3" w14:paraId="600DB707" w14:textId="77777777">
      <w:pPr>
        <w:ind w:left="426" w:right="612"/>
        <w:jc w:val="both"/>
        <w:rPr>
          <w:rFonts w:cs="Arial"/>
          <w:sz w:val="22"/>
          <w:szCs w:val="22"/>
        </w:rPr>
      </w:pPr>
    </w:p>
    <w:p w:rsidR="00D61CE3" w:rsidP="00962712" w:rsidRDefault="00D61CE3" w14:paraId="185BC287" w14:textId="77777777">
      <w:pPr>
        <w:ind w:left="426" w:right="612"/>
        <w:jc w:val="both"/>
        <w:rPr>
          <w:rFonts w:cs="Arial"/>
          <w:sz w:val="22"/>
          <w:szCs w:val="22"/>
        </w:rPr>
      </w:pPr>
    </w:p>
    <w:p w:rsidR="00D61CE3" w:rsidP="00962712" w:rsidRDefault="00D61CE3" w14:paraId="77C17030" w14:textId="77777777">
      <w:pPr>
        <w:ind w:left="426" w:right="612"/>
        <w:jc w:val="both"/>
        <w:rPr>
          <w:rFonts w:cs="Arial"/>
          <w:sz w:val="22"/>
          <w:szCs w:val="22"/>
        </w:rPr>
      </w:pPr>
    </w:p>
    <w:p w:rsidR="00D61CE3" w:rsidP="00962712" w:rsidRDefault="00D61CE3" w14:paraId="5899D395" w14:textId="77777777">
      <w:pPr>
        <w:ind w:left="426" w:right="612"/>
        <w:jc w:val="both"/>
        <w:rPr>
          <w:rFonts w:cs="Arial"/>
          <w:sz w:val="22"/>
          <w:szCs w:val="22"/>
        </w:rPr>
      </w:pPr>
    </w:p>
    <w:p w:rsidR="00D61CE3" w:rsidP="00962712" w:rsidRDefault="00D61CE3" w14:paraId="3DC4E4CF" w14:textId="77777777">
      <w:pPr>
        <w:ind w:left="426" w:right="612"/>
        <w:jc w:val="both"/>
        <w:rPr>
          <w:rFonts w:cs="Arial"/>
          <w:sz w:val="22"/>
          <w:szCs w:val="22"/>
        </w:rPr>
      </w:pPr>
    </w:p>
    <w:p w:rsidR="00D61CE3" w:rsidP="00962712" w:rsidRDefault="00D61CE3" w14:paraId="7608EC88" w14:textId="77777777">
      <w:pPr>
        <w:ind w:left="426" w:right="612"/>
        <w:jc w:val="both"/>
        <w:rPr>
          <w:rFonts w:cs="Arial"/>
          <w:sz w:val="22"/>
          <w:szCs w:val="22"/>
        </w:rPr>
      </w:pPr>
    </w:p>
    <w:p w:rsidR="00D61CE3" w:rsidP="00962712" w:rsidRDefault="00D61CE3" w14:paraId="43210D3F" w14:textId="77777777">
      <w:pPr>
        <w:ind w:left="426" w:right="612"/>
        <w:jc w:val="both"/>
        <w:rPr>
          <w:rFonts w:cs="Arial"/>
          <w:sz w:val="22"/>
          <w:szCs w:val="22"/>
        </w:rPr>
      </w:pPr>
    </w:p>
    <w:p w:rsidR="00D61CE3" w:rsidP="00962712" w:rsidRDefault="00D61CE3" w14:paraId="1164D5C0" w14:textId="77777777">
      <w:pPr>
        <w:ind w:left="426" w:right="612"/>
        <w:jc w:val="both"/>
        <w:rPr>
          <w:rFonts w:cs="Arial"/>
          <w:sz w:val="22"/>
          <w:szCs w:val="22"/>
        </w:rPr>
      </w:pPr>
    </w:p>
    <w:p w:rsidR="00D61CE3" w:rsidP="00962712" w:rsidRDefault="00D61CE3" w14:paraId="29236B3B" w14:textId="77777777">
      <w:pPr>
        <w:ind w:left="426" w:right="612"/>
        <w:jc w:val="both"/>
        <w:rPr>
          <w:rFonts w:cs="Arial"/>
          <w:sz w:val="22"/>
          <w:szCs w:val="22"/>
        </w:rPr>
      </w:pPr>
    </w:p>
    <w:p w:rsidR="00D61CE3" w:rsidP="00962712" w:rsidRDefault="00D61CE3" w14:paraId="6F355FD2" w14:textId="77777777">
      <w:pPr>
        <w:ind w:left="426" w:right="612"/>
        <w:jc w:val="both"/>
        <w:rPr>
          <w:rFonts w:cs="Arial"/>
          <w:sz w:val="22"/>
          <w:szCs w:val="22"/>
        </w:rPr>
      </w:pPr>
    </w:p>
    <w:p w:rsidR="00D61CE3" w:rsidP="00962712" w:rsidRDefault="00D61CE3" w14:paraId="285679AB" w14:textId="77777777">
      <w:pPr>
        <w:ind w:left="426" w:right="612"/>
        <w:jc w:val="both"/>
        <w:rPr>
          <w:rFonts w:cs="Arial"/>
          <w:sz w:val="22"/>
          <w:szCs w:val="22"/>
        </w:rPr>
      </w:pPr>
    </w:p>
    <w:p w:rsidR="00D61CE3" w:rsidP="00962712" w:rsidRDefault="00D61CE3" w14:paraId="778CAE59" w14:textId="68AED1B4">
      <w:pPr>
        <w:ind w:left="426" w:right="612"/>
        <w:jc w:val="both"/>
        <w:rPr>
          <w:rFonts w:cs="Arial"/>
          <w:sz w:val="22"/>
          <w:szCs w:val="22"/>
        </w:rPr>
      </w:pPr>
    </w:p>
    <w:p w:rsidR="00D61CE3" w:rsidP="00962712" w:rsidRDefault="00D61CE3" w14:paraId="66C907E1" w14:textId="77777777">
      <w:pPr>
        <w:ind w:left="426" w:right="612"/>
        <w:jc w:val="both"/>
        <w:rPr>
          <w:rFonts w:cs="Arial"/>
          <w:sz w:val="22"/>
          <w:szCs w:val="22"/>
        </w:rPr>
      </w:pPr>
    </w:p>
    <w:p w:rsidR="00AA03BC" w:rsidP="00962712" w:rsidRDefault="00AA03BC" w14:paraId="26A572A4" w14:textId="77777777">
      <w:pPr>
        <w:ind w:left="426" w:right="612"/>
        <w:jc w:val="both"/>
        <w:rPr>
          <w:rFonts w:cs="Arial"/>
          <w:sz w:val="22"/>
          <w:szCs w:val="22"/>
        </w:rPr>
      </w:pPr>
    </w:p>
    <w:p w:rsidR="00AA03BC" w:rsidP="00962712" w:rsidRDefault="00AA03BC" w14:paraId="0DF19835" w14:textId="77777777">
      <w:pPr>
        <w:ind w:left="426" w:right="612"/>
        <w:jc w:val="both"/>
        <w:rPr>
          <w:rFonts w:cs="Arial"/>
          <w:sz w:val="22"/>
          <w:szCs w:val="22"/>
        </w:rPr>
      </w:pPr>
    </w:p>
    <w:p w:rsidR="00AA03BC" w:rsidP="00962712" w:rsidRDefault="00AA03BC" w14:paraId="38A11259" w14:textId="77777777">
      <w:pPr>
        <w:ind w:left="426" w:right="612"/>
        <w:jc w:val="both"/>
        <w:rPr>
          <w:rFonts w:cs="Arial"/>
          <w:sz w:val="22"/>
          <w:szCs w:val="22"/>
        </w:rPr>
      </w:pPr>
    </w:p>
    <w:p w:rsidR="00AA03BC" w:rsidP="00962712" w:rsidRDefault="00AA03BC" w14:paraId="26D0EC24" w14:textId="77777777">
      <w:pPr>
        <w:ind w:left="426" w:right="612"/>
        <w:jc w:val="both"/>
        <w:rPr>
          <w:rFonts w:cs="Arial"/>
          <w:sz w:val="22"/>
          <w:szCs w:val="22"/>
        </w:rPr>
      </w:pPr>
    </w:p>
    <w:p w:rsidR="00AA03BC" w:rsidP="00962712" w:rsidRDefault="00AA03BC" w14:paraId="6D19D6CA" w14:textId="77777777">
      <w:pPr>
        <w:ind w:left="426" w:right="612"/>
        <w:jc w:val="both"/>
        <w:rPr>
          <w:rFonts w:cs="Arial"/>
          <w:sz w:val="22"/>
          <w:szCs w:val="22"/>
        </w:rPr>
      </w:pPr>
    </w:p>
    <w:p w:rsidR="00AA03BC" w:rsidP="00962712" w:rsidRDefault="00AA03BC" w14:paraId="4A2CFC96" w14:textId="77777777">
      <w:pPr>
        <w:ind w:left="426" w:right="612"/>
        <w:jc w:val="both"/>
        <w:rPr>
          <w:rFonts w:cs="Arial"/>
          <w:sz w:val="22"/>
          <w:szCs w:val="22"/>
        </w:rPr>
      </w:pPr>
    </w:p>
    <w:p w:rsidR="00AA03BC" w:rsidP="00962712" w:rsidRDefault="00AA03BC" w14:paraId="2E0F7FAE" w14:textId="77777777">
      <w:pPr>
        <w:ind w:left="426" w:right="612"/>
        <w:jc w:val="both"/>
        <w:rPr>
          <w:rFonts w:cs="Arial"/>
          <w:sz w:val="22"/>
          <w:szCs w:val="22"/>
        </w:rPr>
      </w:pPr>
    </w:p>
    <w:p w:rsidR="00AA03BC" w:rsidP="00962712" w:rsidRDefault="00AA03BC" w14:paraId="19350C95" w14:textId="77777777">
      <w:pPr>
        <w:ind w:left="426" w:right="612"/>
        <w:jc w:val="both"/>
        <w:rPr>
          <w:rFonts w:cs="Arial"/>
          <w:sz w:val="22"/>
          <w:szCs w:val="22"/>
        </w:rPr>
      </w:pPr>
    </w:p>
    <w:p w:rsidR="00AA03BC" w:rsidP="00962712" w:rsidRDefault="00AA03BC" w14:paraId="12DA1DF1" w14:textId="77777777">
      <w:pPr>
        <w:ind w:left="426" w:right="612"/>
        <w:jc w:val="both"/>
        <w:rPr>
          <w:rFonts w:cs="Arial"/>
          <w:sz w:val="22"/>
          <w:szCs w:val="22"/>
        </w:rPr>
      </w:pPr>
    </w:p>
    <w:p w:rsidR="00AA03BC" w:rsidP="00962712" w:rsidRDefault="00AA03BC" w14:paraId="31517D89" w14:textId="77777777">
      <w:pPr>
        <w:ind w:left="426" w:right="612"/>
        <w:jc w:val="both"/>
        <w:rPr>
          <w:rFonts w:cs="Arial"/>
          <w:sz w:val="22"/>
          <w:szCs w:val="22"/>
        </w:rPr>
      </w:pPr>
    </w:p>
    <w:p w:rsidR="00AA03BC" w:rsidP="00962712" w:rsidRDefault="00AA03BC" w14:paraId="103C30DB" w14:textId="77777777">
      <w:pPr>
        <w:ind w:left="426" w:right="612"/>
        <w:jc w:val="both"/>
        <w:rPr>
          <w:rFonts w:cs="Arial"/>
          <w:sz w:val="22"/>
          <w:szCs w:val="22"/>
        </w:rPr>
      </w:pPr>
    </w:p>
    <w:p w:rsidR="00AA03BC" w:rsidP="00962712" w:rsidRDefault="00AA03BC" w14:paraId="3B88861F" w14:textId="77777777">
      <w:pPr>
        <w:ind w:left="426" w:right="612"/>
        <w:jc w:val="both"/>
        <w:rPr>
          <w:rFonts w:cs="Arial"/>
          <w:sz w:val="22"/>
          <w:szCs w:val="22"/>
        </w:rPr>
      </w:pPr>
    </w:p>
    <w:p w:rsidR="00AA03BC" w:rsidP="00962712" w:rsidRDefault="00AA03BC" w14:paraId="0D4B05C6" w14:textId="77777777">
      <w:pPr>
        <w:ind w:left="426" w:right="612"/>
        <w:jc w:val="both"/>
        <w:rPr>
          <w:rFonts w:cs="Arial"/>
          <w:sz w:val="22"/>
          <w:szCs w:val="22"/>
        </w:rPr>
      </w:pPr>
    </w:p>
    <w:p w:rsidR="00AA03BC" w:rsidP="00962712" w:rsidRDefault="00AA03BC" w14:paraId="537D3D12" w14:textId="77777777">
      <w:pPr>
        <w:ind w:left="426" w:right="612"/>
        <w:jc w:val="both"/>
        <w:rPr>
          <w:rFonts w:cs="Arial"/>
          <w:sz w:val="22"/>
          <w:szCs w:val="22"/>
        </w:rPr>
      </w:pPr>
    </w:p>
    <w:p w:rsidR="00AA03BC" w:rsidP="00962712" w:rsidRDefault="00AA03BC" w14:paraId="455456FF" w14:textId="77777777">
      <w:pPr>
        <w:ind w:left="426" w:right="612"/>
        <w:jc w:val="both"/>
        <w:rPr>
          <w:rFonts w:cs="Arial"/>
          <w:sz w:val="22"/>
          <w:szCs w:val="22"/>
        </w:rPr>
      </w:pPr>
    </w:p>
    <w:p w:rsidR="001C3238" w:rsidP="00962712" w:rsidRDefault="001C3238" w14:paraId="6659E6C1" w14:textId="77777777">
      <w:pPr>
        <w:ind w:left="426" w:right="612"/>
        <w:jc w:val="both"/>
        <w:rPr>
          <w:rFonts w:cs="Arial"/>
          <w:sz w:val="22"/>
          <w:szCs w:val="22"/>
        </w:rPr>
      </w:pPr>
    </w:p>
    <w:p w:rsidR="001C3238" w:rsidP="00962712" w:rsidRDefault="001C3238" w14:paraId="0269E488" w14:textId="77777777">
      <w:pPr>
        <w:ind w:left="426" w:right="612"/>
        <w:jc w:val="both"/>
        <w:rPr>
          <w:rFonts w:cs="Arial"/>
          <w:sz w:val="22"/>
          <w:szCs w:val="22"/>
        </w:rPr>
      </w:pPr>
    </w:p>
    <w:p w:rsidR="001C3238" w:rsidP="00962712" w:rsidRDefault="001C3238" w14:paraId="0DB716E0" w14:textId="77777777">
      <w:pPr>
        <w:ind w:left="426" w:right="612"/>
        <w:jc w:val="both"/>
        <w:rPr>
          <w:rFonts w:cs="Arial"/>
          <w:sz w:val="22"/>
          <w:szCs w:val="22"/>
        </w:rPr>
      </w:pPr>
    </w:p>
    <w:p w:rsidR="007E0684" w:rsidP="00962712" w:rsidRDefault="007E0684" w14:paraId="3AF93EAD" w14:textId="77777777">
      <w:pPr>
        <w:ind w:left="426" w:right="612"/>
        <w:jc w:val="both"/>
        <w:rPr>
          <w:rFonts w:cs="Arial"/>
          <w:sz w:val="22"/>
          <w:szCs w:val="22"/>
        </w:rPr>
      </w:pPr>
    </w:p>
    <w:p w:rsidR="007E0684" w:rsidP="007E0684" w:rsidRDefault="007E0684" w14:paraId="74A6B692" w14:textId="77777777">
      <w:pPr>
        <w:ind w:right="612"/>
        <w:jc w:val="both"/>
        <w:rPr>
          <w:rFonts w:cs="Arial"/>
          <w:b/>
          <w:bCs/>
          <w:sz w:val="32"/>
          <w:szCs w:val="32"/>
        </w:rPr>
      </w:pPr>
      <w:r>
        <w:rPr>
          <w:rFonts w:cs="Arial"/>
          <w:b/>
          <w:bCs/>
          <w:sz w:val="32"/>
          <w:szCs w:val="32"/>
        </w:rPr>
        <w:t>Ideen</w:t>
      </w:r>
      <w:r w:rsidRPr="00540F75">
        <w:rPr>
          <w:rFonts w:cs="Arial"/>
          <w:b/>
          <w:bCs/>
          <w:sz w:val="32"/>
          <w:szCs w:val="32"/>
        </w:rPr>
        <w:t xml:space="preserve"> für die Lehrperson</w:t>
      </w:r>
    </w:p>
    <w:p w:rsidR="007E0684" w:rsidP="007E0684" w:rsidRDefault="007E0684" w14:paraId="3AB6F966" w14:textId="77777777">
      <w:pPr>
        <w:pStyle w:val="Style1"/>
        <w:tabs>
          <w:tab w:val="clear" w:pos="9288"/>
        </w:tabs>
        <w:ind w:left="1146" w:right="613"/>
        <w:rPr>
          <w:rFonts w:cs="Arial"/>
          <w:sz w:val="22"/>
          <w:szCs w:val="22"/>
          <w:lang w:val="de-CH"/>
        </w:rPr>
      </w:pPr>
    </w:p>
    <w:p w:rsidR="007E0684" w:rsidP="007E0684" w:rsidRDefault="007E0684" w14:paraId="188A895C" w14:textId="77777777">
      <w:pPr>
        <w:pStyle w:val="Style1"/>
        <w:numPr>
          <w:ilvl w:val="0"/>
          <w:numId w:val="4"/>
        </w:numPr>
        <w:tabs>
          <w:tab w:val="clear" w:pos="9288"/>
        </w:tabs>
        <w:ind w:left="567" w:right="613" w:hanging="425"/>
        <w:rPr>
          <w:rFonts w:cs="Arial"/>
          <w:sz w:val="22"/>
          <w:szCs w:val="22"/>
          <w:lang w:val="de-CH"/>
        </w:rPr>
      </w:pPr>
      <w:r>
        <w:rPr>
          <w:rFonts w:cs="Arial"/>
          <w:sz w:val="22"/>
          <w:szCs w:val="22"/>
          <w:lang w:val="de-CH"/>
        </w:rPr>
        <w:t>Mindmap als Einstieg und Aufwärm-Übung für 5-10min =&gt; kurze Besprechung falls gewünscht</w:t>
      </w:r>
    </w:p>
    <w:p w:rsidR="007E0684" w:rsidP="007E0684" w:rsidRDefault="007E0684" w14:paraId="15C456F5" w14:textId="31DDA1CA">
      <w:pPr>
        <w:pStyle w:val="Style1"/>
        <w:numPr>
          <w:ilvl w:val="0"/>
          <w:numId w:val="4"/>
        </w:numPr>
        <w:tabs>
          <w:tab w:val="clear" w:pos="9288"/>
        </w:tabs>
        <w:ind w:left="567" w:right="613" w:hanging="425"/>
        <w:rPr>
          <w:rFonts w:cs="Arial"/>
          <w:sz w:val="22"/>
          <w:szCs w:val="22"/>
          <w:lang w:val="de-CH"/>
        </w:rPr>
      </w:pPr>
      <w:r w:rsidRPr="00C43874">
        <w:rPr>
          <w:rFonts w:cs="Arial"/>
          <w:sz w:val="22"/>
          <w:szCs w:val="22"/>
          <w:lang w:val="de-CH"/>
        </w:rPr>
        <w:t>SuS</w:t>
      </w:r>
      <w:r>
        <w:rPr>
          <w:rFonts w:cs="Arial"/>
          <w:sz w:val="22"/>
          <w:szCs w:val="22"/>
          <w:lang w:val="de-CH"/>
        </w:rPr>
        <w:t xml:space="preserve"> den Versuchsaufbau für die </w:t>
      </w:r>
      <w:r w:rsidR="003A731F">
        <w:rPr>
          <w:rFonts w:cs="Arial"/>
          <w:sz w:val="22"/>
          <w:szCs w:val="22"/>
          <w:lang w:val="de-CH"/>
        </w:rPr>
        <w:t>Brennweitenmessung</w:t>
      </w:r>
      <w:r>
        <w:rPr>
          <w:rFonts w:cs="Arial"/>
          <w:sz w:val="22"/>
          <w:szCs w:val="22"/>
          <w:lang w:val="de-CH"/>
        </w:rPr>
        <w:t xml:space="preserve"> selbständig durchführen lassen</w:t>
      </w:r>
    </w:p>
    <w:p w:rsidR="007E0684" w:rsidP="007E0684" w:rsidRDefault="007E0684" w14:paraId="2848A1E3" w14:textId="77777777">
      <w:pPr>
        <w:pStyle w:val="Style1"/>
        <w:numPr>
          <w:ilvl w:val="0"/>
          <w:numId w:val="4"/>
        </w:numPr>
        <w:tabs>
          <w:tab w:val="clear" w:pos="9288"/>
        </w:tabs>
        <w:ind w:left="567" w:right="613" w:hanging="425"/>
        <w:rPr>
          <w:rFonts w:cs="Arial"/>
          <w:sz w:val="22"/>
          <w:szCs w:val="22"/>
          <w:lang w:val="de-CH"/>
        </w:rPr>
      </w:pPr>
      <w:r>
        <w:rPr>
          <w:rFonts w:cs="Arial"/>
          <w:sz w:val="22"/>
          <w:szCs w:val="22"/>
          <w:lang w:val="de-CH"/>
        </w:rPr>
        <w:t>Zusammen beste Version des Versuchsaufbaus bei einer Zweiergruppe besprechen. Wichtige Punkte, welche angesprochen werden können/sollen:</w:t>
      </w:r>
    </w:p>
    <w:p w:rsidR="007E0684" w:rsidP="007E0684" w:rsidRDefault="007E0684" w14:paraId="057753BD" w14:textId="77777777">
      <w:pPr>
        <w:pStyle w:val="Style1"/>
        <w:tabs>
          <w:tab w:val="clear" w:pos="9288"/>
        </w:tabs>
        <w:ind w:left="567" w:right="613"/>
        <w:rPr>
          <w:rFonts w:cs="Arial"/>
          <w:sz w:val="22"/>
          <w:szCs w:val="22"/>
          <w:lang w:val="de-CH"/>
        </w:rPr>
      </w:pPr>
    </w:p>
    <w:p w:rsidR="007E0684" w:rsidP="007E0684" w:rsidRDefault="000B1B66" w14:paraId="4DD43E12" w14:textId="1FCEB9AE">
      <w:pPr>
        <w:pStyle w:val="Style1"/>
        <w:numPr>
          <w:ilvl w:val="1"/>
          <w:numId w:val="4"/>
        </w:numPr>
        <w:tabs>
          <w:tab w:val="clear" w:pos="9288"/>
        </w:tabs>
        <w:ind w:left="993" w:right="613" w:hanging="284"/>
        <w:rPr>
          <w:rFonts w:cs="Arial"/>
          <w:sz w:val="22"/>
          <w:szCs w:val="22"/>
          <w:lang w:val="de-CH"/>
        </w:rPr>
      </w:pPr>
      <w:r>
        <w:rPr>
          <w:rFonts w:cs="Arial"/>
          <w:sz w:val="22"/>
          <w:szCs w:val="22"/>
          <w:lang w:val="de-CH"/>
        </w:rPr>
        <w:t>Lichtquelle leicht überstehend auf der Optikschiene aufstellen</w:t>
      </w:r>
      <w:r w:rsidR="007E0684">
        <w:rPr>
          <w:rFonts w:cs="Arial"/>
          <w:sz w:val="22"/>
          <w:szCs w:val="22"/>
          <w:lang w:val="de-CH"/>
        </w:rPr>
        <w:t xml:space="preserve"> =&gt; </w:t>
      </w:r>
      <w:r w:rsidR="004722C7">
        <w:rPr>
          <w:rFonts w:cs="Arial"/>
          <w:sz w:val="22"/>
          <w:szCs w:val="22"/>
          <w:lang w:val="de-CH"/>
        </w:rPr>
        <w:t>alle Messungen können mit demselben Aufbau ausgeführt werden</w:t>
      </w:r>
    </w:p>
    <w:p w:rsidR="00F51AF4" w:rsidP="007E0684" w:rsidRDefault="00297F93" w14:paraId="7BAE33C0" w14:textId="001ABCBC">
      <w:pPr>
        <w:pStyle w:val="Style1"/>
        <w:numPr>
          <w:ilvl w:val="1"/>
          <w:numId w:val="4"/>
        </w:numPr>
        <w:tabs>
          <w:tab w:val="clear" w:pos="9288"/>
        </w:tabs>
        <w:ind w:left="993" w:right="613" w:hanging="284"/>
        <w:rPr>
          <w:rFonts w:cs="Arial"/>
          <w:sz w:val="22"/>
          <w:szCs w:val="22"/>
          <w:lang w:val="de-CH"/>
        </w:rPr>
      </w:pPr>
      <w:r>
        <w:rPr>
          <w:rFonts w:cs="Arial"/>
          <w:sz w:val="22"/>
          <w:szCs w:val="22"/>
          <w:lang w:val="de-CH"/>
        </w:rPr>
        <w:t>Erkennen, dass in manchen Situationen der Glühwendel abgebildet wird</w:t>
      </w:r>
    </w:p>
    <w:p w:rsidR="007E0684" w:rsidP="007E0684" w:rsidRDefault="00801EA8" w14:paraId="625E0C28" w14:textId="0990C37C">
      <w:pPr>
        <w:pStyle w:val="Style1"/>
        <w:numPr>
          <w:ilvl w:val="1"/>
          <w:numId w:val="4"/>
        </w:numPr>
        <w:tabs>
          <w:tab w:val="clear" w:pos="9288"/>
        </w:tabs>
        <w:ind w:left="993" w:right="613" w:hanging="284"/>
        <w:rPr>
          <w:rFonts w:cs="Arial"/>
          <w:sz w:val="22"/>
          <w:szCs w:val="22"/>
          <w:lang w:val="de-CH"/>
        </w:rPr>
      </w:pPr>
      <w:r>
        <w:rPr>
          <w:rFonts w:cs="Arial"/>
          <w:sz w:val="22"/>
          <w:szCs w:val="22"/>
          <w:lang w:val="de-CH"/>
        </w:rPr>
        <w:t xml:space="preserve">Backpapierstückchen zwischen Objekt und Lichtquelle bringen </w:t>
      </w:r>
      <w:r w:rsidR="00886D8A">
        <w:rPr>
          <w:rFonts w:cs="Arial"/>
          <w:sz w:val="22"/>
          <w:szCs w:val="22"/>
          <w:lang w:val="de-CH"/>
        </w:rPr>
        <w:t xml:space="preserve">=&gt; Diffuse Beleuchtung des Objekts =&gt; es wird sicher nicht irrtümlich </w:t>
      </w:r>
      <w:r w:rsidR="00F51AF4">
        <w:rPr>
          <w:rFonts w:cs="Arial"/>
          <w:sz w:val="22"/>
          <w:szCs w:val="22"/>
          <w:lang w:val="de-CH"/>
        </w:rPr>
        <w:t>der Glühwendel als Objekt gemessen</w:t>
      </w:r>
    </w:p>
    <w:p w:rsidR="00C45289" w:rsidP="007E0684" w:rsidRDefault="00C45289" w14:paraId="105DDC26" w14:textId="3146F58D">
      <w:pPr>
        <w:pStyle w:val="Style1"/>
        <w:numPr>
          <w:ilvl w:val="1"/>
          <w:numId w:val="4"/>
        </w:numPr>
        <w:tabs>
          <w:tab w:val="clear" w:pos="9288"/>
        </w:tabs>
        <w:ind w:left="993" w:right="613" w:hanging="284"/>
        <w:rPr>
          <w:rFonts w:cs="Arial"/>
          <w:sz w:val="22"/>
          <w:szCs w:val="22"/>
          <w:lang w:val="de-CH"/>
        </w:rPr>
      </w:pPr>
      <w:r>
        <w:rPr>
          <w:rFonts w:cs="Arial"/>
          <w:sz w:val="22"/>
          <w:szCs w:val="22"/>
          <w:lang w:val="de-CH"/>
        </w:rPr>
        <w:t xml:space="preserve">Wo liegt die </w:t>
      </w:r>
      <w:r w:rsidR="00D81BE7">
        <w:rPr>
          <w:rFonts w:cs="Arial"/>
          <w:sz w:val="22"/>
          <w:szCs w:val="22"/>
          <w:lang w:val="de-CH"/>
        </w:rPr>
        <w:t>Linsenebene =&gt; mit Hilfe des Tiefenmasses die genaue Position im Halter bestimmen</w:t>
      </w:r>
    </w:p>
    <w:p w:rsidR="007E0684" w:rsidP="007E0684" w:rsidRDefault="00B972E5" w14:paraId="4D054FA5" w14:textId="641EC051">
      <w:pPr>
        <w:pStyle w:val="Style1"/>
        <w:numPr>
          <w:ilvl w:val="1"/>
          <w:numId w:val="4"/>
        </w:numPr>
        <w:tabs>
          <w:tab w:val="clear" w:pos="9288"/>
        </w:tabs>
        <w:ind w:left="993" w:right="613" w:hanging="284"/>
        <w:rPr>
          <w:rFonts w:cs="Arial"/>
          <w:sz w:val="22"/>
          <w:szCs w:val="22"/>
          <w:lang w:val="de-CH"/>
        </w:rPr>
      </w:pPr>
      <w:r>
        <w:rPr>
          <w:rFonts w:cs="Arial"/>
          <w:sz w:val="22"/>
          <w:szCs w:val="22"/>
          <w:lang w:val="de-CH"/>
        </w:rPr>
        <w:t xml:space="preserve">Beim </w:t>
      </w:r>
      <w:r w:rsidR="002F7826">
        <w:rPr>
          <w:rFonts w:cs="Arial"/>
          <w:sz w:val="22"/>
          <w:szCs w:val="22"/>
          <w:lang w:val="de-CH"/>
        </w:rPr>
        <w:t xml:space="preserve">Messen </w:t>
      </w:r>
      <w:r w:rsidR="001D4CB5">
        <w:rPr>
          <w:rFonts w:cs="Arial"/>
          <w:sz w:val="22"/>
          <w:szCs w:val="22"/>
          <w:lang w:val="de-CH"/>
        </w:rPr>
        <w:t>muss auf folgende Punkte geachtet werden</w:t>
      </w:r>
    </w:p>
    <w:p w:rsidR="007E0684" w:rsidP="007E0684" w:rsidRDefault="007E0684" w14:paraId="5FCD431B" w14:textId="77777777">
      <w:pPr>
        <w:pStyle w:val="Style1"/>
        <w:tabs>
          <w:tab w:val="clear" w:pos="9288"/>
        </w:tabs>
        <w:ind w:left="993" w:right="613"/>
        <w:rPr>
          <w:rFonts w:cs="Arial"/>
          <w:sz w:val="22"/>
          <w:szCs w:val="22"/>
          <w:lang w:val="de-CH"/>
        </w:rPr>
      </w:pPr>
    </w:p>
    <w:p w:rsidR="007E0684" w:rsidP="007E0684" w:rsidRDefault="001D4CB5" w14:paraId="60945EAA" w14:textId="5837240A">
      <w:pPr>
        <w:pStyle w:val="Style1"/>
        <w:numPr>
          <w:ilvl w:val="2"/>
          <w:numId w:val="4"/>
        </w:numPr>
        <w:tabs>
          <w:tab w:val="clear" w:pos="9288"/>
        </w:tabs>
        <w:ind w:left="1418" w:right="613" w:hanging="425"/>
        <w:rPr>
          <w:rFonts w:cs="Arial"/>
          <w:sz w:val="22"/>
          <w:szCs w:val="22"/>
          <w:lang w:val="de-CH"/>
        </w:rPr>
      </w:pPr>
      <w:r>
        <w:rPr>
          <w:rFonts w:cs="Arial"/>
          <w:sz w:val="22"/>
          <w:szCs w:val="22"/>
          <w:lang w:val="de-CH"/>
        </w:rPr>
        <w:t>Objekt</w:t>
      </w:r>
      <w:r w:rsidR="005D11D4">
        <w:rPr>
          <w:rFonts w:cs="Arial"/>
          <w:sz w:val="22"/>
          <w:szCs w:val="22"/>
          <w:lang w:val="de-CH"/>
        </w:rPr>
        <w:t>-Bild Ausrichtung</w:t>
      </w:r>
    </w:p>
    <w:p w:rsidR="00F14218" w:rsidP="007E0684" w:rsidRDefault="00F14218" w14:paraId="1AC9C484" w14:textId="08A02AFA">
      <w:pPr>
        <w:pStyle w:val="Style1"/>
        <w:numPr>
          <w:ilvl w:val="2"/>
          <w:numId w:val="4"/>
        </w:numPr>
        <w:tabs>
          <w:tab w:val="clear" w:pos="9288"/>
        </w:tabs>
        <w:ind w:left="1418" w:right="613" w:hanging="425"/>
        <w:rPr>
          <w:rFonts w:cs="Arial"/>
          <w:sz w:val="22"/>
          <w:szCs w:val="22"/>
          <w:lang w:val="de-CH"/>
        </w:rPr>
      </w:pPr>
      <w:r>
        <w:rPr>
          <w:rFonts w:cs="Arial"/>
          <w:sz w:val="22"/>
          <w:szCs w:val="22"/>
          <w:lang w:val="de-CH"/>
        </w:rPr>
        <w:t>Gegenstandsgrösse verändert sich nicht. Kann direkt auf dem Pfeil abgelesen werden</w:t>
      </w:r>
    </w:p>
    <w:p w:rsidR="007E0684" w:rsidP="007E0684" w:rsidRDefault="00F14218" w14:paraId="37008343" w14:textId="57898356">
      <w:pPr>
        <w:pStyle w:val="Style1"/>
        <w:numPr>
          <w:ilvl w:val="2"/>
          <w:numId w:val="4"/>
        </w:numPr>
        <w:tabs>
          <w:tab w:val="clear" w:pos="9288"/>
        </w:tabs>
        <w:ind w:left="1418" w:right="613" w:hanging="425"/>
        <w:rPr>
          <w:rFonts w:cs="Arial"/>
          <w:sz w:val="22"/>
          <w:szCs w:val="22"/>
          <w:lang w:val="de-CH"/>
        </w:rPr>
      </w:pPr>
      <w:r>
        <w:rPr>
          <w:rFonts w:cs="Arial"/>
          <w:sz w:val="22"/>
          <w:szCs w:val="22"/>
          <w:lang w:val="de-CH"/>
        </w:rPr>
        <w:t>Bildgrösse</w:t>
      </w:r>
      <w:r w:rsidR="00C415CC">
        <w:rPr>
          <w:rFonts w:cs="Arial"/>
          <w:sz w:val="22"/>
          <w:szCs w:val="22"/>
          <w:lang w:val="de-CH"/>
        </w:rPr>
        <w:t xml:space="preserve"> kann auf der Mattscheibe durch Verschieben </w:t>
      </w:r>
      <w:r w:rsidR="00901D7C">
        <w:rPr>
          <w:rFonts w:cs="Arial"/>
          <w:sz w:val="22"/>
          <w:szCs w:val="22"/>
          <w:lang w:val="de-CH"/>
        </w:rPr>
        <w:t>der Mattscheibe (</w:t>
      </w:r>
      <w:r w:rsidR="00273EA8">
        <w:rPr>
          <w:rFonts w:cs="Arial"/>
          <w:sz w:val="22"/>
          <w:szCs w:val="22"/>
          <w:lang w:val="de-CH"/>
        </w:rPr>
        <w:t xml:space="preserve">Bild auf </w:t>
      </w:r>
      <w:r w:rsidR="00901D7C">
        <w:rPr>
          <w:rFonts w:cs="Arial"/>
          <w:sz w:val="22"/>
          <w:szCs w:val="22"/>
          <w:lang w:val="de-CH"/>
        </w:rPr>
        <w:t>Massstab</w:t>
      </w:r>
      <w:r w:rsidR="00273EA8">
        <w:rPr>
          <w:rFonts w:cs="Arial"/>
          <w:sz w:val="22"/>
          <w:szCs w:val="22"/>
          <w:lang w:val="de-CH"/>
        </w:rPr>
        <w:t xml:space="preserve"> projizieren</w:t>
      </w:r>
      <w:r w:rsidR="00901D7C">
        <w:rPr>
          <w:rFonts w:cs="Arial"/>
          <w:sz w:val="22"/>
          <w:szCs w:val="22"/>
          <w:lang w:val="de-CH"/>
        </w:rPr>
        <w:t>) gemessen werden</w:t>
      </w:r>
    </w:p>
    <w:p w:rsidR="00087F08" w:rsidP="007E0684" w:rsidRDefault="00087F08" w14:paraId="4257DA9D" w14:textId="5A230BF8">
      <w:pPr>
        <w:pStyle w:val="Style1"/>
        <w:numPr>
          <w:ilvl w:val="2"/>
          <w:numId w:val="4"/>
        </w:numPr>
        <w:tabs>
          <w:tab w:val="clear" w:pos="9288"/>
        </w:tabs>
        <w:ind w:left="1418" w:right="613" w:hanging="425"/>
        <w:rPr>
          <w:rFonts w:cs="Arial"/>
          <w:sz w:val="22"/>
          <w:szCs w:val="22"/>
          <w:lang w:val="de-CH"/>
        </w:rPr>
      </w:pPr>
      <w:r>
        <w:rPr>
          <w:rFonts w:cs="Arial"/>
          <w:sz w:val="22"/>
          <w:szCs w:val="22"/>
          <w:lang w:val="de-CH"/>
        </w:rPr>
        <w:t xml:space="preserve">Fehler der b-Messung </w:t>
      </w:r>
      <w:r w:rsidR="00E933ED">
        <w:rPr>
          <w:rFonts w:cs="Arial"/>
          <w:sz w:val="22"/>
          <w:szCs w:val="22"/>
          <w:lang w:val="de-CH"/>
        </w:rPr>
        <w:t>durch Verschieben der Mattscheibe, bis eine merkliche Veränderung wahrnehmbar ist (analog zu den Messungen in Optik 1)</w:t>
      </w:r>
    </w:p>
    <w:p w:rsidR="007E0684" w:rsidP="007E0684" w:rsidRDefault="007E0684" w14:paraId="56BE8DBF" w14:textId="77777777">
      <w:pPr>
        <w:pStyle w:val="Style1"/>
        <w:tabs>
          <w:tab w:val="clear" w:pos="9288"/>
        </w:tabs>
        <w:ind w:left="1418" w:right="613"/>
        <w:rPr>
          <w:rFonts w:cs="Arial"/>
          <w:sz w:val="22"/>
          <w:szCs w:val="22"/>
          <w:lang w:val="de-CH"/>
        </w:rPr>
      </w:pPr>
    </w:p>
    <w:p w:rsidR="007E0684" w:rsidP="007636E2" w:rsidRDefault="00AC3EE1" w14:paraId="0B9D0C1E" w14:textId="5BEF2C4B">
      <w:pPr>
        <w:pStyle w:val="Style1"/>
        <w:numPr>
          <w:ilvl w:val="1"/>
          <w:numId w:val="4"/>
        </w:numPr>
        <w:tabs>
          <w:tab w:val="clear" w:pos="9288"/>
        </w:tabs>
        <w:ind w:left="1134" w:right="613" w:hanging="425"/>
        <w:rPr>
          <w:rFonts w:cs="Arial"/>
          <w:sz w:val="22"/>
          <w:szCs w:val="22"/>
          <w:lang w:val="de-CH"/>
        </w:rPr>
      </w:pPr>
      <w:r>
        <w:rPr>
          <w:rFonts w:cs="Arial"/>
          <w:sz w:val="22"/>
          <w:szCs w:val="22"/>
          <w:lang w:val="de-CH"/>
        </w:rPr>
        <w:t>Berechnungen erst am Schluss durchführen – zuerst alle Messungen ausführen</w:t>
      </w:r>
    </w:p>
    <w:p w:rsidR="003D4516" w:rsidP="003D4516" w:rsidRDefault="003D4516" w14:paraId="0D1F0A9F" w14:textId="77777777">
      <w:pPr>
        <w:pStyle w:val="Style1"/>
        <w:tabs>
          <w:tab w:val="clear" w:pos="9288"/>
        </w:tabs>
        <w:ind w:left="1134" w:right="613"/>
        <w:rPr>
          <w:rFonts w:cs="Arial"/>
          <w:sz w:val="22"/>
          <w:szCs w:val="22"/>
          <w:lang w:val="de-CH"/>
        </w:rPr>
      </w:pPr>
    </w:p>
    <w:p w:rsidRPr="00316C76" w:rsidR="007E0684" w:rsidP="007E0684" w:rsidRDefault="007E0684" w14:paraId="60A195B6" w14:textId="76B169B5">
      <w:pPr>
        <w:pStyle w:val="Style1"/>
        <w:numPr>
          <w:ilvl w:val="0"/>
          <w:numId w:val="4"/>
        </w:numPr>
        <w:tabs>
          <w:tab w:val="clear" w:pos="9288"/>
        </w:tabs>
        <w:ind w:left="567" w:right="613" w:hanging="425"/>
        <w:rPr>
          <w:rFonts w:cs="Arial"/>
          <w:sz w:val="22"/>
          <w:szCs w:val="22"/>
          <w:lang w:val="de-CH"/>
        </w:rPr>
      </w:pPr>
      <w:r>
        <w:rPr>
          <w:rFonts w:cs="Arial"/>
          <w:sz w:val="22"/>
          <w:szCs w:val="22"/>
          <w:lang w:val="de-CH"/>
        </w:rPr>
        <w:t xml:space="preserve">SuS bemerken bei </w:t>
      </w:r>
      <w:r w:rsidR="003D4516">
        <w:rPr>
          <w:rFonts w:cs="Arial"/>
          <w:sz w:val="22"/>
          <w:szCs w:val="22"/>
          <w:lang w:val="de-CH"/>
        </w:rPr>
        <w:t>g=75mm (und natürlich auch bei g=50mm), dass kein Bild mehr zustande kommt</w:t>
      </w:r>
      <w:r w:rsidR="00955B4B">
        <w:rPr>
          <w:rFonts w:cs="Arial"/>
          <w:sz w:val="22"/>
          <w:szCs w:val="22"/>
          <w:lang w:val="de-CH"/>
        </w:rPr>
        <w:t xml:space="preserve"> =&gt; darauf hinweisen, dass man das Bild beim direkt</w:t>
      </w:r>
      <w:r w:rsidR="003B25D7">
        <w:rPr>
          <w:rFonts w:cs="Arial"/>
          <w:sz w:val="22"/>
          <w:szCs w:val="22"/>
          <w:lang w:val="de-CH"/>
        </w:rPr>
        <w:t>-</w:t>
      </w:r>
      <w:r w:rsidR="00955B4B">
        <w:rPr>
          <w:rFonts w:cs="Arial"/>
          <w:sz w:val="22"/>
          <w:szCs w:val="22"/>
          <w:lang w:val="de-CH"/>
        </w:rPr>
        <w:t>in</w:t>
      </w:r>
      <w:r w:rsidR="003B25D7">
        <w:rPr>
          <w:rFonts w:cs="Arial"/>
          <w:sz w:val="22"/>
          <w:szCs w:val="22"/>
          <w:lang w:val="de-CH"/>
        </w:rPr>
        <w:t>-</w:t>
      </w:r>
      <w:r w:rsidR="00955B4B">
        <w:rPr>
          <w:rFonts w:cs="Arial"/>
          <w:sz w:val="22"/>
          <w:szCs w:val="22"/>
          <w:lang w:val="de-CH"/>
        </w:rPr>
        <w:t>die</w:t>
      </w:r>
      <w:r w:rsidR="003B25D7">
        <w:rPr>
          <w:rFonts w:cs="Arial"/>
          <w:sz w:val="22"/>
          <w:szCs w:val="22"/>
          <w:lang w:val="de-CH"/>
        </w:rPr>
        <w:t>-</w:t>
      </w:r>
      <w:r w:rsidR="00955B4B">
        <w:rPr>
          <w:rFonts w:cs="Arial"/>
          <w:sz w:val="22"/>
          <w:szCs w:val="22"/>
          <w:lang w:val="de-CH"/>
        </w:rPr>
        <w:t>Linse</w:t>
      </w:r>
      <w:r w:rsidR="003B25D7">
        <w:rPr>
          <w:rFonts w:cs="Arial"/>
          <w:sz w:val="22"/>
          <w:szCs w:val="22"/>
          <w:lang w:val="de-CH"/>
        </w:rPr>
        <w:t>-</w:t>
      </w:r>
      <w:r w:rsidR="00955B4B">
        <w:rPr>
          <w:rFonts w:cs="Arial"/>
          <w:sz w:val="22"/>
          <w:szCs w:val="22"/>
          <w:lang w:val="de-CH"/>
        </w:rPr>
        <w:t>schauen sehen kann und dass das Bild aufrecht ist =&gt; virtuelles Bild</w:t>
      </w:r>
      <w:r w:rsidR="003D5B5D">
        <w:rPr>
          <w:rFonts w:cs="Arial"/>
          <w:sz w:val="22"/>
          <w:szCs w:val="22"/>
          <w:lang w:val="de-CH"/>
        </w:rPr>
        <w:t xml:space="preserve"> =&gt; nicht auf einer Mattscheibe auffangbar.</w:t>
      </w:r>
    </w:p>
    <w:p w:rsidR="007E0684" w:rsidP="00962712" w:rsidRDefault="007E0684" w14:paraId="4B1EB8DC" w14:textId="77777777">
      <w:pPr>
        <w:ind w:left="426" w:right="612"/>
        <w:jc w:val="both"/>
        <w:rPr>
          <w:rFonts w:cs="Arial"/>
          <w:sz w:val="22"/>
          <w:szCs w:val="22"/>
        </w:rPr>
      </w:pPr>
    </w:p>
    <w:p w:rsidR="00AA03BC" w:rsidP="00962712" w:rsidRDefault="00AA03BC" w14:paraId="6D377633" w14:textId="77777777">
      <w:pPr>
        <w:ind w:left="426" w:right="612"/>
        <w:jc w:val="both"/>
        <w:rPr>
          <w:rFonts w:cs="Arial"/>
          <w:sz w:val="22"/>
          <w:szCs w:val="22"/>
        </w:rPr>
      </w:pPr>
    </w:p>
    <w:p w:rsidR="00AA03BC" w:rsidP="00962712" w:rsidRDefault="00AA03BC" w14:paraId="39BF0A53" w14:textId="77777777">
      <w:pPr>
        <w:ind w:left="426" w:right="612"/>
        <w:jc w:val="both"/>
        <w:rPr>
          <w:rFonts w:cs="Arial"/>
          <w:sz w:val="22"/>
          <w:szCs w:val="22"/>
        </w:rPr>
      </w:pPr>
    </w:p>
    <w:p w:rsidR="00AA03BC" w:rsidP="00962712" w:rsidRDefault="00AA03BC" w14:paraId="0CDE1256" w14:textId="77777777">
      <w:pPr>
        <w:ind w:left="426" w:right="612"/>
        <w:jc w:val="both"/>
        <w:rPr>
          <w:rFonts w:cs="Arial"/>
          <w:sz w:val="22"/>
          <w:szCs w:val="22"/>
        </w:rPr>
      </w:pPr>
    </w:p>
    <w:p w:rsidR="00AA03BC" w:rsidP="00962712" w:rsidRDefault="00AA03BC" w14:paraId="3A838E58" w14:textId="77777777">
      <w:pPr>
        <w:ind w:left="426" w:right="612"/>
        <w:jc w:val="both"/>
        <w:rPr>
          <w:rFonts w:cs="Arial"/>
          <w:sz w:val="22"/>
          <w:szCs w:val="22"/>
        </w:rPr>
      </w:pPr>
    </w:p>
    <w:sectPr w:rsidR="00AA03BC" w:rsidSect="00342DB6">
      <w:headerReference w:type="default" r:id="rId10"/>
      <w:footerReference w:type="default" r:id="rId11"/>
      <w:pgSz w:w="11904" w:h="16834" w:orient="portrait"/>
      <w:pgMar w:top="993" w:right="852" w:bottom="914" w:left="85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5591F" w:rsidRDefault="0005591F" w14:paraId="60F69D0C" w14:textId="77777777">
      <w:r>
        <w:separator/>
      </w:r>
    </w:p>
  </w:endnote>
  <w:endnote w:type="continuationSeparator" w:id="0">
    <w:p w:rsidR="0005591F" w:rsidRDefault="0005591F" w14:paraId="74CE2F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C0B2E" w:rsidRDefault="00AC0B2E" w14:paraId="2FD38CAD" w14:textId="749FE7F7">
    <w:pPr>
      <w:pStyle w:val="Fuzeile"/>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CF5105">
      <w:rPr>
        <w:rStyle w:val="Seitenzahl"/>
        <w:noProof/>
      </w:rPr>
      <w:t>5</w:t>
    </w:r>
    <w:r>
      <w:rPr>
        <w:rStyle w:val="Seitenzahl"/>
      </w:rPr>
      <w:fldChar w:fldCharType="end"/>
    </w:r>
    <w:r>
      <w:rPr>
        <w:rStyle w:val="Seitenzahl"/>
      </w:rPr>
      <w:t xml:space="preserve"> von </w:t>
    </w:r>
    <w:r w:rsidR="00E933ED">
      <w:rPr>
        <w:rStyle w:val="Seitenzahl"/>
      </w:rPr>
      <w:t>4</w:t>
    </w:r>
  </w:p>
  <w:p w:rsidR="00E933ED" w:rsidRDefault="00E933ED" w14:paraId="5F4FCAE1" w14:textId="77777777">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5591F" w:rsidRDefault="0005591F" w14:paraId="52282345" w14:textId="77777777">
      <w:r>
        <w:separator/>
      </w:r>
    </w:p>
  </w:footnote>
  <w:footnote w:type="continuationSeparator" w:id="0">
    <w:p w:rsidR="0005591F" w:rsidRDefault="0005591F" w14:paraId="23C044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42DB6" w:rsidP="7B94EF70" w:rsidRDefault="00342DB6" w14:paraId="2E05D74D" w14:textId="24B98032">
    <w:pPr>
      <w:pStyle w:val="Titel"/>
      <w:spacing w:line="240" w:lineRule="auto"/>
      <w:ind w:right="420"/>
      <w:rPr>
        <w:b w:val="1"/>
        <w:bCs w:val="1"/>
      </w:rPr>
    </w:pPr>
    <w:r w:rsidRPr="64DEA9DD" w:rsidR="64DEA9DD">
      <w:rPr>
        <w:b w:val="1"/>
        <w:bCs w:val="1"/>
      </w:rPr>
      <w:t>P</w:t>
    </w:r>
    <w:r w:rsidRPr="64DEA9DD" w:rsidR="64DEA9DD">
      <w:rPr>
        <w:b w:val="1"/>
        <w:bCs w:val="1"/>
      </w:rPr>
      <w:t>asco</w:t>
    </w:r>
    <w:r w:rsidRPr="64DEA9DD" w:rsidR="64DEA9DD">
      <w:rPr>
        <w:b w:val="1"/>
        <w:bCs w:val="1"/>
      </w:rPr>
      <w:t xml:space="preserve">-Optik </w:t>
    </w:r>
    <w:r w:rsidRPr="64DEA9DD" w:rsidR="64DEA9DD">
      <w:rPr>
        <w:b w:val="1"/>
        <w:bCs w:val="1"/>
      </w:rPr>
      <w:t xml:space="preserve">– </w:t>
    </w:r>
    <w:r w:rsidRPr="64DEA9DD" w:rsidR="64DEA9DD">
      <w:rPr>
        <w:b w:val="1"/>
        <w:bCs w:val="1"/>
      </w:rPr>
      <w:t>Linsen</w:t>
    </w:r>
  </w:p>
  <w:p w:rsidR="00AC0B2E" w:rsidRDefault="00AC0B2E" w14:paraId="4C8001F6"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D92D1C"/>
    <w:multiLevelType w:val="hybridMultilevel"/>
    <w:tmpl w:val="68C263EE"/>
    <w:lvl w:ilvl="0" w:tplc="A0123E38">
      <w:start w:val="1"/>
      <w:numFmt w:val="bullet"/>
      <w:lvlText w:val=""/>
      <w:lvlJc w:val="left"/>
      <w:pPr>
        <w:tabs>
          <w:tab w:val="num" w:pos="720"/>
        </w:tabs>
        <w:ind w:left="720" w:hanging="360"/>
      </w:pPr>
      <w:rPr>
        <w:rFonts w:hint="default" w:ascii="Symbol" w:hAnsi="Symbol"/>
        <w:color w:val="auto"/>
      </w:rPr>
    </w:lvl>
    <w:lvl w:ilvl="1" w:tplc="04070003" w:tentative="1">
      <w:start w:val="1"/>
      <w:numFmt w:val="bullet"/>
      <w:lvlText w:val="o"/>
      <w:lvlJc w:val="left"/>
      <w:pPr>
        <w:tabs>
          <w:tab w:val="num" w:pos="1440"/>
        </w:tabs>
        <w:ind w:left="1440" w:hanging="360"/>
      </w:pPr>
      <w:rPr>
        <w:rFonts w:hint="default" w:ascii="Courier New" w:hAnsi="Courier New" w:cs="Courier New"/>
      </w:rPr>
    </w:lvl>
    <w:lvl w:ilvl="2" w:tplc="04070005" w:tentative="1">
      <w:start w:val="1"/>
      <w:numFmt w:val="bullet"/>
      <w:lvlText w:val=""/>
      <w:lvlJc w:val="left"/>
      <w:pPr>
        <w:tabs>
          <w:tab w:val="num" w:pos="2160"/>
        </w:tabs>
        <w:ind w:left="2160" w:hanging="360"/>
      </w:pPr>
      <w:rPr>
        <w:rFonts w:hint="default" w:ascii="Wingdings" w:hAnsi="Wingdings"/>
      </w:rPr>
    </w:lvl>
    <w:lvl w:ilvl="3" w:tplc="04070001" w:tentative="1">
      <w:start w:val="1"/>
      <w:numFmt w:val="bullet"/>
      <w:lvlText w:val=""/>
      <w:lvlJc w:val="left"/>
      <w:pPr>
        <w:tabs>
          <w:tab w:val="num" w:pos="2880"/>
        </w:tabs>
        <w:ind w:left="2880" w:hanging="360"/>
      </w:pPr>
      <w:rPr>
        <w:rFonts w:hint="default" w:ascii="Symbol" w:hAnsi="Symbol"/>
      </w:rPr>
    </w:lvl>
    <w:lvl w:ilvl="4" w:tplc="04070003" w:tentative="1">
      <w:start w:val="1"/>
      <w:numFmt w:val="bullet"/>
      <w:lvlText w:val="o"/>
      <w:lvlJc w:val="left"/>
      <w:pPr>
        <w:tabs>
          <w:tab w:val="num" w:pos="3600"/>
        </w:tabs>
        <w:ind w:left="3600" w:hanging="360"/>
      </w:pPr>
      <w:rPr>
        <w:rFonts w:hint="default" w:ascii="Courier New" w:hAnsi="Courier New" w:cs="Courier New"/>
      </w:rPr>
    </w:lvl>
    <w:lvl w:ilvl="5" w:tplc="04070005" w:tentative="1">
      <w:start w:val="1"/>
      <w:numFmt w:val="bullet"/>
      <w:lvlText w:val=""/>
      <w:lvlJc w:val="left"/>
      <w:pPr>
        <w:tabs>
          <w:tab w:val="num" w:pos="4320"/>
        </w:tabs>
        <w:ind w:left="4320" w:hanging="360"/>
      </w:pPr>
      <w:rPr>
        <w:rFonts w:hint="default" w:ascii="Wingdings" w:hAnsi="Wingdings"/>
      </w:rPr>
    </w:lvl>
    <w:lvl w:ilvl="6" w:tplc="04070001" w:tentative="1">
      <w:start w:val="1"/>
      <w:numFmt w:val="bullet"/>
      <w:lvlText w:val=""/>
      <w:lvlJc w:val="left"/>
      <w:pPr>
        <w:tabs>
          <w:tab w:val="num" w:pos="5040"/>
        </w:tabs>
        <w:ind w:left="5040" w:hanging="360"/>
      </w:pPr>
      <w:rPr>
        <w:rFonts w:hint="default" w:ascii="Symbol" w:hAnsi="Symbol"/>
      </w:rPr>
    </w:lvl>
    <w:lvl w:ilvl="7" w:tplc="04070003" w:tentative="1">
      <w:start w:val="1"/>
      <w:numFmt w:val="bullet"/>
      <w:lvlText w:val="o"/>
      <w:lvlJc w:val="left"/>
      <w:pPr>
        <w:tabs>
          <w:tab w:val="num" w:pos="5760"/>
        </w:tabs>
        <w:ind w:left="5760" w:hanging="360"/>
      </w:pPr>
      <w:rPr>
        <w:rFonts w:hint="default" w:ascii="Courier New" w:hAnsi="Courier New" w:cs="Courier New"/>
      </w:rPr>
    </w:lvl>
    <w:lvl w:ilvl="8" w:tplc="0407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4AA2707D"/>
    <w:multiLevelType w:val="hybridMultilevel"/>
    <w:tmpl w:val="26CEFD6C"/>
    <w:lvl w:ilvl="0" w:tplc="0807000F">
      <w:start w:val="1"/>
      <w:numFmt w:val="decimal"/>
      <w:lvlText w:val="%1."/>
      <w:lvlJc w:val="left"/>
      <w:pPr>
        <w:ind w:left="1146" w:hanging="360"/>
      </w:pPr>
      <w:rPr>
        <w:rFonts w:hint="default"/>
      </w:rPr>
    </w:lvl>
    <w:lvl w:ilvl="1" w:tplc="FFFFFFFF">
      <w:start w:val="1"/>
      <w:numFmt w:val="bullet"/>
      <w:lvlText w:val="o"/>
      <w:lvlJc w:val="left"/>
      <w:pPr>
        <w:ind w:left="1866" w:hanging="360"/>
      </w:pPr>
      <w:rPr>
        <w:rFonts w:hint="default" w:ascii="Courier New" w:hAnsi="Courier New" w:cs="Courier New"/>
      </w:rPr>
    </w:lvl>
    <w:lvl w:ilvl="2" w:tplc="FFFFFFFF">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2" w15:restartNumberingAfterBreak="0">
    <w:nsid w:val="62DD4528"/>
    <w:multiLevelType w:val="singleLevel"/>
    <w:tmpl w:val="2CE48468"/>
    <w:lvl w:ilvl="0">
      <w:start w:val="1"/>
      <w:numFmt w:val="decimal"/>
      <w:lvlText w:val="%1."/>
      <w:lvlJc w:val="left"/>
      <w:pPr>
        <w:tabs>
          <w:tab w:val="num" w:pos="576"/>
        </w:tabs>
        <w:ind w:left="288"/>
      </w:pPr>
      <w:rPr>
        <w:color w:val="000000"/>
      </w:rPr>
    </w:lvl>
  </w:abstractNum>
  <w:abstractNum w:abstractNumId="3" w15:restartNumberingAfterBreak="0">
    <w:nsid w:val="6F5E279E"/>
    <w:multiLevelType w:val="hybridMultilevel"/>
    <w:tmpl w:val="3E083636"/>
    <w:lvl w:ilvl="0" w:tplc="8FEE31E2">
      <w:numFmt w:val="bullet"/>
      <w:lvlText w:val="-"/>
      <w:lvlJc w:val="left"/>
      <w:pPr>
        <w:ind w:left="1146" w:hanging="360"/>
      </w:pPr>
      <w:rPr>
        <w:rFonts w:hint="default" w:ascii="Arial" w:hAnsi="Arial" w:eastAsia="Times New Roman" w:cs="Arial"/>
      </w:rPr>
    </w:lvl>
    <w:lvl w:ilvl="1" w:tplc="08070003" w:tentative="1">
      <w:start w:val="1"/>
      <w:numFmt w:val="bullet"/>
      <w:lvlText w:val="o"/>
      <w:lvlJc w:val="left"/>
      <w:pPr>
        <w:ind w:left="1866" w:hanging="360"/>
      </w:pPr>
      <w:rPr>
        <w:rFonts w:hint="default" w:ascii="Courier New" w:hAnsi="Courier New" w:cs="Courier New"/>
      </w:rPr>
    </w:lvl>
    <w:lvl w:ilvl="2" w:tplc="08070005" w:tentative="1">
      <w:start w:val="1"/>
      <w:numFmt w:val="bullet"/>
      <w:lvlText w:val=""/>
      <w:lvlJc w:val="left"/>
      <w:pPr>
        <w:ind w:left="2586" w:hanging="360"/>
      </w:pPr>
      <w:rPr>
        <w:rFonts w:hint="default" w:ascii="Wingdings" w:hAnsi="Wingdings"/>
      </w:rPr>
    </w:lvl>
    <w:lvl w:ilvl="3" w:tplc="08070001" w:tentative="1">
      <w:start w:val="1"/>
      <w:numFmt w:val="bullet"/>
      <w:lvlText w:val=""/>
      <w:lvlJc w:val="left"/>
      <w:pPr>
        <w:ind w:left="3306" w:hanging="360"/>
      </w:pPr>
      <w:rPr>
        <w:rFonts w:hint="default" w:ascii="Symbol" w:hAnsi="Symbol"/>
      </w:rPr>
    </w:lvl>
    <w:lvl w:ilvl="4" w:tplc="08070003" w:tentative="1">
      <w:start w:val="1"/>
      <w:numFmt w:val="bullet"/>
      <w:lvlText w:val="o"/>
      <w:lvlJc w:val="left"/>
      <w:pPr>
        <w:ind w:left="4026" w:hanging="360"/>
      </w:pPr>
      <w:rPr>
        <w:rFonts w:hint="default" w:ascii="Courier New" w:hAnsi="Courier New" w:cs="Courier New"/>
      </w:rPr>
    </w:lvl>
    <w:lvl w:ilvl="5" w:tplc="08070005" w:tentative="1">
      <w:start w:val="1"/>
      <w:numFmt w:val="bullet"/>
      <w:lvlText w:val=""/>
      <w:lvlJc w:val="left"/>
      <w:pPr>
        <w:ind w:left="4746" w:hanging="360"/>
      </w:pPr>
      <w:rPr>
        <w:rFonts w:hint="default" w:ascii="Wingdings" w:hAnsi="Wingdings"/>
      </w:rPr>
    </w:lvl>
    <w:lvl w:ilvl="6" w:tplc="08070001" w:tentative="1">
      <w:start w:val="1"/>
      <w:numFmt w:val="bullet"/>
      <w:lvlText w:val=""/>
      <w:lvlJc w:val="left"/>
      <w:pPr>
        <w:ind w:left="5466" w:hanging="360"/>
      </w:pPr>
      <w:rPr>
        <w:rFonts w:hint="default" w:ascii="Symbol" w:hAnsi="Symbol"/>
      </w:rPr>
    </w:lvl>
    <w:lvl w:ilvl="7" w:tplc="08070003" w:tentative="1">
      <w:start w:val="1"/>
      <w:numFmt w:val="bullet"/>
      <w:lvlText w:val="o"/>
      <w:lvlJc w:val="left"/>
      <w:pPr>
        <w:ind w:left="6186" w:hanging="360"/>
      </w:pPr>
      <w:rPr>
        <w:rFonts w:hint="default" w:ascii="Courier New" w:hAnsi="Courier New" w:cs="Courier New"/>
      </w:rPr>
    </w:lvl>
    <w:lvl w:ilvl="8" w:tplc="08070005" w:tentative="1">
      <w:start w:val="1"/>
      <w:numFmt w:val="bullet"/>
      <w:lvlText w:val=""/>
      <w:lvlJc w:val="left"/>
      <w:pPr>
        <w:ind w:left="6906" w:hanging="360"/>
      </w:pPr>
      <w:rPr>
        <w:rFonts w:hint="default" w:ascii="Wingdings" w:hAnsi="Wingdings"/>
      </w:rPr>
    </w:lvl>
  </w:abstractNum>
  <w:num w:numId="1" w16cid:durableId="811479618">
    <w:abstractNumId w:val="2"/>
  </w:num>
  <w:num w:numId="2" w16cid:durableId="1393768863">
    <w:abstractNumId w:val="0"/>
  </w:num>
  <w:num w:numId="3" w16cid:durableId="199248313">
    <w:abstractNumId w:val="3"/>
  </w:num>
  <w:num w:numId="4" w16cid:durableId="111439805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08"/>
  <w:hyphenationZone w:val="425"/>
  <w:noPunctuationKerning/>
  <w:characterSpacingControl w:val="doNotCompress"/>
  <w:hdrShapeDefaults>
    <o:shapedefaults v:ext="edit" spidmax="2108"/>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45B3"/>
    <w:rsid w:val="0002749C"/>
    <w:rsid w:val="0004622F"/>
    <w:rsid w:val="0005591F"/>
    <w:rsid w:val="00066C0E"/>
    <w:rsid w:val="00087F08"/>
    <w:rsid w:val="000B1B66"/>
    <w:rsid w:val="000C79DF"/>
    <w:rsid w:val="000E6EC5"/>
    <w:rsid w:val="001251DD"/>
    <w:rsid w:val="00133922"/>
    <w:rsid w:val="001C3238"/>
    <w:rsid w:val="001D2A3A"/>
    <w:rsid w:val="001D4CB5"/>
    <w:rsid w:val="00273EA8"/>
    <w:rsid w:val="00290A78"/>
    <w:rsid w:val="00297F93"/>
    <w:rsid w:val="002F7826"/>
    <w:rsid w:val="00342DB6"/>
    <w:rsid w:val="003A38A9"/>
    <w:rsid w:val="003A731F"/>
    <w:rsid w:val="003B25D7"/>
    <w:rsid w:val="003D4516"/>
    <w:rsid w:val="003D5B5D"/>
    <w:rsid w:val="00443B04"/>
    <w:rsid w:val="0046326C"/>
    <w:rsid w:val="004722C7"/>
    <w:rsid w:val="00494BF1"/>
    <w:rsid w:val="00495C1E"/>
    <w:rsid w:val="004B0C85"/>
    <w:rsid w:val="005672CD"/>
    <w:rsid w:val="0057072B"/>
    <w:rsid w:val="00584167"/>
    <w:rsid w:val="005A3233"/>
    <w:rsid w:val="005A4C27"/>
    <w:rsid w:val="005B45B3"/>
    <w:rsid w:val="005D11D4"/>
    <w:rsid w:val="005E0F75"/>
    <w:rsid w:val="00657F68"/>
    <w:rsid w:val="006B5A74"/>
    <w:rsid w:val="006D0662"/>
    <w:rsid w:val="006F42C7"/>
    <w:rsid w:val="0071077E"/>
    <w:rsid w:val="00751F18"/>
    <w:rsid w:val="007620A7"/>
    <w:rsid w:val="007636E2"/>
    <w:rsid w:val="007E0684"/>
    <w:rsid w:val="00801EA8"/>
    <w:rsid w:val="00822907"/>
    <w:rsid w:val="008423A8"/>
    <w:rsid w:val="00852929"/>
    <w:rsid w:val="00886D8A"/>
    <w:rsid w:val="008C46C9"/>
    <w:rsid w:val="008E2516"/>
    <w:rsid w:val="00901D7C"/>
    <w:rsid w:val="00916093"/>
    <w:rsid w:val="00927AF3"/>
    <w:rsid w:val="0093360E"/>
    <w:rsid w:val="00955B4B"/>
    <w:rsid w:val="00962712"/>
    <w:rsid w:val="00987A18"/>
    <w:rsid w:val="00992C5D"/>
    <w:rsid w:val="00996A8F"/>
    <w:rsid w:val="009B6B61"/>
    <w:rsid w:val="009E58E8"/>
    <w:rsid w:val="00A53D4E"/>
    <w:rsid w:val="00A75E04"/>
    <w:rsid w:val="00AA03BC"/>
    <w:rsid w:val="00AB03EA"/>
    <w:rsid w:val="00AC0B2E"/>
    <w:rsid w:val="00AC3EE1"/>
    <w:rsid w:val="00AE791D"/>
    <w:rsid w:val="00B139E4"/>
    <w:rsid w:val="00B2789E"/>
    <w:rsid w:val="00B972E5"/>
    <w:rsid w:val="00BA5C54"/>
    <w:rsid w:val="00C16CBB"/>
    <w:rsid w:val="00C415CC"/>
    <w:rsid w:val="00C45289"/>
    <w:rsid w:val="00C62D3A"/>
    <w:rsid w:val="00CB214A"/>
    <w:rsid w:val="00CF5105"/>
    <w:rsid w:val="00D16654"/>
    <w:rsid w:val="00D2130E"/>
    <w:rsid w:val="00D61CE3"/>
    <w:rsid w:val="00D62600"/>
    <w:rsid w:val="00D81BE7"/>
    <w:rsid w:val="00DA65E0"/>
    <w:rsid w:val="00DC1578"/>
    <w:rsid w:val="00E70C1B"/>
    <w:rsid w:val="00E773FB"/>
    <w:rsid w:val="00E81833"/>
    <w:rsid w:val="00E933ED"/>
    <w:rsid w:val="00EB00A3"/>
    <w:rsid w:val="00EB593C"/>
    <w:rsid w:val="00EC2477"/>
    <w:rsid w:val="00EE4B36"/>
    <w:rsid w:val="00EF3514"/>
    <w:rsid w:val="00F14218"/>
    <w:rsid w:val="00F51AF4"/>
    <w:rsid w:val="00F83E4B"/>
    <w:rsid w:val="00FE0363"/>
    <w:rsid w:val="00FF2CC6"/>
    <w:rsid w:val="00FF5487"/>
    <w:rsid w:val="00FF73D7"/>
    <w:rsid w:val="64DEA9DD"/>
    <w:rsid w:val="7B94EF7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8"/>
    <o:shapelayout v:ext="edit">
      <o:idmap v:ext="edit" data="2"/>
    </o:shapelayout>
  </w:shapeDefaults>
  <w:decimalSymbol w:val="."/>
  <w:listSeparator w:val=";"/>
  <w14:docId w14:val="4356F2BF"/>
  <w15:chartTrackingRefBased/>
  <w15:docId w15:val="{7A6EC0C1-6542-4F7D-817F-A9C80885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rd" w:default="1">
    <w:name w:val="Normal"/>
    <w:qFormat/>
    <w:rPr>
      <w:rFonts w:ascii="Arial" w:hAnsi="Arial"/>
      <w:sz w:val="24"/>
      <w:lang w:eastAsia="de-DE"/>
    </w:rPr>
  </w:style>
  <w:style w:type="paragraph" w:styleId="berschrift1">
    <w:name w:val="heading 1"/>
    <w:basedOn w:val="Standard"/>
    <w:next w:val="Standard"/>
    <w:qFormat/>
    <w:pPr>
      <w:keepNext/>
      <w:widowControl w:val="0"/>
      <w:autoSpaceDE w:val="0"/>
      <w:autoSpaceDN w:val="0"/>
      <w:spacing w:line="360" w:lineRule="auto"/>
      <w:ind w:left="426" w:right="613"/>
      <w:jc w:val="both"/>
      <w:outlineLvl w:val="0"/>
    </w:pPr>
    <w:rPr>
      <w:b/>
      <w:u w:val="single"/>
    </w:rPr>
  </w:style>
  <w:style w:type="paragraph" w:styleId="berschrift2">
    <w:name w:val="heading 2"/>
    <w:basedOn w:val="Standard"/>
    <w:next w:val="Standard"/>
    <w:qFormat/>
    <w:pPr>
      <w:keepNext/>
      <w:ind w:right="612"/>
      <w:jc w:val="both"/>
      <w:outlineLvl w:val="1"/>
    </w:pPr>
    <w:rPr>
      <w:b/>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Style1" w:customStyle="1">
    <w:name w:val="Style 1"/>
    <w:basedOn w:val="Standard"/>
    <w:pPr>
      <w:widowControl w:val="0"/>
      <w:tabs>
        <w:tab w:val="left" w:leader="dot" w:pos="9288"/>
      </w:tabs>
      <w:autoSpaceDE w:val="0"/>
      <w:autoSpaceDN w:val="0"/>
      <w:ind w:left="216"/>
    </w:pPr>
    <w:rPr>
      <w:lang w:val="en-US"/>
    </w:rPr>
  </w:style>
  <w:style w:type="character" w:styleId="Kommentarzeichen">
    <w:name w:val="annotation reference"/>
    <w:semiHidden/>
    <w:rPr>
      <w:sz w:val="16"/>
    </w:rPr>
  </w:style>
  <w:style w:type="paragraph" w:styleId="Blocktext">
    <w:name w:val="Block Text"/>
    <w:basedOn w:val="Standard"/>
    <w:pPr>
      <w:widowControl w:val="0"/>
      <w:autoSpaceDE w:val="0"/>
      <w:autoSpaceDN w:val="0"/>
      <w:ind w:left="425" w:right="612"/>
    </w:pPr>
  </w:style>
  <w:style w:type="paragraph" w:styleId="Titel">
    <w:name w:val="Title"/>
    <w:basedOn w:val="Standard"/>
    <w:qFormat/>
    <w:pPr>
      <w:widowControl w:val="0"/>
      <w:shd w:val="clear" w:color="auto" w:fill="999999"/>
      <w:autoSpaceDE w:val="0"/>
      <w:autoSpaceDN w:val="0"/>
      <w:spacing w:line="744" w:lineRule="atLeast"/>
      <w:ind w:left="284" w:right="613"/>
      <w:jc w:val="center"/>
    </w:pPr>
    <w:rPr>
      <w:sz w:val="40"/>
    </w:rPr>
  </w:style>
  <w:style w:type="paragraph" w:styleId="Kopfzeile">
    <w:name w:val="header"/>
    <w:basedOn w:val="Standard"/>
    <w:pPr>
      <w:widowControl w:val="0"/>
      <w:tabs>
        <w:tab w:val="center" w:pos="4536"/>
        <w:tab w:val="right" w:pos="9072"/>
      </w:tabs>
      <w:autoSpaceDE w:val="0"/>
      <w:autoSpaceDN w:val="0"/>
    </w:pPr>
    <w:rPr>
      <w:lang w:val="en-US"/>
    </w:rPr>
  </w:style>
  <w:style w:type="paragraph" w:styleId="Kommentartext">
    <w:name w:val="annotation text"/>
    <w:basedOn w:val="Standard"/>
    <w:semiHidden/>
    <w:pPr>
      <w:widowControl w:val="0"/>
      <w:autoSpaceDE w:val="0"/>
      <w:autoSpaceDN w:val="0"/>
    </w:pPr>
    <w:rPr>
      <w:sz w:val="20"/>
      <w:lang w:val="en-US"/>
    </w:rPr>
  </w:style>
  <w:style w:type="paragraph" w:styleId="Textkrper3">
    <w:name w:val="Body Text 3"/>
    <w:basedOn w:val="Standard"/>
    <w:rPr>
      <w:sz w:val="20"/>
    </w:r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Textkrper">
    <w:name w:val="Body Text"/>
    <w:basedOn w:val="Standard"/>
    <w:pPr>
      <w:spacing w:line="480" w:lineRule="auto"/>
      <w:ind w:right="612"/>
      <w:jc w:val="both"/>
    </w:pPr>
  </w:style>
  <w:style w:type="paragraph" w:styleId="Funotentext">
    <w:name w:val="footnote text"/>
    <w:basedOn w:val="Standard"/>
    <w:semiHidden/>
  </w:style>
  <w:style w:type="character" w:styleId="Funotenzeichen">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image" Target="media/image3.emf" Id="rId9" /><Relationship Type="http://schemas.openxmlformats.org/officeDocument/2006/relationships/customXml" Target="../customXml/item1.xml" Id="rId1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0E919D9A695D743A8C9D25098FCC572" ma:contentTypeVersion="4" ma:contentTypeDescription="Ein neues Dokument erstellen." ma:contentTypeScope="" ma:versionID="87e71e1c7427ac7e08928e67a2c182c1">
  <xsd:schema xmlns:xsd="http://www.w3.org/2001/XMLSchema" xmlns:xs="http://www.w3.org/2001/XMLSchema" xmlns:p="http://schemas.microsoft.com/office/2006/metadata/properties" xmlns:ns2="86109711-4e79-473a-8c67-6e10f0eb2a90" targetNamespace="http://schemas.microsoft.com/office/2006/metadata/properties" ma:root="true" ma:fieldsID="b344d06e13840900fc8725aed077f093" ns2:_="">
    <xsd:import namespace="86109711-4e79-473a-8c67-6e10f0eb2a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09711-4e79-473a-8c67-6e10f0eb2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DD382F-B357-42D4-9EAC-E1C8E4246E4E}"/>
</file>

<file path=customXml/itemProps2.xml><?xml version="1.0" encoding="utf-8"?>
<ds:datastoreItem xmlns:ds="http://schemas.openxmlformats.org/officeDocument/2006/customXml" ds:itemID="{2CA24D06-CF31-482C-9EAA-84200BB49301}"/>
</file>

<file path=customXml/itemProps3.xml><?xml version="1.0" encoding="utf-8"?>
<ds:datastoreItem xmlns:ds="http://schemas.openxmlformats.org/officeDocument/2006/customXml" ds:itemID="{B6966B20-4C05-40E6-AC89-0D6D3CC6831A}"/>
</file>

<file path=docMetadata/LabelInfo.xml><?xml version="1.0" encoding="utf-8"?>
<clbl:labelList xmlns:clbl="http://schemas.microsoft.com/office/2020/mipLabelMetadata">
  <clbl:label id="{03b5e7a1-cb09-4417-9e1a-c686b440b2c5}" enabled="0" method="" siteId="{03b5e7a1-cb09-4417-9e1a-c686b440b2c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von: </dc:title>
  <dc:subject/>
  <dc:creator>Group</dc:creator>
  <cp:keywords/>
  <dc:description/>
  <cp:lastModifiedBy>David Brunner (KFR)</cp:lastModifiedBy>
  <cp:revision>63</cp:revision>
  <cp:lastPrinted>2007-03-23T07:43:00Z</cp:lastPrinted>
  <dcterms:created xsi:type="dcterms:W3CDTF">2024-09-14T10:22:00Z</dcterms:created>
  <dcterms:modified xsi:type="dcterms:W3CDTF">2026-02-26T20:18:07Z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0x010100E0E919D9A695D743A8C9D25098FCC572</vt:lpwstr>
  </property>
</Properties>
</file>