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3BFAA" w14:textId="44F1EA59" w:rsidR="0001156E" w:rsidRPr="00386383" w:rsidRDefault="00386383">
      <w:pPr>
        <w:rPr>
          <w:b/>
          <w:bCs/>
          <w:sz w:val="32"/>
          <w:szCs w:val="32"/>
          <w:lang w:val="de-DE"/>
        </w:rPr>
      </w:pPr>
      <w:r w:rsidRPr="00386383">
        <w:rPr>
          <w:b/>
          <w:bCs/>
          <w:sz w:val="32"/>
          <w:szCs w:val="32"/>
          <w:lang w:val="de-DE"/>
        </w:rPr>
        <w:t>Unterricht Lorentzkraft Teil 2</w:t>
      </w:r>
    </w:p>
    <w:p w14:paraId="3869B8B4" w14:textId="7BBD8850" w:rsidR="00386383" w:rsidRDefault="00386383">
      <w:pPr>
        <w:rPr>
          <w:lang w:val="de-DE"/>
        </w:rPr>
      </w:pPr>
      <w:r>
        <w:rPr>
          <w:lang w:val="de-DE"/>
        </w:rPr>
        <w:t xml:space="preserve">Simulation: </w:t>
      </w:r>
      <w:r w:rsidRPr="00386383">
        <w:rPr>
          <w:lang w:val="de-DE"/>
        </w:rPr>
        <w:t xml:space="preserve">Wienscher </w:t>
      </w:r>
      <w:proofErr w:type="spellStart"/>
      <w:r w:rsidRPr="00386383">
        <w:rPr>
          <w:lang w:val="de-DE"/>
        </w:rPr>
        <w:t>Geschwindigkeitsfiler</w:t>
      </w:r>
      <w:proofErr w:type="spellEnd"/>
      <w:r w:rsidRPr="00386383">
        <w:rPr>
          <w:lang w:val="de-DE"/>
        </w:rPr>
        <w:t>:</w:t>
      </w:r>
    </w:p>
    <w:p w14:paraId="5136F676" w14:textId="69F9643B" w:rsidR="00386383" w:rsidRDefault="00386383" w:rsidP="00386383">
      <w:pPr>
        <w:rPr>
          <w:lang w:val="de-DE"/>
        </w:rPr>
      </w:pPr>
      <w:hyperlink r:id="rId4" w:history="1">
        <w:r w:rsidRPr="00747B98">
          <w:rPr>
            <w:rStyle w:val="Hyperlink"/>
            <w:lang w:val="de-DE"/>
          </w:rPr>
          <w:t>https://www.leifiphysik.de/elektrizitaetslehre/bewegte-ladungen-feldern/downloads/wienscher-geschwindigkeitsfilter-grundwissen-simulation</w:t>
        </w:r>
      </w:hyperlink>
      <w:r>
        <w:rPr>
          <w:lang w:val="de-DE"/>
        </w:rPr>
        <w:br/>
      </w:r>
    </w:p>
    <w:p w14:paraId="1F02BE7E" w14:textId="77777777" w:rsidR="00386383" w:rsidRPr="00386383" w:rsidRDefault="00386383" w:rsidP="00386383">
      <w:pPr>
        <w:rPr>
          <w:lang w:val="en-CH"/>
        </w:rPr>
      </w:pPr>
      <w:r w:rsidRPr="00386383">
        <w:rPr>
          <w:lang w:val="en-CH"/>
        </w:rPr>
        <w:t>BAINBRIDGE-</w:t>
      </w:r>
      <w:proofErr w:type="spellStart"/>
      <w:r w:rsidRPr="00386383">
        <w:rPr>
          <w:lang w:val="en-CH"/>
        </w:rPr>
        <w:t>Massenspektrometer</w:t>
      </w:r>
      <w:proofErr w:type="spellEnd"/>
    </w:p>
    <w:p w14:paraId="13D425C6" w14:textId="148923B1" w:rsidR="00386383" w:rsidRPr="00386383" w:rsidRDefault="00386383">
      <w:pPr>
        <w:rPr>
          <w:lang w:val="en-CH"/>
        </w:rPr>
      </w:pPr>
      <w:hyperlink r:id="rId5" w:history="1">
        <w:r w:rsidRPr="00386383">
          <w:rPr>
            <w:rStyle w:val="Hyperlink"/>
            <w:lang w:val="en-CH"/>
          </w:rPr>
          <w:t>https://www.leifiphysik.de/elektrizitaetslehre/bewegte-ladungen-feldern/versuche/bainbridge-massenspektrometer</w:t>
        </w:r>
      </w:hyperlink>
    </w:p>
    <w:p w14:paraId="031B4D1E" w14:textId="77777777" w:rsidR="00386383" w:rsidRPr="00386383" w:rsidRDefault="00386383" w:rsidP="00386383">
      <w:pPr>
        <w:rPr>
          <w:lang w:val="en-CH"/>
        </w:rPr>
      </w:pPr>
      <w:r>
        <w:rPr>
          <w:lang w:val="en-CH"/>
        </w:rPr>
        <w:t xml:space="preserve">Aufgabe: </w:t>
      </w:r>
      <w:proofErr w:type="spellStart"/>
      <w:r w:rsidRPr="00386383">
        <w:rPr>
          <w:lang w:val="en-CH"/>
        </w:rPr>
        <w:t>Medizinische</w:t>
      </w:r>
      <w:proofErr w:type="spellEnd"/>
      <w:r w:rsidRPr="00386383">
        <w:rPr>
          <w:lang w:val="en-CH"/>
        </w:rPr>
        <w:t xml:space="preserve"> </w:t>
      </w:r>
      <w:proofErr w:type="spellStart"/>
      <w:r w:rsidRPr="00386383">
        <w:rPr>
          <w:lang w:val="en-CH"/>
        </w:rPr>
        <w:t>Anwendung</w:t>
      </w:r>
      <w:proofErr w:type="spellEnd"/>
      <w:r w:rsidRPr="00386383">
        <w:rPr>
          <w:lang w:val="en-CH"/>
        </w:rPr>
        <w:t xml:space="preserve"> des HALL-</w:t>
      </w:r>
      <w:proofErr w:type="spellStart"/>
      <w:r w:rsidRPr="00386383">
        <w:rPr>
          <w:lang w:val="en-CH"/>
        </w:rPr>
        <w:t>Effekts</w:t>
      </w:r>
      <w:proofErr w:type="spellEnd"/>
      <w:r w:rsidRPr="00386383">
        <w:rPr>
          <w:lang w:val="en-CH"/>
        </w:rPr>
        <w:t xml:space="preserve"> (Abitur BY 2013 Ph11 A2-1)</w:t>
      </w:r>
    </w:p>
    <w:p w14:paraId="6FA58429" w14:textId="4A45CBF6" w:rsidR="00386383" w:rsidRDefault="00386383">
      <w:pPr>
        <w:rPr>
          <w:lang w:val="en-CH"/>
        </w:rPr>
      </w:pPr>
      <w:hyperlink r:id="rId6" w:history="1">
        <w:r w:rsidRPr="00CC12F3">
          <w:rPr>
            <w:rStyle w:val="Hyperlink"/>
            <w:lang w:val="en-CH"/>
          </w:rPr>
          <w:t>https://www.leifiphysik.de/elektrizitaetslehre/bewegte-ladungen-feldern/aufgabe/medizinische-anwendung-des-hall-effekts-abitur-2013-ph11-a2-1</w:t>
        </w:r>
      </w:hyperlink>
    </w:p>
    <w:p w14:paraId="4CDBF849" w14:textId="77777777" w:rsidR="00386383" w:rsidRPr="00386383" w:rsidRDefault="00386383" w:rsidP="00386383">
      <w:pPr>
        <w:rPr>
          <w:lang w:val="en-CH"/>
        </w:rPr>
      </w:pPr>
      <w:r>
        <w:rPr>
          <w:lang w:val="en-CH"/>
        </w:rPr>
        <w:t xml:space="preserve">Simulation: </w:t>
      </w:r>
      <w:r w:rsidRPr="00386383">
        <w:rPr>
          <w:lang w:val="en-CH"/>
        </w:rPr>
        <w:t>Synchro-</w:t>
      </w:r>
      <w:proofErr w:type="spellStart"/>
      <w:r w:rsidRPr="00386383">
        <w:rPr>
          <w:lang w:val="en-CH"/>
        </w:rPr>
        <w:t>Zyklotron</w:t>
      </w:r>
      <w:proofErr w:type="spellEnd"/>
      <w:r w:rsidRPr="00386383">
        <w:rPr>
          <w:lang w:val="en-CH"/>
        </w:rPr>
        <w:t xml:space="preserve"> und </w:t>
      </w:r>
      <w:proofErr w:type="spellStart"/>
      <w:r w:rsidRPr="00386383">
        <w:rPr>
          <w:lang w:val="en-CH"/>
        </w:rPr>
        <w:t>Synchrotrone</w:t>
      </w:r>
      <w:proofErr w:type="spellEnd"/>
    </w:p>
    <w:p w14:paraId="2CB3CF9B" w14:textId="6B98820A" w:rsidR="00386383" w:rsidRDefault="00386383">
      <w:pPr>
        <w:rPr>
          <w:lang w:val="en-CH"/>
        </w:rPr>
      </w:pPr>
      <w:hyperlink r:id="rId7" w:history="1">
        <w:r w:rsidRPr="00CC12F3">
          <w:rPr>
            <w:rStyle w:val="Hyperlink"/>
            <w:lang w:val="en-CH"/>
          </w:rPr>
          <w:t>https://www.leifiphysik.de/elektrizitaetslehre/bewegte-ladungen-feldern/ausblick/synchro-zyklotron-und-synchrotrone</w:t>
        </w:r>
      </w:hyperlink>
    </w:p>
    <w:p w14:paraId="45AD848D" w14:textId="77777777" w:rsidR="00386383" w:rsidRPr="00386383" w:rsidRDefault="00386383" w:rsidP="00386383">
      <w:pPr>
        <w:rPr>
          <w:lang w:val="en-CH"/>
        </w:rPr>
      </w:pPr>
      <w:r>
        <w:rPr>
          <w:lang w:val="en-CH"/>
        </w:rPr>
        <w:t xml:space="preserve">Simulation: </w:t>
      </w:r>
      <w:proofErr w:type="spellStart"/>
      <w:r w:rsidRPr="00386383">
        <w:rPr>
          <w:lang w:val="en-CH"/>
        </w:rPr>
        <w:t>Zyklotron</w:t>
      </w:r>
      <w:proofErr w:type="spellEnd"/>
    </w:p>
    <w:p w14:paraId="5E68AC65" w14:textId="3533C936" w:rsidR="00386383" w:rsidRDefault="00386383">
      <w:pPr>
        <w:rPr>
          <w:lang w:val="en-CH"/>
        </w:rPr>
      </w:pPr>
      <w:hyperlink r:id="rId8" w:history="1">
        <w:r w:rsidRPr="00CC12F3">
          <w:rPr>
            <w:rStyle w:val="Hyperlink"/>
            <w:lang w:val="en-CH"/>
          </w:rPr>
          <w:t>https://www.leifiphysik.de/elektrizitaetslehre/bewegte-ladungen-feldern/ausblick/zyklotron</w:t>
        </w:r>
      </w:hyperlink>
    </w:p>
    <w:p w14:paraId="568B6104" w14:textId="22CFACD8" w:rsidR="00386383" w:rsidRPr="00386383" w:rsidRDefault="00386383" w:rsidP="00386383">
      <w:pPr>
        <w:rPr>
          <w:lang w:val="en-CH"/>
        </w:rPr>
      </w:pPr>
      <w:r>
        <w:rPr>
          <w:lang w:val="en-CH"/>
        </w:rPr>
        <w:t xml:space="preserve">Simulation: </w:t>
      </w:r>
      <w:proofErr w:type="spellStart"/>
      <w:r w:rsidRPr="00386383">
        <w:rPr>
          <w:lang w:val="en-CH"/>
        </w:rPr>
        <w:t>Linearbeschleuniger</w:t>
      </w:r>
      <w:proofErr w:type="spellEnd"/>
    </w:p>
    <w:p w14:paraId="493D4F44" w14:textId="10FF0114" w:rsidR="00386383" w:rsidRDefault="00386383">
      <w:pPr>
        <w:rPr>
          <w:lang w:val="en-CH"/>
        </w:rPr>
      </w:pPr>
      <w:hyperlink r:id="rId9" w:history="1">
        <w:r w:rsidRPr="00CC12F3">
          <w:rPr>
            <w:rStyle w:val="Hyperlink"/>
            <w:lang w:val="en-CH"/>
          </w:rPr>
          <w:t>https://www.leifiphysik.de/elektrizitaetslehre/bewegte-ladungen-feldern/ausblick/linearbeschleuniger</w:t>
        </w:r>
      </w:hyperlink>
    </w:p>
    <w:p w14:paraId="7FF66E63" w14:textId="77777777" w:rsidR="00386383" w:rsidRPr="00386383" w:rsidRDefault="00386383" w:rsidP="00386383">
      <w:pPr>
        <w:rPr>
          <w:lang w:val="en-CH"/>
        </w:rPr>
      </w:pPr>
      <w:proofErr w:type="spellStart"/>
      <w:r w:rsidRPr="00386383">
        <w:rPr>
          <w:lang w:val="en-CH"/>
        </w:rPr>
        <w:t>Polarlicht</w:t>
      </w:r>
      <w:proofErr w:type="spellEnd"/>
    </w:p>
    <w:p w14:paraId="57889469" w14:textId="5BEC3BAE" w:rsidR="00386383" w:rsidRDefault="00386383" w:rsidP="00386383">
      <w:pPr>
        <w:rPr>
          <w:lang w:val="en-CH"/>
        </w:rPr>
      </w:pPr>
      <w:hyperlink r:id="rId10" w:history="1">
        <w:r w:rsidRPr="00CC12F3">
          <w:rPr>
            <w:rStyle w:val="Hyperlink"/>
            <w:lang w:val="en-CH"/>
          </w:rPr>
          <w:t>https://www.leifiphysik.de/elektrizitaetslehre/bewegte-ladungen-feldern/ausblick/polarlicht</w:t>
        </w:r>
      </w:hyperlink>
    </w:p>
    <w:p w14:paraId="2CAAC493" w14:textId="5C314AED" w:rsidR="00386383" w:rsidRDefault="00386383" w:rsidP="00386383">
      <w:pPr>
        <w:rPr>
          <w:lang w:val="en-CH"/>
        </w:rPr>
      </w:pPr>
      <w:hyperlink r:id="rId11" w:history="1">
        <w:r w:rsidRPr="00CC12F3">
          <w:rPr>
            <w:rStyle w:val="Hyperlink"/>
            <w:lang w:val="en-CH"/>
          </w:rPr>
          <w:t>https://www.leifiphysik.de/elektrizitaetslehre/bewegte-ladungen-feldern/ausblick/teilchenbahnen-magnetfeldern</w:t>
        </w:r>
      </w:hyperlink>
    </w:p>
    <w:p w14:paraId="0AB78ED1" w14:textId="287A6D48" w:rsidR="00AE5CA2" w:rsidRDefault="00F67CAD" w:rsidP="00386383">
      <w:pPr>
        <w:rPr>
          <w:lang w:val="en-CH"/>
        </w:rPr>
      </w:pPr>
      <w:hyperlink r:id="rId12" w:history="1">
        <w:r w:rsidRPr="00CC12F3">
          <w:rPr>
            <w:rStyle w:val="Hyperlink"/>
            <w:lang w:val="en-CH"/>
          </w:rPr>
          <w:t>https://www.leifiphysik.de/elektrizitaetslehre/bewegte-ladungen-feldern/aufgabe/magnetische-flasche</w:t>
        </w:r>
      </w:hyperlink>
    </w:p>
    <w:p w14:paraId="5B7C5C2E" w14:textId="77777777" w:rsidR="00F67CAD" w:rsidRDefault="00F67CAD" w:rsidP="00386383">
      <w:pPr>
        <w:rPr>
          <w:lang w:val="en-CH"/>
        </w:rPr>
      </w:pPr>
    </w:p>
    <w:p w14:paraId="2393ED2B" w14:textId="77777777" w:rsidR="00386383" w:rsidRPr="00386383" w:rsidRDefault="00386383" w:rsidP="00386383">
      <w:pPr>
        <w:rPr>
          <w:lang w:val="en-CH"/>
        </w:rPr>
      </w:pPr>
      <w:r w:rsidRPr="00386383">
        <w:rPr>
          <w:lang w:val="en-CH"/>
        </w:rPr>
        <w:t>MHD-Generator und MHD-</w:t>
      </w:r>
      <w:proofErr w:type="spellStart"/>
      <w:r w:rsidRPr="00386383">
        <w:rPr>
          <w:lang w:val="en-CH"/>
        </w:rPr>
        <w:t>Pumpe</w:t>
      </w:r>
      <w:proofErr w:type="spellEnd"/>
    </w:p>
    <w:p w14:paraId="090B829B" w14:textId="7CF85652" w:rsidR="00386383" w:rsidRDefault="00F67CAD">
      <w:pPr>
        <w:rPr>
          <w:lang w:val="en-CH"/>
        </w:rPr>
      </w:pPr>
      <w:hyperlink r:id="rId13" w:history="1">
        <w:r w:rsidRPr="00CC12F3">
          <w:rPr>
            <w:rStyle w:val="Hyperlink"/>
            <w:lang w:val="en-CH"/>
          </w:rPr>
          <w:t>https://www.leifiphysik.de/elektrizitaetslehre/bewegte-ladungen-feldern/ausblick/mhd-generator-und-mhd-pumpe</w:t>
        </w:r>
      </w:hyperlink>
    </w:p>
    <w:p w14:paraId="46644EF2" w14:textId="77777777" w:rsidR="00F67CAD" w:rsidRPr="00386383" w:rsidRDefault="00F67CAD">
      <w:pPr>
        <w:rPr>
          <w:lang w:val="en-CH"/>
        </w:rPr>
      </w:pPr>
    </w:p>
    <w:sectPr w:rsidR="00F67CAD" w:rsidRPr="003863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383"/>
    <w:rsid w:val="0001156E"/>
    <w:rsid w:val="003412DC"/>
    <w:rsid w:val="00386383"/>
    <w:rsid w:val="009218F0"/>
    <w:rsid w:val="00AE5CA2"/>
    <w:rsid w:val="00F67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E2ED8"/>
  <w15:chartTrackingRefBased/>
  <w15:docId w15:val="{B21C1302-777B-4F42-B6FB-F7AAF85A2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6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6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3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3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3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3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3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63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63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eifiphysik.de/elektrizitaetslehre/bewegte-ladungen-feldern/ausblick/zyklotron" TargetMode="External"/><Relationship Id="rId13" Type="http://schemas.openxmlformats.org/officeDocument/2006/relationships/hyperlink" Target="https://www.leifiphysik.de/elektrizitaetslehre/bewegte-ladungen-feldern/ausblick/mhd-generator-und-mhd-pump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leifiphysik.de/elektrizitaetslehre/bewegte-ladungen-feldern/ausblick/synchro-zyklotron-und-synchrotrone" TargetMode="External"/><Relationship Id="rId12" Type="http://schemas.openxmlformats.org/officeDocument/2006/relationships/hyperlink" Target="https://www.leifiphysik.de/elektrizitaetslehre/bewegte-ladungen-feldern/aufgabe/magnetische-flasch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eifiphysik.de/elektrizitaetslehre/bewegte-ladungen-feldern/aufgabe/medizinische-anwendung-des-hall-effekts-abitur-2013-ph11-a2-1" TargetMode="External"/><Relationship Id="rId11" Type="http://schemas.openxmlformats.org/officeDocument/2006/relationships/hyperlink" Target="https://www.leifiphysik.de/elektrizitaetslehre/bewegte-ladungen-feldern/ausblick/teilchenbahnen-magnetfeldern" TargetMode="External"/><Relationship Id="rId5" Type="http://schemas.openxmlformats.org/officeDocument/2006/relationships/hyperlink" Target="https://www.leifiphysik.de/elektrizitaetslehre/bewegte-ladungen-feldern/versuche/bainbridge-massenspektrometer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leifiphysik.de/elektrizitaetslehre/bewegte-ladungen-feldern/ausblick/polarlicht" TargetMode="External"/><Relationship Id="rId4" Type="http://schemas.openxmlformats.org/officeDocument/2006/relationships/hyperlink" Target="https://www.leifiphysik.de/elektrizitaetslehre/bewegte-ladungen-feldern/downloads/wienscher-geschwindigkeitsfilter-grundwissen-simulation" TargetMode="External"/><Relationship Id="rId9" Type="http://schemas.openxmlformats.org/officeDocument/2006/relationships/hyperlink" Target="https://www.leifiphysik.de/elektrizitaetslehre/bewegte-ladungen-feldern/ausblick/linearbeschleunige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Loris Keller (KFR)</dc:creator>
  <cp:keywords/>
  <dc:description/>
  <cp:lastModifiedBy>Loris Keller (KFR)</cp:lastModifiedBy>
  <cp:revision>1</cp:revision>
  <dcterms:created xsi:type="dcterms:W3CDTF">2026-09-17T05:25:00Z</dcterms:created>
  <dcterms:modified xsi:type="dcterms:W3CDTF">2026-09-17T08:48:00Z</dcterms:modified>
</cp:coreProperties>
</file>