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APCRA2019 MEA Acute TCPL Level 0 Data Prep Running Log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Date: 2020-07-21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  <w:u w:val="single"/>
        </w:rPr>
      </w:pPr>
      <w:r w:rsidRPr="005E5188">
        <w:rPr>
          <w:rFonts w:ascii="Lucida Console" w:hAnsi="Lucida Console"/>
          <w:sz w:val="16"/>
          <w:szCs w:val="16"/>
          <w:u w:val="single"/>
        </w:rPr>
        <w:t>Level 0 - Gather and Check Files: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Neural Stats files</w:t>
      </w:r>
      <w:r w:rsidRPr="005E5188">
        <w:rPr>
          <w:rFonts w:ascii="Lucida Console" w:hAnsi="Lucida Console"/>
          <w:sz w:val="16"/>
          <w:szCs w:val="16"/>
        </w:rPr>
        <w:t>: see APCRA2019_neural_stats_files_log_2020-05-21.txt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Selected all files in the folder L:/Lab/NHEERL_MEA/Project TSCA_APCRA/</w:t>
      </w:r>
      <w:proofErr w:type="spellStart"/>
      <w:r w:rsidRPr="005E5188">
        <w:rPr>
          <w:rFonts w:ascii="Lucida Console" w:hAnsi="Lucida Console"/>
          <w:sz w:val="16"/>
          <w:szCs w:val="16"/>
        </w:rPr>
        <w:t>Apcra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Stats Compiler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There are 94 files in total = 8 cultures * 6 plates per cultures * 2 recordings per plate - 2 recordings from 1236-24, which was not recorded for the full time.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 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Calculations files</w:t>
      </w:r>
      <w:r w:rsidRPr="005E5188">
        <w:rPr>
          <w:rFonts w:ascii="Lucida Console" w:hAnsi="Lucida Console"/>
          <w:sz w:val="16"/>
          <w:szCs w:val="16"/>
        </w:rPr>
        <w:t>: See APCRA2019_calculations_files_log_2020-05-21.txt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For each of the 8 cultures, I selected the 2 Calculations files for each group. If there were multiple Calculations files for a group in the culture folder, I selected the file with the suffix "_checked", since these were last updated more recently.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One of the files is named "20190403_Calculations_Group_1_missingData(LDH).xlsx". This was noted in the Lab Notebook that there is no LDH data for a plate in this culture.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Reading from APCRA2019_neural_stats_files_log_2020-05-21.txt...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Got 94 files.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The following files appear to be named incorrectly: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                   filenames </w:t>
      </w:r>
      <w:proofErr w:type="spellStart"/>
      <w:r w:rsidRPr="005E5188">
        <w:rPr>
          <w:rFonts w:ascii="Lucida Console" w:hAnsi="Lucida Console"/>
          <w:sz w:val="16"/>
          <w:szCs w:val="16"/>
        </w:rPr>
        <w:t>run.type.tags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1: TC_20190417_MW67-3707_13_00(000).csv            00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2: TC_20190417_MW67-3707_15_01(000).csv            01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Looking at the body of the actual files: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TC_20190417_MW67-3707_13_00(000).csv, Original File time: 5/2/2019  8:46:14 AM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TC_20190417_MW67-3707_15_01(000).csv, Original File time: 5/2/2019  9:54:18 AM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Clearly these files were actually tested on the same day. The DIV was probably just a typo in the file name. Since the script gets the date from the file body, this will not be an issue.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All other files are okay.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APCRA2019_check_summary_2020-07-21.txt is ready.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There are no files with missing parameters, and no files more than 500 seconds above or below 2400 seconds recording length.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  <w:u w:val="single"/>
        </w:rPr>
      </w:pPr>
      <w:r w:rsidRPr="005E5188">
        <w:rPr>
          <w:rFonts w:ascii="Lucida Console" w:hAnsi="Lucida Console"/>
          <w:sz w:val="16"/>
          <w:szCs w:val="16"/>
          <w:u w:val="single"/>
        </w:rPr>
        <w:t>Level 1 - Extract All Data: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Reading from APCRA2019_neural_stats_files_log_2020-05-21.txt...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Got 94 files.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Reading data from files...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..............................................................................................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APCRA2019_dat1_2020-07-21.RData is ready.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Summary of dates/plates with wllq=0 at Level 1: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   experiment.date     plate.id                                                  </w:t>
      </w:r>
      <w:proofErr w:type="spellStart"/>
      <w:r w:rsidRPr="005E5188">
        <w:rPr>
          <w:rFonts w:ascii="Lucida Console" w:hAnsi="Lucida Console"/>
          <w:sz w:val="14"/>
          <w:szCs w:val="14"/>
        </w:rPr>
        <w:t>wllq_set_to_zero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1:        20190326    MW1236-16                                  C3,C4,C5,C6,D2,D3,D4,D5,D6,D7,E8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2:        20190326    MW1236-17                                        C3,C4,C6,C7,D3,D4,D5,D6,D7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3:        20190326    MW1236-18                               C3,C4,C5,C6,C7,D2,D3,D4,D5,D6,D7,F6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4:        20190328    MW1236-19          A1,B3,B5,B7,C5,C6,C7,D3,D4,D5,D6,D7,E3,E4,E5,E8,F2,F7,F8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5:        20190328    MW1236-20 A4,A8,B4,C4,C5,C6,C7,D1,D2,D3,D4,D5,D6,D7,E4,E6,E7,F1,F4,F5,F7,F8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6:        20190328    MW1236-21                                                 A1,A3,B3,E4,F4,F8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7:        20190402    MW1236-22             B2,B4,B5,C3,C5,D1,D2,D3,D4,D5,D6,D7,E3,F1,F2,F3,F4,F8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8:        20190402    MW1236-23                            A1,A3,A4,B3,C7,C8,D2,D5,D6,D7,F1,F2,F8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 9:        20190404    MW1237-10                                        A1,A8,B2,B3,D3,D5,D8,F2,F8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10:        20190404    MW1237-12                                                       B6,C5,D4,D5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 xml:space="preserve">11:        20190404 </w:t>
      </w:r>
      <w:proofErr w:type="spellStart"/>
      <w:r w:rsidRPr="005E5188">
        <w:rPr>
          <w:rFonts w:ascii="Lucida Console" w:hAnsi="Lucida Console"/>
          <w:sz w:val="14"/>
          <w:szCs w:val="14"/>
        </w:rPr>
        <w:t>MWNo</w:t>
      </w:r>
      <w:proofErr w:type="spellEnd"/>
      <w:r w:rsidRPr="005E5188">
        <w:rPr>
          <w:rFonts w:ascii="Lucida Console" w:hAnsi="Lucida Console"/>
          <w:sz w:val="14"/>
          <w:szCs w:val="14"/>
        </w:rPr>
        <w:t xml:space="preserve"> Barcode                                                    D3,D4,D5,D7,F7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12:        20190409    MW1237-13                                  C4,C5,C6,C7,D2,D3,D4,D5,D6,D7,F1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13:        20190409    MW1237-14                                        C2,C5,C6,C7,D2,D3,D5,D6,D7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14:        20190409    MW1237-15                                           C4,C6,C7,D2,D3,D4,D5,F8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15:        20190411    MW1237-16          A2,B3,B4,B6,B7,C3,C4,C5,C7,D2,D3,D4,D6,E3,E5,E8,F5,F6,F7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16:        20190411    MW1237-17                               C2,C3,C4,C5,C6,D2,D3,D4,D5,D6,D7,E6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17:        20190411    MW1237-18                A2,B4,B5,C2,C3,C4,C7,D2,D3,D4,D5,D6,E2,E5,F1,F3,F8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18:        20190416    MW1237-19                                           A1,C3,D1,D2,D3,D4,D6,D7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19:        20190416    MW66-9604                A5,B4,C2,C3,C5,C6,C7,C8,D2,D3,D4,D5,D6,D7,D8,E8,F2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20:        20190416    MW66-9613                                                 C5,D2,D4,D5,D6,D7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21:        20190418    MW66-9801                B7,B8,C2,C3,C4,C5,C6,C7,D2,D3,D4,D5,D6,D7,E4,F6,F8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22:        20190418    MW66-9803                               A1,A4,C3,C4,C6,C7,D2,D3,D4,D6,D7,F1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23:        20190418    MW66-9804                                  C3,C4,C5,C6,C7,D3,D4,D6,D7,E4,E5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24:        20190423    MW66-9805                            A5,B1,C2,C6,C7,D2,D3,D4,D5,D7,F1,F2,F8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25:        20190423    MW66-9810                                        C3,C4,C5,C7,D2,D3,D4,D6,F1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26:        20190423    MW66-9811                                     A2,A6,A8,B1,C2,C6,D7,F1,F5,F7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27:        20190425    MW66-9812                            A4,A6,C3,C4,C5,C6,D2,D3,D4,D5,D7,F1,F4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28:        20190425    MW66-9817       A1,A3,A6,B2,B4,B5,C5,C7,D2,D3,D4,D5,D6,D7,E1,E6,F1,F2,F3,F7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29:        20190425    MW66-9818                         A4,A6,A7,A8,B2,B3,B5,B6,B7,C5,D6,F3,F5,F7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30:        20190430    MW67-3701                                                    A2,A3,A4,B1,F3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31:        20190430    MW67-3702                                                             B5,D4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32:        20190430    MW67-3706                                                       A2,A4,A6,B4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lastRenderedPageBreak/>
        <w:t>33:        20190502    MW67-3707                                                             A4,C3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34:        20190502    MW67-3708                                                    A2,B2,C8,D1,E1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35:        20190502    MW67-3709                                                       C2,D4,F2,F4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36:        20190507    MW67-3710                                     C3,C4,C5,C6,C7,D3,D4,D5,D6,D7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37:        20190507    MW67-3711                                        C4,C5,C6,C7,D3,D4,D5,D7,F8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38:        20190507    MW67-3712                               B4,C3,C4,C5,C6,C7,D3,D4,D6,D7,F1,F2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39:        20190509    MW67-3714                                           B3,C3,C4,C6,D6,D8,F1,F8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40:        20190509    MW67-3715                                           C3,C5,C6,D4,D5,E1,F1,F7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41:        20190509    MW67-3716                   A2,A3,A4,A7,B2,D2,D3,D5,D6,D7,E1,E2,E4,F1,F2,F3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42:        20190514    MW67-3718                                                       A6,D3,D4,F4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43:        20190514    MW67-3719                                                       A1,A7,C2,D4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44:        20190514    MW68-0701                                              A3,C4,D3,D4,D5,D6,D7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45:        20190516    MW68-0703                                                 C3,C4,C5,C7,D4,D7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46:        20190516    MW68-0704                                                          A4,D5,D7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4"/>
          <w:szCs w:val="14"/>
        </w:rPr>
      </w:pPr>
      <w:r w:rsidRPr="005E5188">
        <w:rPr>
          <w:rFonts w:ascii="Lucida Console" w:hAnsi="Lucida Console"/>
          <w:sz w:val="14"/>
          <w:szCs w:val="14"/>
        </w:rPr>
        <w:t>47:        20190516    MW68-0719          A1,A2,A5,A6,A7,C1,C2,C8,D1,D5,D7,E1,E3,E6,F2,F4,F5,F7,F8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Wow, so all 47 MEA plates used have at least 1 well set to wllq=0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                                  wllq_notes   V1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1:                                                      4030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2:                        Baseline MFR &lt; 0.6377603 Hz;   311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3:                        Baseline MFR &gt; 3.4036511 Hz;   109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4:                              Baseline # of AE &lt; 10;    22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Baseline # of AE &lt; 10; Baseline MFR &lt; 0.6377603 Hz;    40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I noticed that there is a plate with 'No Barcode'. Will rename that now, then resave dat1.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I changed the plate.id of "</w:t>
      </w:r>
      <w:proofErr w:type="spellStart"/>
      <w:r w:rsidRPr="005E5188">
        <w:rPr>
          <w:rFonts w:ascii="Lucida Console" w:hAnsi="Lucida Console"/>
          <w:sz w:val="16"/>
          <w:szCs w:val="16"/>
        </w:rPr>
        <w:t>MWNo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Barcode" to "MW1237-11", then resaved dat1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  <w:u w:val="single"/>
        </w:rPr>
      </w:pPr>
      <w:r w:rsidRPr="005E5188">
        <w:rPr>
          <w:rFonts w:ascii="Lucida Console" w:hAnsi="Lucida Console"/>
          <w:sz w:val="16"/>
          <w:szCs w:val="16"/>
          <w:u w:val="single"/>
        </w:rPr>
        <w:t>Level 2 - Collapse Data by Plate ID: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Loading...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APCRA2019_dat1_2020-07-21.RData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Collapsing treated and baseline data...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20190326_MW1236-16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20190326_MW1236-17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20190326_MW1236-18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20190328_MW1236-19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20190328_MW1236-20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20190328_MW1236-21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20190402_MW1236-22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20190402_MW1236-23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20190404_MW1237-10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20190404_MW1237-11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20190404_MW1237-12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20190409_MW1237-13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20190409_MW1237-14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20190409_MW1237-15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20190411_MW1237-16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20190411_MW1237-17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20190411_MW1237-18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20190416_MW66-9604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20190416_MW66-9613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20190418_MW66-9801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20190418_MW66-9803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20190418_MW66-9804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20190416_MW1237-19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20190423_MW66-9805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20190423_MW66-9810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20190423_MW66-9811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20190425_MW66-9812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20190425_MW66-9817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20190425_MW66-9818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20190430_MW67-3701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20190430_MW67-3702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20190430_MW67-3706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20190502_MW67-3707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20190502_MW67-3708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20190502_MW67-3709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20190507_MW67-3710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20190507_MW67-3711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20190507_MW67-3712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20190509_MW67-3714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20190509_MW67-3715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20190509_MW67-3716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20190514_MW67-3718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20190514_MW67-3719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20190514_MW68-0701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20190516_MW68-0703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20190516_MW68-0704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20190516_MW68-0719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APCRA2019_dat2_2020-07-21.RData is ready.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APCRA2019_dat2_2020-07-21.RData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Load Cytotoxicity Data: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Reading from APCRA2019_calculations_files_log_2020-05-21.txt...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Got 16 files.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Reading data from files...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20190313_Calculations_Group_1_checked.xlsx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MW1236-16 MW1236-17 MW1236-18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MW1236-16 MW1236-17 MW1236-18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20190313_Calculations_Group_2_checked.xlsx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MW1236-19 MW1236-20 MW1236-21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MW1236-19 MW1236-20 MW1236-21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20190320_Calculations_Group_1_checked.xlsx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MW1236-22 MW1236-23 MW1236-24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MW1236-22 MW1236-23 MW1236-24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20190320_Calculations_Group_2_checked.xlsx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MW1237-10 MW1237-11 MW1237-12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MW1237-10 MW1237-11 MW1237-12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20190327_Calculations_Group_1_checked.xlsx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MW1237-13 MW1237-14 MW1237-15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MW1237-13 MW1237-14 MW1237-15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20190327_Calculations_Group_2_checked.xlsx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MW1237-16 MW1237-17 MW1237-18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MW1237-16 MW1237-17 MW1237-18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20190403_Calculations_Group_1_missingData(LDH).xlsx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MW1237-19 MW66-9604 MW66-9613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Some LDH rval on 66-9604 are NA: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Row    1    2    3    4    5    6    7    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1:   A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2:   B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3:   C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4:   D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  E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F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7:   G &lt;NA&gt; &lt;NA&gt; &lt;NA&gt; &lt;NA&gt; &lt;NA&gt; &lt;NA&gt; &lt;NA&gt; &lt;NA&gt;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8:   H &lt;NA&gt; &lt;NA&gt; &lt;NA&gt; &lt;NA&gt; &lt;NA&gt; &lt;NA&gt; &lt;NA&gt; &lt;NA&gt;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Do you wish to continue anyways? (y/n): y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(It was stated in the lab notebook that these values are missing)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MW1237-19 MW66-9604 MW66-9613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20190403_Calculations_Group_2_checked.xlsx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MW66-9801 MW66-9803 MW66-9804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MW66-9801 MW66-9803 MW66-9804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20190410_Calculations_Group_1_checked.xlsx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MW66-9805 MW66-9810 MW66-9811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MW66-9805 MW66-9810 MW66-9811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20190410_Calculations_Group_2_checked.xlsx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MW66-9812 MW66-9817 MW66-9818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MW66-9812 MW66-9817 MW66-9818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20190417_Calculations_Group_1_checked.xlsx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MW67-3701 MW67-3702 MW67-3706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MW67-3701 MW67-3702 MW67-3706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20190417_Calculations_Group_2_checked.xlsx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MW67-3707 MW67-3708 MW67-3709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MW67-3707 MW67-3708 MW67-3709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20190424_Calculations_Group_1_checked.xlsx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MW67-3710 MW67-3711 MW67-3712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MW67-3710 MW67-3711 MW67-3712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20190424_Calculations_Group_2_checked.xlsx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MW67-3714 MW67-3715 MW67-3716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MW67-3714 MW67-3715 MW67-3716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20190501_Calculations_Group_1_checked.xlsx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MW67-3718 MW67-3719 MW68-0701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MW67-3718 MW67-3719 MW68-0701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20190501_Calculations_Group_2_checked.xlsx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AB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MW68-0703 MW68-0704 MW68-0719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LDH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MW68-0703 MW68-0704 MW68-0719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some values are negative. These will be set to 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There are some NA values in </w:t>
      </w:r>
      <w:proofErr w:type="spellStart"/>
      <w:r w:rsidRPr="005E5188">
        <w:rPr>
          <w:rFonts w:ascii="Lucida Console" w:hAnsi="Lucida Console"/>
          <w:sz w:val="16"/>
          <w:szCs w:val="16"/>
        </w:rPr>
        <w:t>cytodat</w:t>
      </w:r>
      <w:proofErr w:type="spellEnd"/>
      <w:r w:rsidRPr="005E5188">
        <w:rPr>
          <w:rFonts w:ascii="Lucida Console" w:hAnsi="Lucida Console"/>
          <w:sz w:val="16"/>
          <w:szCs w:val="16"/>
        </w:rPr>
        <w:t>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5E5188">
        <w:rPr>
          <w:rFonts w:ascii="Lucida Console" w:hAnsi="Lucida Console"/>
          <w:sz w:val="16"/>
          <w:szCs w:val="16"/>
        </w:rPr>
        <w:t>cytodat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is ready</w:t>
      </w:r>
    </w:p>
    <w:p w:rsidR="006C3BA4" w:rsidRPr="005E5188" w:rsidRDefault="006C3BA4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  <w:u w:val="single"/>
        </w:rPr>
      </w:pPr>
      <w:r w:rsidRPr="005E5188">
        <w:rPr>
          <w:rFonts w:ascii="Lucida Console" w:hAnsi="Lucida Console"/>
          <w:sz w:val="16"/>
          <w:szCs w:val="16"/>
          <w:u w:val="single"/>
        </w:rPr>
        <w:t xml:space="preserve">Level 3 - Combine </w:t>
      </w:r>
      <w:proofErr w:type="spellStart"/>
      <w:r w:rsidRPr="005E5188">
        <w:rPr>
          <w:rFonts w:ascii="Lucida Console" w:hAnsi="Lucida Console"/>
          <w:sz w:val="16"/>
          <w:szCs w:val="16"/>
          <w:u w:val="single"/>
        </w:rPr>
        <w:t>Cyto</w:t>
      </w:r>
      <w:proofErr w:type="spellEnd"/>
      <w:r w:rsidRPr="005E5188">
        <w:rPr>
          <w:rFonts w:ascii="Lucida Console" w:hAnsi="Lucida Console"/>
          <w:sz w:val="16"/>
          <w:szCs w:val="16"/>
          <w:u w:val="single"/>
        </w:rPr>
        <w:t xml:space="preserve"> and Neural Stats Data; Initialize treatment, conc, and wllq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Loading...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APCRA2019_dat2_2020-07-21.RData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APCRA2019_dat3_2020-07-21.RData is ready.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  <w:u w:val="single"/>
        </w:rPr>
      </w:pPr>
      <w:r w:rsidRPr="005E5188">
        <w:rPr>
          <w:rFonts w:ascii="Lucida Console" w:hAnsi="Lucida Console"/>
          <w:sz w:val="16"/>
          <w:szCs w:val="16"/>
          <w:u w:val="single"/>
        </w:rPr>
        <w:t>Level 4 - Finalize well ID information: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APCRA2019_dat3_2020-07-21.RData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Finalize Wllq: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NA </w:t>
      </w:r>
      <w:proofErr w:type="spellStart"/>
      <w:r w:rsidRPr="005E5188">
        <w:rPr>
          <w:rFonts w:ascii="Lucida Console" w:hAnsi="Lucida Console"/>
          <w:sz w:val="16"/>
          <w:szCs w:val="16"/>
        </w:rPr>
        <w:t>rval's</w:t>
      </w:r>
      <w:proofErr w:type="spellEnd"/>
      <w:r w:rsidRPr="005E5188">
        <w:rPr>
          <w:rFonts w:ascii="Lucida Console" w:hAnsi="Lucida Console"/>
          <w:sz w:val="16"/>
          <w:szCs w:val="16"/>
        </w:rPr>
        <w:t>: 4088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Inf </w:t>
      </w:r>
      <w:proofErr w:type="spellStart"/>
      <w:r w:rsidRPr="005E5188">
        <w:rPr>
          <w:rFonts w:ascii="Lucida Console" w:hAnsi="Lucida Console"/>
          <w:sz w:val="16"/>
          <w:szCs w:val="16"/>
        </w:rPr>
        <w:t>rval's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(baseline==0): 30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Well quality set to 0 for these </w:t>
      </w:r>
      <w:proofErr w:type="spellStart"/>
      <w:r w:rsidRPr="005E5188">
        <w:rPr>
          <w:rFonts w:ascii="Lucida Console" w:hAnsi="Lucida Console"/>
          <w:sz w:val="16"/>
          <w:szCs w:val="16"/>
        </w:rPr>
        <w:t>rval's</w:t>
      </w:r>
      <w:proofErr w:type="spellEnd"/>
      <w:r w:rsidRPr="005E5188">
        <w:rPr>
          <w:rFonts w:ascii="Lucida Console" w:hAnsi="Lucida Console"/>
          <w:sz w:val="16"/>
          <w:szCs w:val="16"/>
        </w:rPr>
        <w:t>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20190416 MW66-9613 D6 Contamination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    NA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    NA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         NA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        NA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2.233200e+04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2.646667e-02                      LDH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45 rows.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20190425 MW66-9817 D6 Contamination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NA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NA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     NA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    NA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384.6667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0.0000                      LDH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45 rows.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20190425 MW66-9818 F3 Contamination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NA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NA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     NA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    NA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814.3333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0.0000                      LDH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45 rows.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20190502 MW67-3707 B8 Excessive foaming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-1.000000e+02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-9.939623e+01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-9.939549e+01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-9.941860e+01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 4.614500e+04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3.046667e-02                      LDH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1 rows.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20190502 MW67-3708 B8 Excessive foaming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-100.00000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-99.52421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 -99.73991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-99.50495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49121.00000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  0.07060                      LDH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1 rows.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20190509 MW67-3714 B3 Contamination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 </w:t>
      </w:r>
      <w:proofErr w:type="spellStart"/>
      <w:r w:rsidRPr="005E5188">
        <w:rPr>
          <w:rFonts w:ascii="Lucida Console" w:hAnsi="Lucida Console"/>
          <w:sz w:val="16"/>
          <w:szCs w:val="16"/>
        </w:rPr>
        <w:t>NaN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 </w:t>
      </w:r>
      <w:proofErr w:type="spellStart"/>
      <w:r w:rsidRPr="005E5188">
        <w:rPr>
          <w:rFonts w:ascii="Lucida Console" w:hAnsi="Lucida Console"/>
          <w:sz w:val="16"/>
          <w:szCs w:val="16"/>
        </w:rPr>
        <w:t>NaN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-97.37374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     </w:t>
      </w:r>
      <w:proofErr w:type="spellStart"/>
      <w:r w:rsidRPr="005E5188">
        <w:rPr>
          <w:rFonts w:ascii="Lucida Console" w:hAnsi="Lucida Console"/>
          <w:sz w:val="16"/>
          <w:szCs w:val="16"/>
        </w:rPr>
        <w:t>NaN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5947.33333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 0.24010                      LDH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45 rows.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20190516 MW68-0719 A7 Contamination Summary: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rval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NA </w:t>
      </w:r>
      <w:proofErr w:type="spellStart"/>
      <w:r w:rsidRPr="005E5188">
        <w:rPr>
          <w:rFonts w:ascii="Lucida Console" w:hAnsi="Lucida Console"/>
          <w:sz w:val="16"/>
          <w:szCs w:val="16"/>
        </w:rPr>
        <w:t>active_electrodes_number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NA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     NA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firing_rate_mean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    NA     </w:t>
      </w:r>
      <w:proofErr w:type="spellStart"/>
      <w:r w:rsidRPr="005E5188">
        <w:rPr>
          <w:rFonts w:ascii="Lucida Console" w:hAnsi="Lucida Console"/>
          <w:sz w:val="16"/>
          <w:szCs w:val="16"/>
        </w:rPr>
        <w:t>network_burst_number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1412.667                       AB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 0.000                      LDH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quality set to zero for 45 rows.</w:t>
      </w:r>
    </w:p>
    <w:p w:rsidR="00536F3F" w:rsidRDefault="00536F3F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36F3F" w:rsidRDefault="00536F3F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36F3F" w:rsidRPr="005E5188" w:rsidRDefault="00536F3F" w:rsidP="00536F3F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Verifying control compound labels:</w:t>
      </w:r>
    </w:p>
    <w:p w:rsidR="006C3BA4" w:rsidRDefault="006C3BA4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b/>
          <w:bCs/>
          <w:sz w:val="16"/>
          <w:szCs w:val="16"/>
        </w:rPr>
        <w:t xml:space="preserve">20190410 Culture - 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 xml:space="preserve">Lab Notebook says TTX was added to well A1 instead of D1 for Group 9 (culture group 1). But, the calculations file says that TTX is still in D1. 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No note on TTX for Group 10 (culture group 2). But, the calculations file says that TTX is in well A1 here.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I am guessing that what is the Calculations file is correct, since that would have taken more work/intentionality to replace, while the lab notebook was a quick note. Furthermore, it does look like TTX was added to all of the wells shown in this graph, so it looks right. Not changing anything here.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 xml:space="preserve">The only TTX well that is not at -100 for </w:t>
      </w:r>
      <w:proofErr w:type="spellStart"/>
      <w:r w:rsidRPr="006C3BA4">
        <w:rPr>
          <w:rFonts w:ascii="Lucida Console" w:hAnsi="Lucida Console"/>
          <w:sz w:val="16"/>
          <w:szCs w:val="16"/>
        </w:rPr>
        <w:t>MFRis</w:t>
      </w:r>
      <w:proofErr w:type="spellEnd"/>
      <w:r w:rsidRPr="006C3BA4">
        <w:rPr>
          <w:rFonts w:ascii="Lucida Console" w:hAnsi="Lucida Console"/>
          <w:sz w:val="16"/>
          <w:szCs w:val="16"/>
        </w:rPr>
        <w:t xml:space="preserve"> from exp date 20190514, culture 20190501 well D1 (replicated groups 1 &amp; 2)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DMSO wells in Group 10, wells D1 def look okay for MFR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All TTX wells from both groups look right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 xml:space="preserve">DMSO wells from Group 9 well A1 are eh: -100, 1.5, -17. On the first plate with the -100% for DMSO values, all 3 DMSO wells are near -100%. If TTX was really added to well A1 for all 3 plates, we would see an effect in all 3 A1 wells. Even though I don't like the low DMSO </w:t>
      </w:r>
      <w:proofErr w:type="spellStart"/>
      <w:r w:rsidRPr="006C3BA4">
        <w:rPr>
          <w:rFonts w:ascii="Lucida Console" w:hAnsi="Lucida Console"/>
          <w:sz w:val="16"/>
          <w:szCs w:val="16"/>
        </w:rPr>
        <w:t>rval's</w:t>
      </w:r>
      <w:proofErr w:type="spellEnd"/>
      <w:r w:rsidRPr="006C3BA4">
        <w:rPr>
          <w:rFonts w:ascii="Lucida Console" w:hAnsi="Lucida Console"/>
          <w:sz w:val="16"/>
          <w:szCs w:val="16"/>
        </w:rPr>
        <w:t>, I don't think this note is a reason to change those.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 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Based on conversation with Kathleen, the controls were added after the second recording in the first culture (Mar 13, so exp dates 20190326 and 20190328). So, I changed the treatment to "Media" in those wells for non-</w:t>
      </w:r>
      <w:proofErr w:type="spellStart"/>
      <w:r w:rsidRPr="006C3BA4">
        <w:rPr>
          <w:rFonts w:ascii="Lucida Console" w:hAnsi="Lucida Console"/>
          <w:sz w:val="16"/>
          <w:szCs w:val="16"/>
        </w:rPr>
        <w:t>cytotox</w:t>
      </w:r>
      <w:proofErr w:type="spellEnd"/>
      <w:r w:rsidRPr="006C3BA4">
        <w:rPr>
          <w:rFonts w:ascii="Lucida Console" w:hAnsi="Lucida Console"/>
          <w:sz w:val="16"/>
          <w:szCs w:val="16"/>
        </w:rPr>
        <w:t xml:space="preserve"> assays. After the first culture, the controls were added before the second recording. 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 xml:space="preserve">I renamed the treatment for PICRO, TTX, and </w:t>
      </w:r>
      <w:proofErr w:type="spellStart"/>
      <w:r w:rsidRPr="006C3BA4">
        <w:rPr>
          <w:rFonts w:ascii="Lucida Console" w:hAnsi="Lucida Console"/>
          <w:sz w:val="16"/>
          <w:szCs w:val="16"/>
        </w:rPr>
        <w:t>LYSIS_Control</w:t>
      </w:r>
      <w:proofErr w:type="spellEnd"/>
      <w:r w:rsidRPr="006C3BA4">
        <w:rPr>
          <w:rFonts w:ascii="Lucida Console" w:hAnsi="Lucida Console"/>
          <w:sz w:val="16"/>
          <w:szCs w:val="16"/>
        </w:rPr>
        <w:t xml:space="preserve"> wells to Media for wells in the first 2 experiment dates</w:t>
      </w:r>
    </w:p>
    <w:p w:rsidR="006C3BA4" w:rsidRP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 </w:t>
      </w:r>
    </w:p>
    <w:p w:rsidR="006C3BA4" w:rsidRDefault="006C3BA4" w:rsidP="006C3BA4">
      <w:pPr>
        <w:spacing w:after="0"/>
        <w:rPr>
          <w:rFonts w:ascii="Lucida Console" w:hAnsi="Lucida Console"/>
          <w:sz w:val="16"/>
          <w:szCs w:val="16"/>
        </w:rPr>
      </w:pPr>
      <w:r w:rsidRPr="006C3BA4">
        <w:rPr>
          <w:rFonts w:ascii="Lucida Console" w:hAnsi="Lucida Console"/>
          <w:sz w:val="16"/>
          <w:szCs w:val="16"/>
        </w:rPr>
        <w:t>For all other experiment dates, it looks like the PICRO, LYSIS, and TTX were added before the second recording for this data set</w:t>
      </w:r>
      <w:r w:rsidR="00536F3F">
        <w:rPr>
          <w:rFonts w:ascii="Lucida Console" w:hAnsi="Lucida Console"/>
          <w:sz w:val="16"/>
          <w:szCs w:val="16"/>
        </w:rPr>
        <w:t xml:space="preserve"> (see summary graphs).</w:t>
      </w:r>
    </w:p>
    <w:p w:rsidR="00536F3F" w:rsidRDefault="00536F3F" w:rsidP="006C3BA4">
      <w:pPr>
        <w:spacing w:after="0"/>
        <w:rPr>
          <w:rFonts w:ascii="Lucida Console" w:hAnsi="Lucida Console"/>
          <w:sz w:val="16"/>
          <w:szCs w:val="16"/>
        </w:rPr>
      </w:pPr>
    </w:p>
    <w:p w:rsidR="00536F3F" w:rsidRPr="006C3BA4" w:rsidRDefault="00536F3F" w:rsidP="006C3BA4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Control treatment labels for LDH and AB look right, not making any changes.</w:t>
      </w:r>
    </w:p>
    <w:p w:rsidR="006C3BA4" w:rsidRPr="005E5188" w:rsidRDefault="006C3BA4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Confirm that the rest of these treatments look normal (nothing NA, 0, etc):</w:t>
      </w:r>
    </w:p>
    <w:p w:rsidR="006C3BA4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Media, A01_0.03, A01_0.1, A01_0.3, A01_1, A01_3, A01_10, A01_30, A02_0.03, A02_0.1, A02_0.3, A02_1, A02_3, A02_10, A02_30, DMSO, A03_0.03, A03_0.1, A03_0.3, A03_1, A03_3, A03_10, A03_30,</w:t>
      </w:r>
      <w:r w:rsidR="006C3BA4">
        <w:rPr>
          <w:rFonts w:ascii="Lucida Console" w:hAnsi="Lucida Console"/>
          <w:sz w:val="16"/>
          <w:szCs w:val="16"/>
        </w:rPr>
        <w:t>. . . . . .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H10_0.1, H10_0.3, H10_1, H10_3, H10_10, H10_30, </w:t>
      </w:r>
      <w:proofErr w:type="spellStart"/>
      <w:r w:rsidRPr="005E5188">
        <w:rPr>
          <w:rFonts w:ascii="Lucida Console" w:hAnsi="Lucida Console"/>
          <w:sz w:val="16"/>
          <w:szCs w:val="16"/>
        </w:rPr>
        <w:t>LYSIS_Control</w:t>
      </w:r>
      <w:proofErr w:type="spellEnd"/>
      <w:r w:rsidRPr="005E5188">
        <w:rPr>
          <w:rFonts w:ascii="Lucida Console" w:hAnsi="Lucida Console"/>
          <w:sz w:val="16"/>
          <w:szCs w:val="16"/>
        </w:rPr>
        <w:t>, 1:250 LDH, 1:2500 LDH, Lysis, ½ Lysis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Prepare LDH 'p' wells (using Lysis or Half Lysis wells):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Treatments assigned to </w:t>
      </w:r>
      <w:proofErr w:type="spellStart"/>
      <w:r w:rsidRPr="005E5188">
        <w:rPr>
          <w:rFonts w:ascii="Lucida Console" w:hAnsi="Lucida Console"/>
          <w:sz w:val="16"/>
          <w:szCs w:val="16"/>
        </w:rPr>
        <w:t>wllt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'p' for each apid: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apid </w:t>
      </w:r>
      <w:proofErr w:type="spellStart"/>
      <w:r w:rsidRPr="005E5188">
        <w:rPr>
          <w:rFonts w:ascii="Lucida Console" w:hAnsi="Lucida Console"/>
          <w:sz w:val="16"/>
          <w:szCs w:val="16"/>
        </w:rPr>
        <w:t>LDH_trts_in_p_wells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N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1: 20190326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2: 20190328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3: 20190402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4: 20190404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5: 20190409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6: 20190411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7: 20190416         2 * ½ Lysis 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8: 20190418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9: 20190423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10: 20190425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11: 20190430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12: 20190502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13: 20190507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14: 20190509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15: 20190514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16: 20190516         2 * ½ Lysis 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Summary of median p wells by apid: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apid      </w:t>
      </w:r>
      <w:proofErr w:type="spellStart"/>
      <w:r w:rsidRPr="005E5188">
        <w:rPr>
          <w:rFonts w:ascii="Lucida Console" w:hAnsi="Lucida Console"/>
          <w:sz w:val="16"/>
          <w:szCs w:val="16"/>
        </w:rPr>
        <w:t>pval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1: 20190326 0.9082000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2: 20190328 1.6267333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3: 20190402 0.4246667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4: 20190404 0.7342000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5: 20190409 1.8176667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6: 20190411 2.1584000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7: 20190416 1.5708000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8: 20190418 1.4964667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9: 20190423 1.4870667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10: 20190425 1.4691333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11: 20190430 1.6973333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12: 20190502 2.2252000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13: 20190507 0.9256000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14: 20190509 1.4798000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15: 20190514 2.0930000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16: 20190516 1.8764000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 xml:space="preserve">Assign </w:t>
      </w:r>
      <w:proofErr w:type="spellStart"/>
      <w:r w:rsidRPr="005E5188">
        <w:rPr>
          <w:rFonts w:ascii="Lucida Console" w:hAnsi="Lucida Console"/>
          <w:b/>
          <w:bCs/>
          <w:sz w:val="16"/>
          <w:szCs w:val="16"/>
        </w:rPr>
        <w:t>spid's</w:t>
      </w:r>
      <w:proofErr w:type="spellEnd"/>
      <w:r w:rsidRPr="005E5188">
        <w:rPr>
          <w:rFonts w:ascii="Lucida Console" w:hAnsi="Lucida Console"/>
          <w:b/>
          <w:bCs/>
          <w:sz w:val="16"/>
          <w:szCs w:val="16"/>
        </w:rPr>
        <w:t>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Using </w:t>
      </w:r>
      <w:proofErr w:type="spellStart"/>
      <w:r w:rsidRPr="005E5188">
        <w:rPr>
          <w:rFonts w:ascii="Lucida Console" w:hAnsi="Lucida Console"/>
          <w:sz w:val="16"/>
          <w:szCs w:val="16"/>
        </w:rPr>
        <w:t>spidmap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file: L:/Lab/NHEERL_MEA/Project TSCA_APCRA/EPA_18235_EPA-Shafer_84_20181129.xlsx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No </w:t>
      </w:r>
      <w:proofErr w:type="spellStart"/>
      <w:r w:rsidRPr="005E5188">
        <w:rPr>
          <w:rFonts w:ascii="Lucida Console" w:hAnsi="Lucida Console"/>
          <w:sz w:val="16"/>
          <w:szCs w:val="16"/>
        </w:rPr>
        <w:t>spids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are NA.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5E5188">
        <w:rPr>
          <w:rFonts w:ascii="Lucida Console" w:hAnsi="Lucida Console"/>
          <w:sz w:val="16"/>
          <w:szCs w:val="16"/>
        </w:rPr>
        <w:t>spids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: 89 </w:t>
      </w:r>
    </w:p>
    <w:p w:rsidR="00CD59BA" w:rsidRPr="00CD59BA" w:rsidRDefault="00CD59BA" w:rsidP="00CD59BA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 xml:space="preserve">For control wells, I am assigning the </w:t>
      </w:r>
      <w:proofErr w:type="spellStart"/>
      <w:r>
        <w:rPr>
          <w:rFonts w:ascii="Calibri" w:hAnsi="Calibri" w:cs="Calibri"/>
        </w:rPr>
        <w:t>spids</w:t>
      </w:r>
      <w:proofErr w:type="spellEnd"/>
      <w:r>
        <w:rPr>
          <w:rFonts w:ascii="Calibri" w:hAnsi="Calibri" w:cs="Calibri"/>
        </w:rPr>
        <w:t xml:space="preserve"> as in the table below</w:t>
      </w: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48"/>
        <w:gridCol w:w="5852"/>
      </w:tblGrid>
      <w:tr w:rsidR="00CD59BA" w:rsidRPr="00CD59BA" w:rsidTr="00CD59B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  <w:b/>
                <w:bCs/>
              </w:rPr>
              <w:t>Name in MEA data</w:t>
            </w:r>
          </w:p>
        </w:tc>
        <w:tc>
          <w:tcPr>
            <w:tcW w:w="7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  <w:b/>
                <w:bCs/>
              </w:rPr>
              <w:t>SPID given</w:t>
            </w:r>
          </w:p>
        </w:tc>
      </w:tr>
      <w:tr w:rsidR="00CD59BA" w:rsidRPr="00CD59BA" w:rsidTr="00CD59B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>DMSO(a/b/c)_Control</w:t>
            </w:r>
          </w:p>
        </w:tc>
        <w:tc>
          <w:tcPr>
            <w:tcW w:w="7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>DMSO</w:t>
            </w:r>
          </w:p>
        </w:tc>
      </w:tr>
      <w:tr w:rsidR="00CD59BA" w:rsidRPr="00CD59BA" w:rsidTr="00CD59B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>PICRO_25, PICRO5_Control, PICRO3_Control</w:t>
            </w:r>
          </w:p>
        </w:tc>
        <w:tc>
          <w:tcPr>
            <w:tcW w:w="7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 xml:space="preserve">Picrotoxin (except for MEA endpoints where </w:t>
            </w:r>
            <w:proofErr w:type="spellStart"/>
            <w:r w:rsidRPr="00CD59BA">
              <w:rPr>
                <w:rFonts w:ascii="Calibri" w:eastAsia="Times New Roman" w:hAnsi="Calibri" w:cs="Calibri"/>
              </w:rPr>
              <w:t>Picro</w:t>
            </w:r>
            <w:proofErr w:type="spellEnd"/>
            <w:r w:rsidRPr="00CD59BA">
              <w:rPr>
                <w:rFonts w:ascii="Calibri" w:eastAsia="Times New Roman" w:hAnsi="Calibri" w:cs="Calibri"/>
              </w:rPr>
              <w:t xml:space="preserve"> added after recordings. </w:t>
            </w:r>
            <w:proofErr w:type="spellStart"/>
            <w:r w:rsidRPr="00CD59BA">
              <w:rPr>
                <w:rFonts w:ascii="Calibri" w:eastAsia="Times New Roman" w:hAnsi="Calibri" w:cs="Calibri"/>
              </w:rPr>
              <w:t>Spid</w:t>
            </w:r>
            <w:proofErr w:type="spellEnd"/>
            <w:r w:rsidRPr="00CD59BA">
              <w:rPr>
                <w:rFonts w:ascii="Calibri" w:eastAsia="Times New Roman" w:hAnsi="Calibri" w:cs="Calibri"/>
              </w:rPr>
              <w:t xml:space="preserve"> is "Media" for those well endpoints)</w:t>
            </w:r>
          </w:p>
        </w:tc>
      </w:tr>
      <w:tr w:rsidR="00CD59BA" w:rsidRPr="00CD59BA" w:rsidTr="00CD59B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>TTX_1, TTX5_Control, TTX3_Control</w:t>
            </w:r>
          </w:p>
        </w:tc>
        <w:tc>
          <w:tcPr>
            <w:tcW w:w="7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 xml:space="preserve">Tetrodotoxin (except for MEA endpoints where TTX added after recordings. </w:t>
            </w:r>
            <w:proofErr w:type="spellStart"/>
            <w:r w:rsidRPr="00CD59BA">
              <w:rPr>
                <w:rFonts w:ascii="Calibri" w:eastAsia="Times New Roman" w:hAnsi="Calibri" w:cs="Calibri"/>
              </w:rPr>
              <w:t>Spid</w:t>
            </w:r>
            <w:proofErr w:type="spellEnd"/>
            <w:r w:rsidRPr="00CD59BA">
              <w:rPr>
                <w:rFonts w:ascii="Calibri" w:eastAsia="Times New Roman" w:hAnsi="Calibri" w:cs="Calibri"/>
              </w:rPr>
              <w:t xml:space="preserve"> is "Media" for those well endpoints)</w:t>
            </w:r>
          </w:p>
        </w:tc>
      </w:tr>
      <w:tr w:rsidR="00CD59BA" w:rsidRPr="00CD59BA" w:rsidTr="00CD59BA">
        <w:tc>
          <w:tcPr>
            <w:tcW w:w="3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 xml:space="preserve">LYSIS_1, </w:t>
            </w:r>
            <w:proofErr w:type="spellStart"/>
            <w:r w:rsidRPr="00CD59BA">
              <w:rPr>
                <w:rFonts w:ascii="Calibri" w:eastAsia="Times New Roman" w:hAnsi="Calibri" w:cs="Calibri"/>
              </w:rPr>
              <w:t>LYSIS_Control</w:t>
            </w:r>
            <w:proofErr w:type="spellEnd"/>
            <w:r w:rsidRPr="00CD59BA">
              <w:rPr>
                <w:rFonts w:ascii="Calibri" w:eastAsia="Times New Roman" w:hAnsi="Calibri" w:cs="Calibri"/>
              </w:rPr>
              <w:t>, Lysis, 1/2 Lysis</w:t>
            </w:r>
          </w:p>
        </w:tc>
        <w:tc>
          <w:tcPr>
            <w:tcW w:w="7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59BA" w:rsidRPr="00CD59BA" w:rsidRDefault="00CD59BA" w:rsidP="00CD59BA">
            <w:pPr>
              <w:spacing w:after="0" w:line="240" w:lineRule="auto"/>
              <w:ind w:left="360"/>
              <w:rPr>
                <w:rFonts w:ascii="Calibri" w:eastAsia="Times New Roman" w:hAnsi="Calibri" w:cs="Calibri"/>
              </w:rPr>
            </w:pPr>
            <w:r w:rsidRPr="00CD59BA">
              <w:rPr>
                <w:rFonts w:ascii="Calibri" w:eastAsia="Times New Roman" w:hAnsi="Calibri" w:cs="Calibri"/>
              </w:rPr>
              <w:t xml:space="preserve">Tritonx100 (except for MEA endpoints where Lysis added after recordings. </w:t>
            </w:r>
            <w:proofErr w:type="spellStart"/>
            <w:r w:rsidRPr="00CD59BA">
              <w:rPr>
                <w:rFonts w:ascii="Calibri" w:eastAsia="Times New Roman" w:hAnsi="Calibri" w:cs="Calibri"/>
              </w:rPr>
              <w:t>Spid</w:t>
            </w:r>
            <w:proofErr w:type="spellEnd"/>
            <w:r w:rsidRPr="00CD59BA">
              <w:rPr>
                <w:rFonts w:ascii="Calibri" w:eastAsia="Times New Roman" w:hAnsi="Calibri" w:cs="Calibri"/>
              </w:rPr>
              <w:t xml:space="preserve"> is "Media" for those well endpoints)</w:t>
            </w:r>
          </w:p>
        </w:tc>
      </w:tr>
    </w:tbl>
    <w:p w:rsidR="00CD59BA" w:rsidRPr="00CD59BA" w:rsidRDefault="00CD59BA" w:rsidP="00CD59BA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CD59BA">
        <w:rPr>
          <w:rFonts w:ascii="Calibri" w:eastAsia="Times New Roman" w:hAnsi="Calibri" w:cs="Calibri"/>
        </w:rPr>
        <w:t xml:space="preserve">Confirmed that all of the treated compounds are the same as what is in the </w:t>
      </w:r>
      <w:proofErr w:type="spellStart"/>
      <w:r w:rsidRPr="00CD59BA">
        <w:rPr>
          <w:rFonts w:ascii="Calibri" w:eastAsia="Times New Roman" w:hAnsi="Calibri" w:cs="Calibri"/>
        </w:rPr>
        <w:t>flatfile</w:t>
      </w:r>
      <w:proofErr w:type="spellEnd"/>
      <w:r w:rsidRPr="00CD59BA">
        <w:rPr>
          <w:rFonts w:ascii="Calibri" w:eastAsia="Times New Roman" w:hAnsi="Calibri" w:cs="Calibri"/>
        </w:rPr>
        <w:t>, "L:/Lab/NHEERL_MEA/Project TSCA_APCRA/APCRA_MEA_Data_WithLineBreaks.xlsx"</w:t>
      </w:r>
    </w:p>
    <w:p w:rsidR="00CD59BA" w:rsidRPr="005E5188" w:rsidRDefault="00CD59BA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 xml:space="preserve">Assign </w:t>
      </w:r>
      <w:proofErr w:type="spellStart"/>
      <w:r w:rsidRPr="005E5188">
        <w:rPr>
          <w:rFonts w:ascii="Lucida Console" w:hAnsi="Lucida Console"/>
          <w:b/>
          <w:bCs/>
          <w:sz w:val="16"/>
          <w:szCs w:val="16"/>
        </w:rPr>
        <w:t>Wllt</w:t>
      </w:r>
      <w:proofErr w:type="spellEnd"/>
      <w:r w:rsidRPr="005E5188">
        <w:rPr>
          <w:rFonts w:ascii="Lucida Console" w:hAnsi="Lucida Console"/>
          <w:b/>
          <w:bCs/>
          <w:sz w:val="16"/>
          <w:szCs w:val="16"/>
        </w:rPr>
        <w:t>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5E5188">
        <w:rPr>
          <w:rFonts w:ascii="Lucida Console" w:hAnsi="Lucida Console"/>
          <w:sz w:val="16"/>
          <w:szCs w:val="16"/>
        </w:rPr>
        <w:t>wllt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will be set to 't' for the MEA components for the following </w:t>
      </w:r>
      <w:proofErr w:type="spellStart"/>
      <w:r w:rsidRPr="005E5188">
        <w:rPr>
          <w:rFonts w:ascii="Lucida Console" w:hAnsi="Lucida Console"/>
          <w:sz w:val="16"/>
          <w:szCs w:val="16"/>
        </w:rPr>
        <w:t>spid's</w:t>
      </w:r>
      <w:proofErr w:type="spellEnd"/>
      <w:r w:rsidRPr="005E5188">
        <w:rPr>
          <w:rFonts w:ascii="Lucida Console" w:hAnsi="Lucida Console"/>
          <w:sz w:val="16"/>
          <w:szCs w:val="16"/>
        </w:rPr>
        <w:t>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EPAPLT0154A01, EPAPLT0154A02, EPAPLT0154A03, EPAPLT0154A04, EPAPLT0154A05, EPAPLT0154A06, EPAPLT0154A07, EPAPLT0154A08, EPAPLT0154A09, EPAPLT0154A10, EPAPLT0154A11, EPAPLT0154B01, EPAPLT0154B02, EPAPLT0154B03, EPAPLT0154B04, EPAPLT0154B05, EPAPLT0154B06, EPAPLT0154B07, EPAPLT0154B08, EPAPLT0154B09, EPAPLT0154B10, EPAPLT0154B11, EPAPLT0154C01, EPAPLT0154C02, EPAPLT0154C03, EPAPLT0154C04, EPAPLT0154C05, EPAPLT0154C06, EPAPLT0154C07, EPAPLT0154C08, EPAPLT0154C09, EPAPLT0154C10, EPAPLT0154C11, EPAPLT0154D01, EPAPLT0154D02, EPAPLT0154D03, EPAPLT0154D04, EPAPLT0154D05, EPAPLT0154D06, EPAPLT0154D07, EPAPLT0154D08, EPAPLT0154D09, EPAPLT0154D10, EPAPLT0154D11, EPAPLT0154E01, EPAPLT0154E02, EPAPLT0154E03, EPAPLT0154E04, EPAPLT0154E05, EPAPLT0154E06, EPAPLT0154E07, EPAPLT0154E08, EPAPLT0154E09, EPAPLT0154E10, EPAPLT0154F01, EPAPLT0154F02, EPAPLT0154F03, EPAPLT0154F04, EPAPLT0154F05, EPAPLT0154F06, EPAPLT0154F07, EPAPLT0154F08, EPAPLT0154F09, EPAPLT0154F10, EPAPLT0154G01, EPAPLT0154G02, EPAPLT0154G03, EPAPLT0154G04, EPAPLT0154G05, EPAPLT0154G06, EPAPLT0154G07, EPAPLT0154G08, EPAPLT0154G09, EPAPLT0154G10, EPAPLT0154H01, EPAPLT0154H02, EPAPLT0154H03, EPAPLT0154H04, EPAPLT0154H05, EPAPLT0154H06, EPAPLT0154H07, EPAPLT0154H08, EPAPLT0154H09, EPAPLT0154H10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proofErr w:type="spellStart"/>
      <w:r w:rsidRPr="005E5188">
        <w:rPr>
          <w:rFonts w:ascii="Lucida Console" w:hAnsi="Lucida Console"/>
          <w:sz w:val="16"/>
          <w:szCs w:val="16"/>
        </w:rPr>
        <w:t>wllt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will be set to 't' for the cytotoxicity components for the following </w:t>
      </w:r>
      <w:proofErr w:type="spellStart"/>
      <w:r w:rsidRPr="005E5188">
        <w:rPr>
          <w:rFonts w:ascii="Lucida Console" w:hAnsi="Lucida Console"/>
          <w:sz w:val="16"/>
          <w:szCs w:val="16"/>
        </w:rPr>
        <w:t>spid's</w:t>
      </w:r>
      <w:proofErr w:type="spellEnd"/>
      <w:r w:rsidRPr="005E5188">
        <w:rPr>
          <w:rFonts w:ascii="Lucida Console" w:hAnsi="Lucida Console"/>
          <w:sz w:val="16"/>
          <w:szCs w:val="16"/>
        </w:rPr>
        <w:t>:</w:t>
      </w:r>
    </w:p>
    <w:p w:rsidR="005E5188" w:rsidRDefault="003B6099" w:rsidP="005E5188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(same)</w:t>
      </w:r>
    </w:p>
    <w:p w:rsidR="00090E45" w:rsidRDefault="00090E45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090E45" w:rsidRPr="00090E45" w:rsidRDefault="00090E45" w:rsidP="00090E45">
      <w:pPr>
        <w:spacing w:after="0"/>
        <w:rPr>
          <w:rFonts w:ascii="Lucida Console" w:hAnsi="Lucida Console"/>
          <w:sz w:val="16"/>
          <w:szCs w:val="16"/>
        </w:rPr>
      </w:pPr>
      <w:r w:rsidRPr="00090E45">
        <w:rPr>
          <w:rFonts w:ascii="Lucida Console" w:hAnsi="Lucida Console"/>
          <w:sz w:val="16"/>
          <w:szCs w:val="16"/>
        </w:rPr>
        <w:t>Had to update the treatment names first. The "</w:t>
      </w:r>
      <w:proofErr w:type="spellStart"/>
      <w:r w:rsidRPr="00090E45">
        <w:rPr>
          <w:rFonts w:ascii="Lucida Console" w:hAnsi="Lucida Console"/>
          <w:sz w:val="16"/>
          <w:szCs w:val="16"/>
        </w:rPr>
        <w:t>LYSIS_Control</w:t>
      </w:r>
      <w:proofErr w:type="spellEnd"/>
      <w:r w:rsidRPr="00090E45">
        <w:rPr>
          <w:rFonts w:ascii="Lucida Console" w:hAnsi="Lucida Console"/>
          <w:sz w:val="16"/>
          <w:szCs w:val="16"/>
        </w:rPr>
        <w:t xml:space="preserve">" wells I found were all from the first culture, where Lysis was added after the second recording so the treatment in MEA F1 wells on these plates is Media. So I think </w:t>
      </w:r>
      <w:proofErr w:type="spellStart"/>
      <w:r w:rsidRPr="00090E45">
        <w:rPr>
          <w:rFonts w:ascii="Lucida Console" w:hAnsi="Lucida Console"/>
          <w:sz w:val="16"/>
          <w:szCs w:val="16"/>
        </w:rPr>
        <w:t>Lysis_Control</w:t>
      </w:r>
      <w:proofErr w:type="spellEnd"/>
      <w:r w:rsidRPr="00090E45">
        <w:rPr>
          <w:rFonts w:ascii="Lucida Console" w:hAnsi="Lucida Console"/>
          <w:sz w:val="16"/>
          <w:szCs w:val="16"/>
        </w:rPr>
        <w:t xml:space="preserve"> is really the same thing as LYSIS_1, just different syntax early on.</w:t>
      </w:r>
    </w:p>
    <w:p w:rsidR="00090E45" w:rsidRDefault="00090E45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3B6099" w:rsidRPr="005E5188" w:rsidRDefault="003B6099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Well Type Assignments for Control Compounds by assay component: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spid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E5188">
        <w:rPr>
          <w:rFonts w:ascii="Lucida Console" w:hAnsi="Lucida Console"/>
          <w:sz w:val="16"/>
          <w:szCs w:val="16"/>
        </w:rPr>
        <w:t>CellTiter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Blue LDH MEA components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DMSO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n   </w:t>
      </w:r>
      <w:proofErr w:type="spellStart"/>
      <w:r w:rsidRPr="005E5188">
        <w:rPr>
          <w:rFonts w:ascii="Lucida Console" w:hAnsi="Lucida Console"/>
          <w:sz w:val="16"/>
          <w:szCs w:val="16"/>
        </w:rPr>
        <w:t>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n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5E5188">
        <w:rPr>
          <w:rFonts w:ascii="Lucida Console" w:hAnsi="Lucida Console"/>
          <w:sz w:val="16"/>
          <w:szCs w:val="16"/>
        </w:rPr>
        <w:t>Media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-   -              b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3:       PICRO   Picrotoxin              z   </w:t>
      </w:r>
      <w:proofErr w:type="spellStart"/>
      <w:r w:rsidRPr="005E5188">
        <w:rPr>
          <w:rFonts w:ascii="Lucida Console" w:hAnsi="Lucida Console"/>
          <w:sz w:val="16"/>
          <w:szCs w:val="16"/>
        </w:rPr>
        <w:t>z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p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4:         TTX Tetrodotoxin              x   </w:t>
      </w:r>
      <w:proofErr w:type="spellStart"/>
      <w:r w:rsidRPr="005E5188">
        <w:rPr>
          <w:rFonts w:ascii="Lucida Console" w:hAnsi="Lucida Console"/>
          <w:sz w:val="16"/>
          <w:szCs w:val="16"/>
        </w:rPr>
        <w:t>x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p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2 * ½ Lysis   Tritonx100              -   p              -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    Lysis   Tritonx100              p   x              v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Unique of </w:t>
      </w:r>
      <w:proofErr w:type="spellStart"/>
      <w:r w:rsidRPr="005E5188">
        <w:rPr>
          <w:rFonts w:ascii="Lucida Console" w:hAnsi="Lucida Console"/>
          <w:sz w:val="16"/>
          <w:szCs w:val="16"/>
        </w:rPr>
        <w:t>wllt</w:t>
      </w:r>
      <w:proofErr w:type="spellEnd"/>
      <w:r w:rsidRPr="005E5188">
        <w:rPr>
          <w:rFonts w:ascii="Lucida Console" w:hAnsi="Lucida Console"/>
          <w:sz w:val="16"/>
          <w:szCs w:val="16"/>
        </w:rPr>
        <w:t>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[1] "p" "t" "n" "v" "x" "b" "z"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CD59BA" w:rsidRPr="005E5188" w:rsidRDefault="00CD59BA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Finalize Concentrations: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Concentration Corrections: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All conc's as char: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NA, , 0.03, 0.1, 0.3, 1, 10, 25, 3, 30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All conc's as numeric: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NA, 0.03, 0.1, 0.3, 1, 3, 10, 25, 30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Final Control Compound Conc Assignments by assay component: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treatment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spid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Conc Label in Source File </w:t>
      </w:r>
      <w:proofErr w:type="spellStart"/>
      <w:r w:rsidRPr="005E5188">
        <w:rPr>
          <w:rFonts w:ascii="Lucida Console" w:hAnsi="Lucida Console"/>
          <w:sz w:val="16"/>
          <w:szCs w:val="16"/>
        </w:rPr>
        <w:t>CellTiter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Blue LDH MEA components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       DMSO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DMSO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     Control             NA  </w:t>
      </w:r>
      <w:proofErr w:type="spellStart"/>
      <w:r w:rsidRPr="005E5188">
        <w:rPr>
          <w:rFonts w:ascii="Lucida Console" w:hAnsi="Lucida Console"/>
          <w:sz w:val="16"/>
          <w:szCs w:val="16"/>
        </w:rPr>
        <w:t>NA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NA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2:       Media        </w:t>
      </w:r>
      <w:proofErr w:type="spellStart"/>
      <w:r w:rsidRPr="005E5188">
        <w:rPr>
          <w:rFonts w:ascii="Lucida Console" w:hAnsi="Lucida Console"/>
          <w:sz w:val="16"/>
          <w:szCs w:val="16"/>
        </w:rPr>
        <w:t>Media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              Control              -   -             NA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3:       PICRO   Picrotoxin                25,Control             25  25             25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4:         TTX Tetrodotoxin                 1,Control              1   1              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5: 2 * ½ Lysis   Tritonx100                   ½ Lysis              -  NA              -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6:       Lysis   Tritonx100           1,Control,Lysis              1   1              1</w:t>
      </w:r>
    </w:p>
    <w:p w:rsidR="00546D89" w:rsidRDefault="00546D89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samples corrected using the file samples_stkc_invitrodb_2020-06-12.RData</w:t>
      </w:r>
    </w:p>
    <w:p w:rsidR="00546D89" w:rsidRDefault="00546D89" w:rsidP="00546D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 - it appears that no concentration-corrections had been done. All conc's are the standard target concentrations. In the </w:t>
      </w:r>
      <w:proofErr w:type="spellStart"/>
      <w:r>
        <w:rPr>
          <w:rFonts w:ascii="Calibri" w:hAnsi="Calibri" w:cs="Calibri"/>
          <w:sz w:val="22"/>
          <w:szCs w:val="22"/>
        </w:rPr>
        <w:t>spid</w:t>
      </w:r>
      <w:proofErr w:type="spellEnd"/>
      <w:r>
        <w:rPr>
          <w:rFonts w:ascii="Calibri" w:hAnsi="Calibri" w:cs="Calibri"/>
          <w:sz w:val="22"/>
          <w:szCs w:val="22"/>
        </w:rPr>
        <w:t xml:space="preserve"> file EPA_18235_EPA-Shafer_84_20181129.xlsx, there is no aliquot concentration listed. Only the "Target concentrations", which are all 20. </w:t>
      </w:r>
    </w:p>
    <w:p w:rsidR="00546D89" w:rsidRDefault="00546D89" w:rsidP="00546D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46D89" w:rsidRDefault="00546D89" w:rsidP="00546D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Additionally, the </w:t>
      </w:r>
      <w:proofErr w:type="spellStart"/>
      <w:r>
        <w:rPr>
          <w:rFonts w:ascii="Calibri" w:hAnsi="Calibri" w:cs="Calibri"/>
          <w:sz w:val="22"/>
          <w:szCs w:val="22"/>
        </w:rPr>
        <w:t>spids</w:t>
      </w:r>
      <w:proofErr w:type="spellEnd"/>
      <w:r>
        <w:rPr>
          <w:rFonts w:ascii="Calibri" w:hAnsi="Calibri" w:cs="Calibri"/>
          <w:sz w:val="22"/>
          <w:szCs w:val="22"/>
        </w:rPr>
        <w:t xml:space="preserve"> "EPAPLT0154G04","EPAPLT0154G07" have stock concentrations significantly different from 20 mM, but it does not appear that anything different was done for these compounds in the calculations file.  (L:\Lab\NHEERL_MEA\Project TSCA_APCRA\20190417 Culture\20190417_Calculations_Group_2_checked.xlsx)</w:t>
      </w:r>
    </w:p>
    <w:p w:rsidR="00546D89" w:rsidRDefault="00546D89" w:rsidP="00546D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46D89" w:rsidRPr="005E5188" w:rsidRDefault="00546D89" w:rsidP="00546D89">
      <w:pPr>
        <w:pStyle w:val="NormalWeb"/>
        <w:spacing w:before="0" w:beforeAutospacing="0" w:after="0" w:afterAutospacing="0"/>
        <w:rPr>
          <w:rFonts w:ascii="Lucida Console" w:hAnsi="Lucida Console"/>
          <w:sz w:val="16"/>
          <w:szCs w:val="16"/>
        </w:rPr>
      </w:pPr>
      <w:r>
        <w:rPr>
          <w:rFonts w:ascii="Calibri" w:hAnsi="Calibri" w:cs="Calibri"/>
          <w:sz w:val="22"/>
          <w:szCs w:val="22"/>
        </w:rPr>
        <w:t xml:space="preserve">I did concentration-corrections using the stock concentrations I pulled off of </w:t>
      </w:r>
      <w:proofErr w:type="spellStart"/>
      <w:r>
        <w:rPr>
          <w:rFonts w:ascii="Calibri" w:hAnsi="Calibri" w:cs="Calibri"/>
          <w:sz w:val="22"/>
          <w:szCs w:val="22"/>
        </w:rPr>
        <w:t>invitrodb</w:t>
      </w:r>
      <w:proofErr w:type="spellEnd"/>
      <w:r>
        <w:rPr>
          <w:rFonts w:ascii="Calibri" w:hAnsi="Calibri" w:cs="Calibri"/>
          <w:sz w:val="22"/>
          <w:szCs w:val="22"/>
        </w:rPr>
        <w:t xml:space="preserve"> for all of the </w:t>
      </w:r>
      <w:proofErr w:type="spellStart"/>
      <w:r>
        <w:rPr>
          <w:rFonts w:ascii="Calibri" w:hAnsi="Calibri" w:cs="Calibri"/>
          <w:sz w:val="22"/>
          <w:szCs w:val="22"/>
        </w:rPr>
        <w:t>spids</w:t>
      </w:r>
      <w:proofErr w:type="spellEnd"/>
      <w:r>
        <w:rPr>
          <w:rFonts w:ascii="Calibri" w:hAnsi="Calibri" w:cs="Calibri"/>
          <w:sz w:val="22"/>
          <w:szCs w:val="22"/>
        </w:rPr>
        <w:t xml:space="preserve"> in APCRA data set (see </w:t>
      </w:r>
      <w:proofErr w:type="spellStart"/>
      <w:r>
        <w:rPr>
          <w:rFonts w:ascii="Calibri" w:hAnsi="Calibri" w:cs="Calibri"/>
          <w:sz w:val="22"/>
          <w:szCs w:val="22"/>
        </w:rPr>
        <w:t>samples_stkc_invitrodb.R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090E45" w:rsidRPr="005E5188" w:rsidRDefault="00090E45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b/>
          <w:bCs/>
          <w:sz w:val="16"/>
          <w:szCs w:val="16"/>
        </w:rPr>
      </w:pPr>
      <w:r w:rsidRPr="005E5188">
        <w:rPr>
          <w:rFonts w:ascii="Lucida Console" w:hAnsi="Lucida Console"/>
          <w:b/>
          <w:bCs/>
          <w:sz w:val="16"/>
          <w:szCs w:val="16"/>
        </w:rPr>
        <w:t>Final Checks: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Number of unique </w:t>
      </w:r>
      <w:proofErr w:type="spellStart"/>
      <w:r w:rsidRPr="005E5188">
        <w:rPr>
          <w:rFonts w:ascii="Lucida Console" w:hAnsi="Lucida Console"/>
          <w:sz w:val="16"/>
          <w:szCs w:val="16"/>
        </w:rPr>
        <w:t>acnm's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present: 45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Wllq breakdown: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wllq     N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1:    1 76306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2:    0 25592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Number of plates tested: 48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Number of experiment dates: 16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The following plates don't have the expected number of points (48 for MEA &amp; AB, 54 for LDH):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date_plate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5E5188">
        <w:rPr>
          <w:rFonts w:ascii="Lucida Console" w:hAnsi="Lucida Console"/>
          <w:sz w:val="16"/>
          <w:szCs w:val="16"/>
        </w:rPr>
        <w:t>MEA_pts</w:t>
      </w:r>
      <w:proofErr w:type="spellEnd"/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1: 20190402_MW1236-24 48  54       </w:t>
      </w:r>
      <w:r w:rsidR="00471755">
        <w:rPr>
          <w:rFonts w:ascii="Lucida Console" w:hAnsi="Lucida Console"/>
          <w:sz w:val="16"/>
          <w:szCs w:val="16"/>
        </w:rPr>
        <w:t>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date_plate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AB LDH </w:t>
      </w:r>
      <w:proofErr w:type="spellStart"/>
      <w:r w:rsidRPr="005E5188">
        <w:rPr>
          <w:rFonts w:ascii="Lucida Console" w:hAnsi="Lucida Console"/>
          <w:sz w:val="16"/>
          <w:szCs w:val="16"/>
        </w:rPr>
        <w:t>MEA_pts</w:t>
      </w:r>
      <w:proofErr w:type="spellEnd"/>
    </w:p>
    <w:p w:rsid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1: 20190416_MW66-9604 48  48      48</w:t>
      </w:r>
    </w:p>
    <w:p w:rsidR="00471755" w:rsidRDefault="00471755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471755" w:rsidRDefault="00471755" w:rsidP="00471755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Response:</w:t>
      </w:r>
    </w:p>
    <w:p w:rsidR="00471755" w:rsidRDefault="00471755" w:rsidP="00471755">
      <w:pPr>
        <w:spacing w:after="0"/>
        <w:rPr>
          <w:rFonts w:ascii="Lucida Console" w:hAnsi="Lucida Console"/>
          <w:sz w:val="16"/>
          <w:szCs w:val="16"/>
        </w:rPr>
      </w:pPr>
      <w:r w:rsidRPr="00471755">
        <w:rPr>
          <w:rFonts w:ascii="Lucida Console" w:hAnsi="Lucida Console"/>
          <w:sz w:val="16"/>
          <w:szCs w:val="16"/>
        </w:rPr>
        <w:t>20190402_MW1236-24 doesn’t have any MEA pts because recording was too short</w:t>
      </w:r>
    </w:p>
    <w:p w:rsidR="00471755" w:rsidRPr="00471755" w:rsidRDefault="00471755" w:rsidP="00471755">
      <w:pPr>
        <w:spacing w:after="0"/>
        <w:rPr>
          <w:rFonts w:ascii="Lucida Console" w:hAnsi="Lucida Console"/>
          <w:sz w:val="16"/>
          <w:szCs w:val="16"/>
        </w:rPr>
      </w:pPr>
      <w:r w:rsidRPr="00471755">
        <w:rPr>
          <w:rFonts w:ascii="Lucida Console" w:hAnsi="Lucida Console"/>
          <w:sz w:val="16"/>
          <w:szCs w:val="16"/>
        </w:rPr>
        <w:t>20190416_MW66-9604 only has 48 LDH pts because this data is all missing</w:t>
      </w:r>
      <w:r>
        <w:rPr>
          <w:rFonts w:ascii="Lucida Console" w:hAnsi="Lucida Console"/>
          <w:sz w:val="16"/>
          <w:szCs w:val="16"/>
        </w:rPr>
        <w:t xml:space="preserve">, and all of the 48 points present </w:t>
      </w:r>
      <w:r w:rsidRPr="00471755">
        <w:rPr>
          <w:rFonts w:ascii="Lucida Console" w:hAnsi="Lucida Console"/>
          <w:sz w:val="16"/>
          <w:szCs w:val="16"/>
        </w:rPr>
        <w:t>are NA</w:t>
      </w:r>
    </w:p>
    <w:p w:rsidR="00471755" w:rsidRPr="005E5188" w:rsidRDefault="00471755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Summary of MEA </w:t>
      </w:r>
      <w:proofErr w:type="spellStart"/>
      <w:r w:rsidRPr="005E5188">
        <w:rPr>
          <w:rFonts w:ascii="Lucida Console" w:hAnsi="Lucida Console"/>
          <w:sz w:val="16"/>
          <w:szCs w:val="16"/>
        </w:rPr>
        <w:t>rval's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above 300% change by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(for </w:t>
      </w:r>
      <w:proofErr w:type="spellStart"/>
      <w:r w:rsidRPr="005E5188">
        <w:rPr>
          <w:rFonts w:ascii="Lucida Console" w:hAnsi="Lucida Console"/>
          <w:sz w:val="16"/>
          <w:szCs w:val="16"/>
        </w:rPr>
        <w:t>wllt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't' or 'n'):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E5188">
        <w:rPr>
          <w:rFonts w:ascii="Lucida Console" w:hAnsi="Lucida Console"/>
          <w:sz w:val="16"/>
          <w:szCs w:val="16"/>
        </w:rPr>
        <w:t>wllts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N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1: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CCTE_Shafer_MEA_acute_interburst_interval_std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442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2: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CCTE_Shafer_MEA_acute_interburst_interval_mean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306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3: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CCTE_Shafer_MEA_acute_interburst_interval_CV_std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175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4: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CCTE_Shafer_MEA_acute_burst_frequency_std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125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5: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CCTE_Shafer_MEA_acute_network_burst_frequency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88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6: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CCTE_Shafer_MEA_acute_network_burst_number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88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7: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CCTE_Shafer_MEA_acute_per_network_burst_electrodes_number_std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85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8: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CCTE_Shafer_MEA_acute_inter-network_burst_interval_CV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84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9: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CCTE_Shafer_MEA_acute_burst_percentage_std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69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10: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CCTE_Shafer_MEA_acute_network_burst_duration_IQR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57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11:      CCTE_Shafer_MEA_acute_median_interspike_interval_within_burst_std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40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12: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CCTE_Shafer_MEA_acute_per_network_burst_spike_number_mean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39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13: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CCTE_Shafer_MEA_acute_burst_duration_IQR_std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37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14: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CCTE_Shafer_MEA_acute_cross_correlation_HWHM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27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15: CCTE_Shafer_MEA_acute_per_network_burst_mean_spikes_per_electrode_mean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20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16: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CCTE_Shafer_MEA_acute_mean_interspike_interval_within_burst_std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19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17: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CCTE_Shafer_MEA_acute_interburst_interval_CV_mean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14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18:     CCTE_Shafer_MEA_acute_median_interspike_interval_within_burst_mean     t  14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19: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CCTE_Shafer_MEA_acute_network_burst_duration_std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12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20: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CCTE_Shafer_MEA_acute_cross_correlation_HWHM_normalized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12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21: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CCTE_Shafer_MEA_acute_network_burst_duration_mean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8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22:       CCTE_Shafer_MEA_acute_mean_interspike_interval_within_burst_mean     t   7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23: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CCTE_Shafer_MEA_acute_interspike_interval_CV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6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24:  CCTE_Shafer_MEA_acute_per_network_burst_mean_spikes_per_electrode_std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25: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CCTE_Shafer_MEA_acute_per_network_burst_spike_number_std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</w:t>
      </w:r>
      <w:proofErr w:type="spellStart"/>
      <w:r w:rsidRPr="005E5188">
        <w:rPr>
          <w:rFonts w:ascii="Lucida Console" w:hAnsi="Lucida Console"/>
          <w:sz w:val="16"/>
          <w:szCs w:val="16"/>
        </w:rPr>
        <w:t>n,t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26: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CCTE_Shafer_MEA_acute_burst_frequency_mean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27:       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CCTE_Shafer_MEA_acute_burst_number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28: 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CCTE_Shafer_MEA_acute_burst_duration_std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29: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CCTE_Shafer_MEA_acute_burst_duration_IQR_mean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3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30: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CCTE_Shafer_MEA_acute_cross_correlation_area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31:   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CCTE_Shafer_MEA_acute_firing_rate_mean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32:       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CCTE_Shafer_MEA_acute_spike_number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2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33: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CCTE_Shafer_MEA_acute_firing_rate_mean_weighted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34: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CCTE_Shafer_MEA_acute_per_burst_spike_number_std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  t   1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                                                                    </w:t>
      </w:r>
      <w:proofErr w:type="spellStart"/>
      <w:r w:rsidRPr="005E5188">
        <w:rPr>
          <w:rFonts w:ascii="Lucida Console" w:hAnsi="Lucida Console"/>
          <w:sz w:val="16"/>
          <w:szCs w:val="16"/>
        </w:rPr>
        <w:t>acnm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5E5188">
        <w:rPr>
          <w:rFonts w:ascii="Lucida Console" w:hAnsi="Lucida Console"/>
          <w:sz w:val="16"/>
          <w:szCs w:val="16"/>
        </w:rPr>
        <w:t>wllts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  N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(note that the wllq is not quite final -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wllq will be updated for outlier DMSO wells will before creating </w:t>
      </w:r>
      <w:proofErr w:type="spellStart"/>
      <w:r w:rsidRPr="005E5188">
        <w:rPr>
          <w:rFonts w:ascii="Lucida Console" w:hAnsi="Lucida Console"/>
          <w:sz w:val="16"/>
          <w:szCs w:val="16"/>
        </w:rPr>
        <w:t>lvl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0 snapshot)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dat4 saved on: 2020-07-21 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Warning message: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In </w:t>
      </w:r>
      <w:proofErr w:type="spellStart"/>
      <w:r w:rsidRPr="005E5188">
        <w:rPr>
          <w:rFonts w:ascii="Lucida Console" w:hAnsi="Lucida Console"/>
          <w:sz w:val="16"/>
          <w:szCs w:val="16"/>
        </w:rPr>
        <w:t>combineNeuralAndCyto</w:t>
      </w:r>
      <w:proofErr w:type="spellEnd"/>
      <w:r w:rsidRPr="005E5188">
        <w:rPr>
          <w:rFonts w:ascii="Lucida Console" w:hAnsi="Lucida Console"/>
          <w:sz w:val="16"/>
          <w:szCs w:val="16"/>
        </w:rPr>
        <w:t>(</w:t>
      </w:r>
      <w:proofErr w:type="spellStart"/>
      <w:r w:rsidRPr="005E5188">
        <w:rPr>
          <w:rFonts w:ascii="Lucida Console" w:hAnsi="Lucida Console"/>
          <w:sz w:val="16"/>
          <w:szCs w:val="16"/>
        </w:rPr>
        <w:t>cytodat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E5188">
        <w:rPr>
          <w:rFonts w:ascii="Lucida Console" w:hAnsi="Lucida Console"/>
          <w:sz w:val="16"/>
          <w:szCs w:val="16"/>
        </w:rPr>
        <w:t>main.output.dir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E5188">
        <w:rPr>
          <w:rFonts w:ascii="Lucida Console" w:hAnsi="Lucida Console"/>
          <w:sz w:val="16"/>
          <w:szCs w:val="16"/>
        </w:rPr>
        <w:t>dataset_title</w:t>
      </w:r>
      <w:proofErr w:type="spellEnd"/>
      <w:r w:rsidRPr="005E5188">
        <w:rPr>
          <w:rFonts w:ascii="Lucida Console" w:hAnsi="Lucida Console"/>
          <w:sz w:val="16"/>
          <w:szCs w:val="16"/>
        </w:rPr>
        <w:t>) :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 xml:space="preserve">  The following </w:t>
      </w:r>
      <w:proofErr w:type="spellStart"/>
      <w:r w:rsidRPr="005E5188">
        <w:rPr>
          <w:rFonts w:ascii="Lucida Console" w:hAnsi="Lucida Console"/>
          <w:sz w:val="16"/>
          <w:szCs w:val="16"/>
        </w:rPr>
        <w:t>date_plate's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are only found in </w:t>
      </w:r>
      <w:proofErr w:type="spellStart"/>
      <w:r w:rsidRPr="005E5188">
        <w:rPr>
          <w:rFonts w:ascii="Lucida Console" w:hAnsi="Lucida Console"/>
          <w:sz w:val="16"/>
          <w:szCs w:val="16"/>
        </w:rPr>
        <w:t>cytodat</w:t>
      </w:r>
      <w:proofErr w:type="spellEnd"/>
      <w:r w:rsidRPr="005E5188">
        <w:rPr>
          <w:rFonts w:ascii="Lucida Console" w:hAnsi="Lucida Console"/>
          <w:sz w:val="16"/>
          <w:szCs w:val="16"/>
        </w:rPr>
        <w:t xml:space="preserve"> (and not in dat2): 20190402_MW1236-24</w:t>
      </w:r>
    </w:p>
    <w:p w:rsidR="005E5188" w:rsidRPr="005E5188" w:rsidRDefault="005E5188" w:rsidP="005E5188">
      <w:pPr>
        <w:spacing w:after="0"/>
        <w:rPr>
          <w:rFonts w:ascii="Lucida Console" w:hAnsi="Lucida Console"/>
          <w:sz w:val="16"/>
          <w:szCs w:val="16"/>
        </w:rPr>
      </w:pPr>
      <w:r w:rsidRPr="005E5188">
        <w:rPr>
          <w:rFonts w:ascii="Lucida Console" w:hAnsi="Lucida Console"/>
          <w:sz w:val="16"/>
          <w:szCs w:val="16"/>
        </w:rPr>
        <w:t>Wllq will be set to 1 for all wells on these LDH/AB plates.</w:t>
      </w:r>
    </w:p>
    <w:p w:rsidR="00006914" w:rsidRDefault="00006914" w:rsidP="005E5188">
      <w:pPr>
        <w:spacing w:after="0"/>
        <w:rPr>
          <w:rFonts w:ascii="Lucida Console" w:hAnsi="Lucida Console"/>
          <w:sz w:val="16"/>
          <w:szCs w:val="16"/>
        </w:rPr>
      </w:pPr>
    </w:p>
    <w:p w:rsidR="00FE5636" w:rsidRDefault="00006914" w:rsidP="005E5188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Response: </w:t>
      </w:r>
    </w:p>
    <w:p w:rsidR="00006914" w:rsidRPr="005E5188" w:rsidRDefault="00006914" w:rsidP="005E5188">
      <w:pPr>
        <w:spacing w:after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This is okay, because I know that the mea data from </w:t>
      </w:r>
      <w:r w:rsidRPr="005E5188">
        <w:rPr>
          <w:rFonts w:ascii="Lucida Console" w:hAnsi="Lucida Console"/>
          <w:sz w:val="16"/>
          <w:szCs w:val="16"/>
        </w:rPr>
        <w:t>20190402_MW1236-24</w:t>
      </w:r>
      <w:r>
        <w:rPr>
          <w:rFonts w:ascii="Lucida Console" w:hAnsi="Lucida Console"/>
          <w:sz w:val="16"/>
          <w:szCs w:val="16"/>
        </w:rPr>
        <w:t xml:space="preserve"> is not including because the re</w:t>
      </w:r>
      <w:bookmarkStart w:id="0" w:name="_GoBack"/>
      <w:bookmarkEnd w:id="0"/>
      <w:r>
        <w:rPr>
          <w:rFonts w:ascii="Lucida Console" w:hAnsi="Lucida Console"/>
          <w:sz w:val="16"/>
          <w:szCs w:val="16"/>
        </w:rPr>
        <w:t>cording was too short.</w:t>
      </w:r>
    </w:p>
    <w:sectPr w:rsidR="00006914" w:rsidRPr="005E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6CC8"/>
    <w:multiLevelType w:val="hybridMultilevel"/>
    <w:tmpl w:val="E0C8F258"/>
    <w:lvl w:ilvl="0" w:tplc="D65C14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5DD7"/>
    <w:multiLevelType w:val="multilevel"/>
    <w:tmpl w:val="93E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88"/>
    <w:rsid w:val="00006914"/>
    <w:rsid w:val="00090E45"/>
    <w:rsid w:val="003B6099"/>
    <w:rsid w:val="00471755"/>
    <w:rsid w:val="00536F3F"/>
    <w:rsid w:val="00546D89"/>
    <w:rsid w:val="005E5188"/>
    <w:rsid w:val="006C3BA4"/>
    <w:rsid w:val="007340F8"/>
    <w:rsid w:val="00CD59BA"/>
    <w:rsid w:val="00D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AA7F"/>
  <w15:chartTrackingRefBased/>
  <w15:docId w15:val="{A56CA728-EF44-4D45-A0F8-B8BC972E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4094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8</cp:revision>
  <dcterms:created xsi:type="dcterms:W3CDTF">2020-07-21T20:20:00Z</dcterms:created>
  <dcterms:modified xsi:type="dcterms:W3CDTF">2020-07-21T20:52:00Z</dcterms:modified>
</cp:coreProperties>
</file>