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APCRA2019 MEA Acute TCPL Level 0 Data Prep Running Log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Date: 2020-07-27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Level 0 - Gather and Check Files: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Reading from APCRA2019_neural_stats_files_log_2020-05-21.txt...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Got 94 files.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The following files appear to be named incorrectly: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                              filenames </w:t>
      </w:r>
      <w:proofErr w:type="spellStart"/>
      <w:r w:rsidRPr="00943958">
        <w:rPr>
          <w:rFonts w:ascii="Lucida Console" w:hAnsi="Lucida Console"/>
          <w:sz w:val="16"/>
          <w:szCs w:val="16"/>
        </w:rPr>
        <w:t>run.type.tags</w:t>
      </w:r>
      <w:proofErr w:type="spellEnd"/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1: TC_20190417_MW67-3707_13_00(000).csv            00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2: TC_20190417_MW67-3707_15_01(000).csv            01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APCRA2019_check_summary_2020-07-27.txt is ready.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Level 1 - Extract All Data: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Reading from APCRA2019_neural_stats_files_log_2020-05-21.txt...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Got 94 files.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Reading data from files...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..............................................................................................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APCRA2019_dat1_2020-07-27.RData is ready.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Summary of dates/plates with wllq=0 at Level 1: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 xml:space="preserve">    experiment.date     plate.id                                                  </w:t>
      </w:r>
      <w:proofErr w:type="spellStart"/>
      <w:r w:rsidRPr="009C43ED">
        <w:rPr>
          <w:rFonts w:ascii="Lucida Console" w:hAnsi="Lucida Console"/>
          <w:sz w:val="12"/>
          <w:szCs w:val="12"/>
        </w:rPr>
        <w:t>wllq_set_to_zero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 xml:space="preserve"> 1:        20190326    MW1236-16                                  C3,C4,C5,C6,D2,D3,D4,D5,D6,D7,E8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 xml:space="preserve"> 2:        20190326    MW1236-17                                        C3,C4,C6,C7,D3,D4,D5,D6,D7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 xml:space="preserve"> 3:        20190326    MW1236-18                               C3,C4,C5,C6,C7,D2,D3,D4,D5,D6,D7,F6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 xml:space="preserve"> 4:        20190328    MW1236-19          A1,B3,B5,B7,C5,C6,C7,D3,D4,D5,D6,D7,E3,E4,E5,E8,F2,F7,F8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 xml:space="preserve"> 5:        20190328    MW1236-20 A4,A8,B4,C4,C5,C6,C7,D1,D2,D3,D4,D5,D6,D7,E4,E6,E7,F1,F4,F5,F7,F8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 xml:space="preserve"> 6:        20190328    MW1236-21                                                 A1,A3,B3,E4,F4,F8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 xml:space="preserve"> 7:        20190402    MW1236-22             B2,B4,B5,C3,C5,D1,D2,D3,D4,D5,D6,D7,E3,F1,F2,F3,F4,F8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 xml:space="preserve"> 8:        20190402    MW1236-23                            A1,A3,A4,B3,C7,C8,D2,D5,D6,D7,F1,F2,F8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 xml:space="preserve"> 9:        20190404    MW1237-10                                        A1,A8,B2,B3,D3,D5,D8,F2,F8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10:        20190404    MW1237-12                                                       B6,C5,D4,D5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 xml:space="preserve">11:        20190404 </w:t>
      </w:r>
      <w:proofErr w:type="spellStart"/>
      <w:r w:rsidRPr="009C43ED">
        <w:rPr>
          <w:rFonts w:ascii="Lucida Console" w:hAnsi="Lucida Console"/>
          <w:sz w:val="12"/>
          <w:szCs w:val="12"/>
        </w:rPr>
        <w:t>MWNo</w:t>
      </w:r>
      <w:proofErr w:type="spellEnd"/>
      <w:r w:rsidRPr="009C43ED">
        <w:rPr>
          <w:rFonts w:ascii="Lucida Console" w:hAnsi="Lucida Console"/>
          <w:sz w:val="12"/>
          <w:szCs w:val="12"/>
        </w:rPr>
        <w:t xml:space="preserve"> Barcode                                                    D3,D4,D5,D7,F7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12:        20190409    MW1237-13                                  C4,C5,C6,C7,D2,D3,D4,D5,D6,D7,F1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13:        20190409    MW1237-14                                        C2,C5,C6,C7,D2,D3,D5,D6,D7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14:        20190409    MW1237-15                                           C4,C6,C7,D2,D3,D4,D5,F8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15:        20190411    MW1237-16          A2,B3,B4,B6,B7,C3,C4,C5,C7,D2,D3,D4,D6,E3,E5,E8,F5,F6,F7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16:        20190411    MW1237-17                               C2,C3,C4,C5,C6,D2,D3,D4,D5,D6,D7,E6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17:        20190411    MW1237-18                A2,B4,B5,C2,C3,C4,C7,D2,D3,D4,D5,D6,E2,E5,F1,F3,F8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18:        20190416    MW1237-19                                           A1,C3,D1,D2,D3,D4,D6,D7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19:        20190416    MW66-9604                A5,B4,C2,C3,C5,C6,C7,C8,D2,D3,D4,D5,D6,D7,D8,E8,F2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20:        20190416    MW66-9613                                                 C5,D2,D4,D5,D6,D7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21:        20190418    MW66-9801                B7,B8,C2,C3,C4,C5,C6,C7,D2,D3,D4,D5,D6,D7,E4,F6,F8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22:        20190418    MW66-9803                               A1,A4,C3,C4,C6,C7,D2,D3,D4,D6,D7,F1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23:        20190418    MW66-9804                                  C3,C4,C5,C6,C7,D3,D4,D6,D7,E4,E5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24:        20190423    MW66-9805                            A5,B1,C2,C6,C7,D2,D3,D4,D5,D7,F1,F2,F8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25:        20190423    MW66-9810                                        C3,C4,C5,C7,D2,D3,D4,D6,F1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26:        20190423    MW66-9811                                     A2,A6,A8,B1,C2,C6,D7,F1,F5,F7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27:        20190425    MW66-9812                            A4,A6,C3,C4,C5,C6,D2,D3,D4,D5,D7,F1,F4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28:        20190425    MW66-9817       A1,A3,A6,B2,B4,B5,C5,C7,D2,D3,D4,D5,D6,D7,E1,E6,F1,F2,F3,F7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29:        20190425    MW66-9818                         A4,A6,A7,A8,B2,B3,B5,B6,B7,C5,D6,F3,F5,F7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30:        20190430    MW67-3701                                                    A2,A3,A4,B1,F3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31:        20190430    MW67-3702                                                             B5,D4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32:        20190430    MW67-3706                                                       A2,A4,A6,B4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33:        20190502    MW67-3707                                                             A4,C3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34:        20190502    MW67-3708                                                    A2,B2,C8,D1,E1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35:        20190502    MW67-3709                                                       C2,D4,F2,F4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36:        20190507    MW67-3710                                     C3,C4,C5,C6,C7,D3,D4,D5,D6,D7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37:        20190507    MW67-3711                                        C4,C5,C6,C7,D3,D4,D5,D7,F8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38:        20190507    MW67-3712                               B4,C3,C4,C5,C6,C7,D3,D4,D6,D7,F1,F2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39:        20190509    MW67-3714                                           B3,C3,C4,C6,D6,D8,F1,F8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40:        20190509    MW67-3715                                           C3,C5,C6,D4,D5,E1,F1,F7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41:        20190509    MW67-3716                   A2,A3,A4,A7,B2,D2,D3,D5,D6,D7,E1,E2,E4,F1,F2,F3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42:        20190514    MW67-3718                                                       A6,D3,D4,F4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43:        20190514    MW67-3719                                                       A1,A7,C2,D4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44:        20190514    MW68-0701                                              A3,C4,D3,D4,D5,D6,D7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45:        20190516    MW68-0703                                                 C3,C4,C5,C7,D4,D7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46:        20190516    MW68-0704                                                          A4,D5,D7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2"/>
          <w:szCs w:val="12"/>
        </w:rPr>
      </w:pPr>
      <w:r w:rsidRPr="009C43ED">
        <w:rPr>
          <w:rFonts w:ascii="Lucida Console" w:hAnsi="Lucida Console"/>
          <w:sz w:val="12"/>
          <w:szCs w:val="12"/>
        </w:rPr>
        <w:t>47:        20190516    MW68-0719          A1,A2,A5,A6,A7,C1,C2,C8,D1,D5,D7,E1,E3,E6,F2,F4,F5,F7,F8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APCRA2019_dat1_2020-07-27.RData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                                             wllq_notes   V1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1:                                                      4030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2:                        Baseline MFR &lt; 0.6377603 Hz;   311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3:                        Baseline MFR &gt; 3.4036511 Hz;   109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4:                              Baseline # of AE &lt; 10;    22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5: Baseline # of AE &lt; 10; Baseline MFR &lt; 0.6377603 Hz;    40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I noticed that there is a plate with 'No Barcode'. Will rename that now, then resave dat1.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Level 2 - Collapse Data by Plate ID: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Loading...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APCRA2019_dat1_2020-07-27.RData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Collapsing treated and baseline data...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20190326_MW1236-16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lastRenderedPageBreak/>
        <w:t>20190326_MW1236-17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20190326_MW1236-18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20190328_MW1236-19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20190328_MW1236-20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20190328_MW1236-21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20190402_MW1236-22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20190402_MW1236-23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20190404_MW1237-10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20190404_MW1237-11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20190404_MW1237-12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20190409_MW1237-13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20190409_MW1237-14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20190409_MW1237-15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20190411_MW1237-16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20190411_MW1237-17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20190411_MW1237-18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20190416_MW66-9604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20190416_MW66-9613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20190418_MW66-9801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20190418_MW66-9803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20190418_MW66-9804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20190416_MW1237-19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20190423_MW66-9805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20190423_MW66-9810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20190423_MW66-9811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20190425_MW66-9812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20190425_MW66-9817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20190425_MW66-9818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20190430_MW67-3701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20190430_MW67-3702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20190430_MW67-3706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20190502_MW67-3707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20190502_MW67-3708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20190502_MW67-3709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20190507_MW67-3710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20190507_MW67-3711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20190507_MW67-3712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20190509_MW67-3714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20190509_MW67-3715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20190509_MW67-3716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20190514_MW67-3718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20190514_MW67-3719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20190514_MW68-0701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20190516_MW68-0703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20190516_MW68-0704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20190516_MW68-0719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APCRA2019_dat2_2020-07-27.RData is ready.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APCRA2019_dat2_2020-07-27.RData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Load Cytotoxicity Data: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Reading from APCRA2019_calculations_files_log_2020-05-21.txt...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Got 16 files.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Reading data from files...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20190313_Calculations_Group_1_checked.xlsx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AB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MW1236-16 MW1236-17 MW1236-18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LDH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MW1236-16 MW1236-17 MW1236-18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20190313_Calculations_Group_2_checked.xlsx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AB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MW1236-19 MW1236-20 MW1236-21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LDH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MW1236-19 MW1236-20 MW1236-21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20190320_Calculations_Group_1_checked.xlsx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AB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MW1236-22 MW1236-23 MW1236-24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LDH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MW1236-22 MW1236-23 MW1236-24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20190320_Calculations_Group_2_checked.xlsx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AB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MW1237-10 MW1237-11 MW1237-12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LDH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MW1237-10 MW1237-11 MW1237-12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20190327_Calculations_Group_1_checked.xlsx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AB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MW1237-13 MW1237-14 MW1237-15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LDH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MW1237-13 MW1237-14 MW1237-15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20190327_Calculations_Group_2_checked.xlsx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AB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MW1237-16 MW1237-17 MW1237-18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LDH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MW1237-16 MW1237-17 MW1237-18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20190403_Calculations_Group_1_missingData(LDH).xlsx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AB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MW1237-19 MW66-9604 MW66-9613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LDH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 Some LDH rval on 66-9604 are NA: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   Row    1    2    3    4    5    6    7    8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1:   A &lt;NA&gt; &lt;NA&gt; &lt;NA&gt; &lt;NA&gt; &lt;NA&gt; &lt;NA&gt; &lt;NA&gt; &lt;NA&gt;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2:   B &lt;NA&gt; &lt;NA&gt; &lt;NA&gt; &lt;NA&gt; &lt;NA&gt; &lt;NA&gt; &lt;NA&gt; &lt;NA&gt;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3:   C &lt;NA&gt; &lt;NA&gt; &lt;NA&gt; &lt;NA&gt; &lt;NA&gt; &lt;NA&gt; &lt;NA&gt; &lt;NA&gt;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4:   D &lt;NA&gt; &lt;NA&gt; &lt;NA&gt; &lt;NA&gt; &lt;NA&gt; &lt;NA&gt; &lt;NA&gt; &lt;NA&gt;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5:   E &lt;NA&gt; &lt;NA&gt; &lt;NA&gt; &lt;NA&gt; &lt;NA&gt; &lt;NA&gt; &lt;NA&gt; &lt;NA&gt;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6:   F &lt;NA&gt; &lt;NA&gt; &lt;NA&gt; &lt;NA&gt; &lt;NA&gt; &lt;NA&gt; &lt;NA&gt; &lt;NA&gt;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7:   G &lt;NA&gt; &lt;NA&gt; &lt;NA&gt; &lt;NA&gt; &lt;NA&gt; &lt;NA&gt; &lt;NA&gt; &lt;NA&gt;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8:   H &lt;NA&gt; &lt;NA&gt; &lt;NA&gt; &lt;NA&gt; &lt;NA&gt; &lt;NA&gt; &lt;NA&gt; &lt;NA&gt;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Do you wish to continue anyways? (y/n): y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MW1237-19 MW66-9604 MW66-9613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20190403_Calculations_Group_2_checked.xlsx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AB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MW66-9801 MW66-9803 MW66-9804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LDH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MW66-9801 MW66-9803 MW66-9804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20190410_Calculations_Group_1_checked.xlsx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AB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MW66-9805 MW66-9810 MW66-9811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LDH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MW66-9805 MW66-9810 MW66-9811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20190410_Calculations_Group_2_checked.xlsx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AB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MW66-9812 MW66-9817 MW66-9818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LDH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MW66-9812 MW66-9817 MW66-9818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20190417_Calculations_Group_1_checked.xlsx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AB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MW67-3701 MW67-3702 MW67-3706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LDH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MW67-3701 MW67-3702 MW67-3706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20190417_Calculations_Group_2_checked.xlsx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AB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MW67-3707 MW67-3708 MW67-3709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LDH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MW67-3707 MW67-3708 MW67-3709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20190424_Calculations_Group_1_checked.xlsx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AB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MW67-3710 MW67-3711 MW67-3712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LDH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MW67-3710 MW67-3711 MW67-3712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20190424_Calculations_Group_2_checked.xlsx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AB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MW67-3714 MW67-3715 MW67-3716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LDH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MW67-3714 MW67-3715 MW67-3716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20190501_Calculations_Group_1_checked.xlsx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AB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MW67-3718 MW67-3719 MW68-0701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LDH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MW67-3718 MW67-3719 MW68-0701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20190501_Calculations_Group_2_checked.xlsx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AB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MW68-0703 MW68-0704 MW68-0719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LDH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MW68-0703 MW68-0704 MW68-0719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There are some NA values in </w:t>
      </w:r>
      <w:proofErr w:type="spellStart"/>
      <w:r w:rsidRPr="00943958">
        <w:rPr>
          <w:rFonts w:ascii="Lucida Console" w:hAnsi="Lucida Console"/>
          <w:sz w:val="16"/>
          <w:szCs w:val="16"/>
        </w:rPr>
        <w:t>cytodat</w:t>
      </w:r>
      <w:proofErr w:type="spellEnd"/>
      <w:r w:rsidRPr="00943958">
        <w:rPr>
          <w:rFonts w:ascii="Lucida Console" w:hAnsi="Lucida Console"/>
          <w:sz w:val="16"/>
          <w:szCs w:val="16"/>
        </w:rPr>
        <w:t>:</w:t>
      </w:r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        treatment     apid experiment.date  plate.id rowi coli    conc rval                                                srcf                      </w:t>
      </w:r>
      <w:proofErr w:type="spellStart"/>
      <w:r w:rsidRPr="009C43ED">
        <w:rPr>
          <w:rFonts w:ascii="Lucida Console" w:hAnsi="Lucida Console"/>
          <w:sz w:val="10"/>
          <w:szCs w:val="10"/>
        </w:rPr>
        <w:t>acnm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 1: </w:t>
      </w:r>
      <w:proofErr w:type="spellStart"/>
      <w:r w:rsidRPr="009C43ED">
        <w:rPr>
          <w:rFonts w:ascii="Lucida Console" w:hAnsi="Lucida Console"/>
          <w:sz w:val="10"/>
          <w:szCs w:val="10"/>
        </w:rPr>
        <w:t>DMSOa_Control</w:t>
      </w:r>
      <w:proofErr w:type="spellEnd"/>
      <w:r w:rsidRPr="009C43ED">
        <w:rPr>
          <w:rFonts w:ascii="Lucida Console" w:hAnsi="Lucida Console"/>
          <w:sz w:val="10"/>
          <w:szCs w:val="10"/>
        </w:rPr>
        <w:t xml:space="preserve"> 20190416        20190416 MW66-9604    1    1 Control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 2:      D04_0.03 20190416        20190416 MW66-9604    1    2    0.03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 3:       D04_0.1 20190416        20190416 MW66-9604    1    3     0.1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 4:       D04_0.3 20190416        20190416 MW66-9604    1    4     0.3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 5:         D04_1 20190416        20190416 MW66-9604    1    5       1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 6:         D04_3 20190416        20190416 MW66-9604    1    6       3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 7:        D04_10 20190416        20190416 MW66-9604    1    7      10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 8:        D04_30 20190416        20190416 MW66-9604    1    8      30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 9: </w:t>
      </w:r>
      <w:proofErr w:type="spellStart"/>
      <w:r w:rsidRPr="009C43ED">
        <w:rPr>
          <w:rFonts w:ascii="Lucida Console" w:hAnsi="Lucida Console"/>
          <w:sz w:val="10"/>
          <w:szCs w:val="10"/>
        </w:rPr>
        <w:t>DMSOb_Control</w:t>
      </w:r>
      <w:proofErr w:type="spellEnd"/>
      <w:r w:rsidRPr="009C43ED">
        <w:rPr>
          <w:rFonts w:ascii="Lucida Console" w:hAnsi="Lucida Console"/>
          <w:sz w:val="10"/>
          <w:szCs w:val="10"/>
        </w:rPr>
        <w:t xml:space="preserve"> 20190416        20190416 MW66-9604    2    1 Control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10:      D05_0.03 20190416        20190416 MW66-9604    2    2    0.03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11:       D05_0.1 20190416        20190416 MW66-9604    2    3     0.1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12:       D05_0.3 20190416        20190416 MW66-9604    2    4     0.3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13:         D05_1 20190416        20190416 MW66-9604    2    5       1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14:         D05_3 20190416        20190416 MW66-9604    2    6       3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15:        D05_10 20190416        20190416 MW66-9604    2    7      10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16:        D05_30 20190416        20190416 MW66-9604    2    8      30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17: </w:t>
      </w:r>
      <w:proofErr w:type="spellStart"/>
      <w:r w:rsidRPr="009C43ED">
        <w:rPr>
          <w:rFonts w:ascii="Lucida Console" w:hAnsi="Lucida Console"/>
          <w:sz w:val="10"/>
          <w:szCs w:val="10"/>
        </w:rPr>
        <w:t>DMSOc_Control</w:t>
      </w:r>
      <w:proofErr w:type="spellEnd"/>
      <w:r w:rsidRPr="009C43ED">
        <w:rPr>
          <w:rFonts w:ascii="Lucida Console" w:hAnsi="Lucida Console"/>
          <w:sz w:val="10"/>
          <w:szCs w:val="10"/>
        </w:rPr>
        <w:t xml:space="preserve"> 20190416        20190416 MW66-9604    3    1 Control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18:      D06_0.03 20190416        20190416 MW66-9604    3    2    0.03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19:       D06_0.1 20190416        20190416 MW66-9604    3    3     0.1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20:       D06_0.3 20190416        20190416 MW66-9604    3    4     0.3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21:         D06_1 20190416        20190416 MW66-9604    3    5       1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22:         D06_3 20190416        20190416 MW66-9604    3    6       3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23:        D06_10 20190416        20190416 MW66-9604    3    7      10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24:        D06_30 20190416        20190416 MW66-9604    3    8      30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25:         TTX_1 20190416        20190416 MW66-9604    4    1       1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26:      D07_0.03 20190416        20190416 MW66-9604    4    2    0.03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27:       D07_0.1 20190416        20190416 MW66-9604    4    3     0.1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28:       D07_0.3 20190416        20190416 MW66-9604    4    4     0.3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29:         D07_1 20190416        20190416 MW66-9604    4    5       1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30:         D07_3 20190416        20190416 MW66-9604    4    6       3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31:        D07_10 20190416        20190416 MW66-9604    4    7      10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32:        D07_30 20190416        20190416 MW66-9604    4    8      30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33:      PICRO_25 20190416        20190416 MW66-9604    5    1      25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34:      D08_0.03 20190416        20190416 MW66-9604    5    2    0.03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35:       D08_0.1 20190416        20190416 MW66-9604    5    3     0.1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36:       D08_0.3 20190416        20190416 MW66-9604    5    4     0.3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37:         D08_1 20190416        20190416 MW66-9604    5    5       1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38:         D08_3 20190416        20190416 MW66-9604    5    6       3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39:        D08_10 20190416        20190416 MW66-9604    5    7      10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40:        D08_30 20190416        20190416 MW66-9604    5    8      30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41:       LYSIS_1 20190416        20190416 MW66-9604    6    1       1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42:      D09_0.03 20190416        20190416 MW66-9604    6    2    0.03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43:       D09_0.1 20190416        20190416 MW66-9604    6    3     0.1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44:       D09_0.3 20190416        20190416 MW66-9604    6    4     0.3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45:         D09_1 20190416        20190416 MW66-9604    6    5       1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46:         D09_3 20190416        20190416 MW66-9604    6    6       3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47:        D09_10 20190416        20190416 MW66-9604    6    7      10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C43ED" w:rsidRDefault="00943958" w:rsidP="00943958">
      <w:pPr>
        <w:spacing w:after="0"/>
        <w:rPr>
          <w:rFonts w:ascii="Lucida Console" w:hAnsi="Lucida Console"/>
          <w:sz w:val="10"/>
          <w:szCs w:val="10"/>
        </w:rPr>
      </w:pPr>
      <w:r w:rsidRPr="009C43ED">
        <w:rPr>
          <w:rFonts w:ascii="Lucida Console" w:hAnsi="Lucida Console"/>
          <w:sz w:val="10"/>
          <w:szCs w:val="10"/>
        </w:rPr>
        <w:t xml:space="preserve">48:        D09_30 20190416        20190416 MW66-9604    6    8      30 &lt;NA&gt; 20190403_Calculations_Group_1_missingData(LDH).xlsx </w:t>
      </w:r>
      <w:proofErr w:type="spellStart"/>
      <w:r w:rsidRPr="009C43ED">
        <w:rPr>
          <w:rFonts w:ascii="Lucida Console" w:hAnsi="Lucida Console"/>
          <w:sz w:val="10"/>
          <w:szCs w:val="10"/>
        </w:rPr>
        <w:t>CCTE_Shafer_MEA_acute_LDH</w:t>
      </w:r>
      <w:proofErr w:type="spellEnd"/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bookmarkStart w:id="0" w:name="_GoBack"/>
      <w:bookmarkEnd w:id="0"/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proofErr w:type="spellStart"/>
      <w:r w:rsidRPr="00943958">
        <w:rPr>
          <w:rFonts w:ascii="Lucida Console" w:hAnsi="Lucida Console"/>
          <w:sz w:val="16"/>
          <w:szCs w:val="16"/>
        </w:rPr>
        <w:t>cytodat</w:t>
      </w:r>
      <w:proofErr w:type="spellEnd"/>
      <w:r w:rsidRPr="00943958">
        <w:rPr>
          <w:rFonts w:ascii="Lucida Console" w:hAnsi="Lucida Console"/>
          <w:sz w:val="16"/>
          <w:szCs w:val="16"/>
        </w:rPr>
        <w:t xml:space="preserve"> is ready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Level 3 - Combine </w:t>
      </w:r>
      <w:proofErr w:type="spellStart"/>
      <w:r w:rsidRPr="00943958">
        <w:rPr>
          <w:rFonts w:ascii="Lucida Console" w:hAnsi="Lucida Console"/>
          <w:sz w:val="16"/>
          <w:szCs w:val="16"/>
        </w:rPr>
        <w:t>Cyto</w:t>
      </w:r>
      <w:proofErr w:type="spellEnd"/>
      <w:r w:rsidRPr="00943958">
        <w:rPr>
          <w:rFonts w:ascii="Lucida Console" w:hAnsi="Lucida Console"/>
          <w:sz w:val="16"/>
          <w:szCs w:val="16"/>
        </w:rPr>
        <w:t xml:space="preserve"> and Neural Stats Data; Initialize treatment, conc, and wllq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Loading...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 xml:space="preserve">APCRA2019_dat2_2020-07-27.RData 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  <w:r w:rsidRPr="00943958">
        <w:rPr>
          <w:rFonts w:ascii="Lucida Console" w:hAnsi="Lucida Console"/>
          <w:sz w:val="16"/>
          <w:szCs w:val="16"/>
        </w:rPr>
        <w:t>APCRA2019_dat3_2020-07-27.RData is ready.</w:t>
      </w: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943958" w:rsidRPr="00943958" w:rsidRDefault="00943958" w:rsidP="00943958">
      <w:pPr>
        <w:spacing w:after="0"/>
        <w:rPr>
          <w:rFonts w:ascii="Lucida Console" w:hAnsi="Lucida Console"/>
          <w:sz w:val="16"/>
          <w:szCs w:val="16"/>
        </w:rPr>
      </w:pP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Level 4 - Finalize well ID information: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APCRA2019_dat3_2020-07-27.RData 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Finalize Wllq: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NA </w:t>
      </w:r>
      <w:proofErr w:type="spellStart"/>
      <w:r w:rsidRPr="00BC039E">
        <w:rPr>
          <w:rFonts w:ascii="Lucida Console" w:hAnsi="Lucida Console"/>
          <w:sz w:val="16"/>
          <w:szCs w:val="16"/>
        </w:rPr>
        <w:t>rval's</w:t>
      </w:r>
      <w:proofErr w:type="spellEnd"/>
      <w:r w:rsidRPr="00BC039E">
        <w:rPr>
          <w:rFonts w:ascii="Lucida Console" w:hAnsi="Lucida Console"/>
          <w:sz w:val="16"/>
          <w:szCs w:val="16"/>
        </w:rPr>
        <w:t>: 4088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Inf </w:t>
      </w:r>
      <w:proofErr w:type="spellStart"/>
      <w:r w:rsidRPr="00BC039E">
        <w:rPr>
          <w:rFonts w:ascii="Lucida Console" w:hAnsi="Lucida Console"/>
          <w:sz w:val="16"/>
          <w:szCs w:val="16"/>
        </w:rPr>
        <w:t>rval's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(baseline==0): 30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Well quality set to 0 for these </w:t>
      </w:r>
      <w:proofErr w:type="spellStart"/>
      <w:r w:rsidRPr="00BC039E">
        <w:rPr>
          <w:rFonts w:ascii="Lucida Console" w:hAnsi="Lucida Console"/>
          <w:sz w:val="16"/>
          <w:szCs w:val="16"/>
        </w:rPr>
        <w:t>rval's</w:t>
      </w:r>
      <w:proofErr w:type="spellEnd"/>
      <w:r w:rsidRPr="00BC039E">
        <w:rPr>
          <w:rFonts w:ascii="Lucida Console" w:hAnsi="Lucida Console"/>
          <w:sz w:val="16"/>
          <w:szCs w:val="16"/>
        </w:rPr>
        <w:t>.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Experiment date: 20190416 MW66-9613 D6 Contamination Summary: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          rval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acnm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1:           NA </w:t>
      </w:r>
      <w:proofErr w:type="spellStart"/>
      <w:r w:rsidRPr="00BC039E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2:           NA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3:           NA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4:           NA     </w:t>
      </w:r>
      <w:proofErr w:type="spellStart"/>
      <w:r w:rsidRPr="00BC039E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5: 2.233200e+04                       AB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6: 2.646667e-02                      LDH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Well quality set to zero for 45 rows.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Experiment date: 20190425 MW66-9817 D6 Contamination Summary: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      rval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acnm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1:       NA </w:t>
      </w:r>
      <w:proofErr w:type="spellStart"/>
      <w:r w:rsidRPr="00BC039E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2:       NA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3:       NA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4:       NA     </w:t>
      </w:r>
      <w:proofErr w:type="spellStart"/>
      <w:r w:rsidRPr="00BC039E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5: 384.6667                       AB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6:   0.0000                      LDH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Well quality set to zero for 45 rows.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Experiment date: 20190425 MW66-9818 F3 Contamination Summary: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      rval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acnm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1:       NA </w:t>
      </w:r>
      <w:proofErr w:type="spellStart"/>
      <w:r w:rsidRPr="00BC039E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2:       NA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3:       NA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4:       NA     </w:t>
      </w:r>
      <w:proofErr w:type="spellStart"/>
      <w:r w:rsidRPr="00BC039E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5: 814.3333                       AB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6:   0.0000                      LDH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Well quality set to zero for 45 rows.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Experiment date: 20190502 MW67-3707 B8 Excessive foaming Summary: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   rval </w:t>
      </w:r>
      <w:proofErr w:type="spellStart"/>
      <w:r w:rsidRPr="00BC039E">
        <w:rPr>
          <w:rFonts w:ascii="Lucida Console" w:hAnsi="Lucida Console"/>
          <w:sz w:val="16"/>
          <w:szCs w:val="16"/>
        </w:rPr>
        <w:t>acnm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1: 46145   AB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Well quality set to zero for 1 rows.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Experiment date: 20190502 MW67-3708 B8 Excessive foaming Summary: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   rval </w:t>
      </w:r>
      <w:proofErr w:type="spellStart"/>
      <w:r w:rsidRPr="00BC039E">
        <w:rPr>
          <w:rFonts w:ascii="Lucida Console" w:hAnsi="Lucida Console"/>
          <w:sz w:val="16"/>
          <w:szCs w:val="16"/>
        </w:rPr>
        <w:t>acnm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1: 49121   AB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Well quality set to zero for 1 rows.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Experiment date: 20190509 MW67-3714 B3 Contamination Summary: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        rval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acnm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1:        </w:t>
      </w:r>
      <w:proofErr w:type="spellStart"/>
      <w:r w:rsidRPr="00BC039E">
        <w:rPr>
          <w:rFonts w:ascii="Lucida Console" w:hAnsi="Lucida Console"/>
          <w:sz w:val="16"/>
          <w:szCs w:val="16"/>
        </w:rPr>
        <w:t>NaN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BC039E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2:        </w:t>
      </w:r>
      <w:proofErr w:type="spellStart"/>
      <w:r w:rsidRPr="00BC039E">
        <w:rPr>
          <w:rFonts w:ascii="Lucida Console" w:hAnsi="Lucida Console"/>
          <w:sz w:val="16"/>
          <w:szCs w:val="16"/>
        </w:rPr>
        <w:t>NaN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3:  -97.37374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4:        </w:t>
      </w:r>
      <w:proofErr w:type="spellStart"/>
      <w:r w:rsidRPr="00BC039E">
        <w:rPr>
          <w:rFonts w:ascii="Lucida Console" w:hAnsi="Lucida Console"/>
          <w:sz w:val="16"/>
          <w:szCs w:val="16"/>
        </w:rPr>
        <w:t>NaN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  </w:t>
      </w:r>
      <w:proofErr w:type="spellStart"/>
      <w:r w:rsidRPr="00BC039E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5: 5947.33333                       AB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6:    0.24010                      LDH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Well quality set to zero for 45 rows.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Experiment date: 20190516 MW68-0719 A7 Contamination Summary: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      rval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acnm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1:       NA </w:t>
      </w:r>
      <w:proofErr w:type="spellStart"/>
      <w:r w:rsidRPr="00BC039E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2:       NA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3:       NA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4:       NA     </w:t>
      </w:r>
      <w:proofErr w:type="spellStart"/>
      <w:r w:rsidRPr="00BC039E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5: 1412.667                       AB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6:    0.000                      LDH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Well quality set to zero for 45 rows.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Verifying control compound labels: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Confirm that the rest of these treatments look normal (nothing NA, 0, etc):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Media, A01_0.03, A01_0.1, A01_0.3, A01_1, A01_3, A01_10, A01_30, A02_0.03, A02_0.1, A02_0.3, A02_1, A02_3, A02_10, A02_30, DMSO, A03_0.03, A03_0.1, A03_0.3, A03_1, A03_3, A03_10, A03_30, A04_0.03, A04_0.1, A04_0.3, A04_1, A04_3, A04_10, A04_30, A05_0.03, A05_0.1, A05_0.3, A05_1, A05_3, A05_10, A05_30, A06_0.03, A06_0.1, A06_0.3, A06_1, A06_3, A06_10, A06_30, A07_0.03, A07_0.1, A07_0.3, A07_1, A07_3, A07_10, A07_30, A08_0.03, A08_0.1, A08_0.3, A08_1, A08_3, A08_10, A08_30, A09_0.03, A09_0.1, A09_0.3, A09_1, A09_3, A09_10, A09_30, A10_0.03, A10_0.1, A10_0.3, A10_1, A10_3, A10_10, A10_30, A11_0.03, A11_0.1, A11_0.3, A11_1, A11_3, A11_10, A11_30, B01_0.03, B01_0.1, B01_0.3, B01_1, B01_3, B01_10, B01_30, B02_0.03, B02_0.1, B02_0.3, B02_1, B02_3, B02_10, B02_30, B03_0.03, B03_0.1, B03_0.3, B03_1, B03_3, B03_10, B03_30, B04_0.03, B04_0.1, B04_0.3, B04_1, B04_3, B04_10, B04_30, TTX, B05_0.03, B05_0.1, B05_0.3, B05_1, B05_3, B05_10, B05_30, PICRO, B06_0.03, B06_0.1, B06_0.3, B06_1, B06_3, B06_10, B06_30, LYSIS_1, B07_0.03, B07_0.1, B07_0.3, B07_1, B07_3, B07_10, B07_30, B08_0.03, B08_0.1, B08_0.3, B08_1, B08_3, B08_10, B08_30, B09_0.03, B09_0.1, B09_0.3, B09_1, B09_3, B09_10, B09_30, B10_0.03, B10_0.1, B10_0.3, B10_1, B10_3, B10_10, B10_30, B11_0.03, B11_0.1, B11_0.3, B11_1, B11_3, B11_10, B11_30, C01_0.03, C01_0.1, C01_0.3, C01_1, C01_3, C01_10, C01_30, C02_0.03, C02_0.1, C02_0.3, C02_1, C02_3, C02_10, C02_30, C03_0.03, C03_0.1, C03_0.3, C03_1, C03_3, C03_10, C03_30, C04_0.03, C04_0.1, C04_0.3, C04_1, C04_3, C04_10, C04_30, C05_0.03, C05_0.1, C05_0.3, C05_1, C05_3, C05_10, C05_30, C06_0.03, C06_0.1, C06_0.3, C06_1, C06_3, C06_10, C06_30, C07_0.03, C07_0.1, C07_0.3, C07_1, C07_3, C07_10, C07_30, C08_0.03, C08_0.1, C08_0.3, C08_1, C08_3, C08_10, C08_30, C09_0.03, C09_0.1, C09_0.3, C09_1, C09_3, C09_10, C09_30, C10_0.03, C10_0.1, C10_0.3, C10_1, C10_3, C10_10, C10_30, C11_0.03, C11_0.1, C11_0.3, C11_1, C11_3, C11_10, C11_30, D01_0.03, D01_0.1, D01_0.3, D01_1, D01_3, D01_10, D01_30, D02_0.03, D02_0.1, D02_0.3, D02_1, D02_3, D02_10, D02_30, D03_0.03, D03_0.1, D03_0.3, D03_1, D03_3, D03_10, D03_30, D04_0.03, D04_0.1, D04_0.3, D04_1, D04_3, D04_10, D04_30, D05_0.03, D05_0.1, D05_0.3, D05_1, D05_3, D05_10, D05_30, D06_0.03, D06_0.1, D06_0.3, D06_1, D06_3, D06_10, D06_30, D07_0.03, D07_0.1, D07_0.3, D07_1, D07_3, D07_10, D07_30, D08_0.03, D08_0.1, D08_0.3, D08_1, D08_3, D08_10, D08_30, D09_0.03, D09_0.1, D09_0.3, D09_1, D09_3, D09_10, D09_30, D10_0.03, D10_0.1, D10_0.3, D10_1, D10_3, D10_10, D10_30, D11_0.03, D11_0.1, D11_0.3, D11_1, D11_3, D11_10, D11_30, E01_0.03, E01_0.1, E01_0.3, E01_1, E01_3, E01_10, E01_30, E02_0.03, E02_0.1, E02_0.3, E02_1, E02_3, E02_10, E02_30, E03_0.03, E03_0.1, E03_0.3, E03_1, E03_3, E03_10, E03_30, E04_0.03, E04_0.1, E04_0.3, E04_1, E04_3, E04_10, E04_30, E05_0.03, E05_0.1, E05_0.3, E05_1, E05_3, E05_10, E05_30, E06_0.03, E06_0.1, E06_0.3, E06_1, E06_3, E06_10, E06_30, E07_0.03, E07_0.1, E07_0.3, E07_1, E07_3, E07_10, E07_30, E08_0.03, E08_0.1, E08_0.3, E08_1, E08_3, E08_10, E08_30, E09_0.03, E09_0.1, E09_0.3, E09_1, E09_3, E09_10, E09_30, E10_0.03, E10_0.1, E10_0.3, E10_1, E10_3, E10_10, E10_30, F01_0.03, F01_0.1, F01_0.3, F01_1, F01_3, F01_10, F01_30, F02_0.03, F02_0.1, F02_0.3, F02_1, F02_3, F02_10, F02_30, F03_0.03, F03_0.1, F03_0.3, F03_1, F03_3, F03_10, F03_30, F04_0.03, F04_0.1, F04_0.3, F04_1, F04_3, F04_10, F04_30, F05_0.03, F05_0.1, F05_0.3, F05_1, F05_3, F05_10, F05_30, F06_0.03, F06_0.1, F06_0.3, F06_1, F06_3, F06_10, F06_30, F07_0.03, F07_0.1, F07_0.3, F07_1, F07_3, F07_10, F07_30, F08_0.03, F08_0.1, F08_0.3, F08_1, F08_3, F08_10, F08_30, F09_0.03, F09_0.1, F09_0.3, F09_1, F09_3, F09_10, F09_30, F10_0.03, F10_0.1, F10_0.3, F10_1, F10_3, F10_10, F10_30, G01_0.03, G01_0.1, G01_0.3, G01_1, G01_3, G01_10, G01_30, G02_0.03, G02_0.1, G02_0.3, G02_1, G02_3, G02_10, G02_30, G03_0.03, G03_0.1, G03_0.3, G03_1, G03_3, G03_10, G03_30, G04_0.03, G04_0.1, G04_0.3, G04_1, G04_3, G04_10, G04_30, G05_0.03, G05_0.1, G05_0.3, G05_1, G05_3, G05_10, G05_30, G06_0.03, G06_0.1, G06_0.3, G06_1, G06_3, G06_10, G06_30, G07_0.03, G07_0.1, G07_0.3, G07_1, G07_3, G07_10, G07_30, G08_0.03, G08_0.1, G08_0.3, G08_1, G08_3, G08_10, G08_30, G09_0.03, G09_0.1, G09_0.3, G09_1, G09_3, G09_10, G09_30, G10_0.03, G10_0.1, G10_0.3, G10_1, G10_3, G10_10, G10_30, H01_0.03, H01_0.1, H01_0.3, H01_1, H01_3, H01_10, H01_30, H02_0.03, H02_0.1, H02_0.3, H02_1, H02_3, H02_10, H02_30, H03_0.03, H03_0.1, H03_0.3, H03_1, H03_3, H03_10, H03_30, H04_0.03, H04_0.1, H04_0.3, H04_1, H04_3, H04_10, H04_30, H05_0.03, H05_0.1, H05_0.3, H05_1, H05_3, H05_10, H05_30, H06_0.03, H06_0.1, H06_0.3, H06_1, H06_3, H06_10, H06_30, H07_0.03, H07_0.1, H07_0.3, H07_1, H07_3, H07_10, H07_30, H08_0.03, H08_0.1, H08_0.3, H08_1, H08_3, H08_10, H08_30, H09_0.03, H09_0.1, H09_0.3, H09_1, H09_3, H09_10, H09_30, H10_0.03, H10_0.1, H10_0.3, H10_1, H10_3, H10_10, H10_30, </w:t>
      </w:r>
      <w:proofErr w:type="spellStart"/>
      <w:r w:rsidRPr="00BC039E">
        <w:rPr>
          <w:rFonts w:ascii="Lucida Console" w:hAnsi="Lucida Console"/>
          <w:sz w:val="16"/>
          <w:szCs w:val="16"/>
        </w:rPr>
        <w:t>LYSIS_Control</w:t>
      </w:r>
      <w:proofErr w:type="spellEnd"/>
      <w:r w:rsidRPr="00BC039E">
        <w:rPr>
          <w:rFonts w:ascii="Lucida Console" w:hAnsi="Lucida Console"/>
          <w:sz w:val="16"/>
          <w:szCs w:val="16"/>
        </w:rPr>
        <w:t>, 1:250 LDH, 1:2500 LDH, Lysis, ½ Lysis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Assign </w:t>
      </w:r>
      <w:proofErr w:type="spellStart"/>
      <w:r w:rsidRPr="00BC039E">
        <w:rPr>
          <w:rFonts w:ascii="Lucida Console" w:hAnsi="Lucida Console"/>
          <w:sz w:val="16"/>
          <w:szCs w:val="16"/>
        </w:rPr>
        <w:t>spid's</w:t>
      </w:r>
      <w:proofErr w:type="spellEnd"/>
      <w:r w:rsidRPr="00BC039E">
        <w:rPr>
          <w:rFonts w:ascii="Lucida Console" w:hAnsi="Lucida Console"/>
          <w:sz w:val="16"/>
          <w:szCs w:val="16"/>
        </w:rPr>
        <w:t>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Using </w:t>
      </w:r>
      <w:proofErr w:type="spellStart"/>
      <w:r w:rsidRPr="00BC039E">
        <w:rPr>
          <w:rFonts w:ascii="Lucida Console" w:hAnsi="Lucida Console"/>
          <w:sz w:val="16"/>
          <w:szCs w:val="16"/>
        </w:rPr>
        <w:t>spidmap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file: L:/Lab/NHEERL_MEA/Project TSCA_APCRA/EPA_18235_EPA-Shafer_84_20181129.xlsx 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Number of unique </w:t>
      </w:r>
      <w:proofErr w:type="spellStart"/>
      <w:r w:rsidRPr="00BC039E">
        <w:rPr>
          <w:rFonts w:ascii="Lucida Console" w:hAnsi="Lucida Console"/>
          <w:sz w:val="16"/>
          <w:szCs w:val="16"/>
        </w:rPr>
        <w:t>spids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: 90 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Prepare LDH 'p' wells (using Lysis or Half Lysis wells):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Treatments assigned to </w:t>
      </w:r>
      <w:proofErr w:type="spellStart"/>
      <w:r w:rsidRPr="00BC039E">
        <w:rPr>
          <w:rFonts w:ascii="Lucida Console" w:hAnsi="Lucida Console"/>
          <w:sz w:val="16"/>
          <w:szCs w:val="16"/>
        </w:rPr>
        <w:t>wllt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'p' for each apid: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       apid </w:t>
      </w:r>
      <w:proofErr w:type="spellStart"/>
      <w:r w:rsidRPr="00BC039E">
        <w:rPr>
          <w:rFonts w:ascii="Lucida Console" w:hAnsi="Lucida Console"/>
          <w:sz w:val="16"/>
          <w:szCs w:val="16"/>
        </w:rPr>
        <w:t>LDH_trts_in_p_wells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N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1: 20190326         2 * ½ Lysis 9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2: 20190328         2 * ½ Lysis 9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3: 20190402         2 * ½ Lysis 9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4: 20190404         2 * ½ Lysis 9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5: 20190409         2 * ½ Lysis 9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6: 20190411         2 * ½ Lysis 9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7: 20190416         2 * ½ Lysis 6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8: 20190418         2 * ½ Lysis 9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9: 20190423         2 * ½ Lysis 9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10: 20190425         2 * ½ Lysis 9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11: 20190430         2 * ½ Lysis 9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12: 20190502         2 * ½ Lysis 9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13: 20190507         2 * ½ Lysis 9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14: 20190509         2 * ½ Lysis 9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15: 20190514         2 * ½ Lysis 9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16: 20190516         2 * ½ Lysis 9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Summary of median p wells by apid: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       apid      </w:t>
      </w:r>
      <w:proofErr w:type="spellStart"/>
      <w:r w:rsidRPr="00BC039E">
        <w:rPr>
          <w:rFonts w:ascii="Lucida Console" w:hAnsi="Lucida Console"/>
          <w:sz w:val="16"/>
          <w:szCs w:val="16"/>
        </w:rPr>
        <w:t>pval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1: 20190326 0.9082000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2: 20190328 1.6267333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3: 20190402 0.4246667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4: 20190404 0.7342000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5: 20190409 1.8176667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6: 20190411 2.1584000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7: 20190416 1.5708000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8: 20190418 1.4964667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9: 20190423 1.4870667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10: 20190425 1.4691333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11: 20190430 1.6973333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12: 20190502 2.2252000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13: 20190507 0.9256000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14: 20190509 1.4798000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15: 20190514 2.0930000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16: 20190516 1.8764000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Assign </w:t>
      </w:r>
      <w:proofErr w:type="spellStart"/>
      <w:r w:rsidRPr="00BC039E">
        <w:rPr>
          <w:rFonts w:ascii="Lucida Console" w:hAnsi="Lucida Console"/>
          <w:sz w:val="16"/>
          <w:szCs w:val="16"/>
        </w:rPr>
        <w:t>Wllt</w:t>
      </w:r>
      <w:proofErr w:type="spellEnd"/>
      <w:r w:rsidRPr="00BC039E">
        <w:rPr>
          <w:rFonts w:ascii="Lucida Console" w:hAnsi="Lucida Console"/>
          <w:sz w:val="16"/>
          <w:szCs w:val="16"/>
        </w:rPr>
        <w:t>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proofErr w:type="spellStart"/>
      <w:r w:rsidRPr="00BC039E">
        <w:rPr>
          <w:rFonts w:ascii="Lucida Console" w:hAnsi="Lucida Console"/>
          <w:sz w:val="16"/>
          <w:szCs w:val="16"/>
        </w:rPr>
        <w:t>wllt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will be set to 't' for the MEA components for the following </w:t>
      </w:r>
      <w:proofErr w:type="spellStart"/>
      <w:r w:rsidRPr="00BC039E">
        <w:rPr>
          <w:rFonts w:ascii="Lucida Console" w:hAnsi="Lucida Console"/>
          <w:sz w:val="16"/>
          <w:szCs w:val="16"/>
        </w:rPr>
        <w:t>spid's</w:t>
      </w:r>
      <w:proofErr w:type="spellEnd"/>
      <w:r w:rsidRPr="00BC039E">
        <w:rPr>
          <w:rFonts w:ascii="Lucida Console" w:hAnsi="Lucida Console"/>
          <w:sz w:val="16"/>
          <w:szCs w:val="16"/>
        </w:rPr>
        <w:t>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EPAPLT0154A01, EPAPLT0154A02, EPAPLT0154A03, EPAPLT0154A04, EPAPLT0154A05, EPAPLT0154A06, EPAPLT0154A07, EPAPLT0154A08, EPAPLT0154A09, EPAPLT0154A10, EPAPLT0154A11, EPAPLT0154B01, EPAPLT0154B02, EPAPLT0154B03, EPAPLT0154B04, EPAPLT0154B05, EPAPLT0154B06, EPAPLT0154B07, EPAPLT0154B08, EPAPLT0154B09, EPAPLT0154B10, EPAPLT0154B11, EPAPLT0154C01, EPAPLT0154C02, EPAPLT0154C03, EPAPLT0154C04, EPAPLT0154C05, EPAPLT0154C06, EPAPLT0154C07, EPAPLT0154C08, EPAPLT0154C09, EPAPLT0154C10, EPAPLT0154C11, EPAPLT0154D01, EPAPLT0154D02, EPAPLT0154D03, EPAPLT0154D04, EPAPLT0154D05, EPAPLT0154D06, EPAPLT0154D07, EPAPLT0154D08, EPAPLT0154D09, EPAPLT0154D10, EPAPLT0154D11, EPAPLT0154E01, EPAPLT0154E02, EPAPLT0154E03, EPAPLT0154E04, EPAPLT0154E05, EPAPLT0154E06, EPAPLT0154E07, EPAPLT0154E08, EPAPLT0154E09, EPAPLT0154E10, EPAPLT0154F01, EPAPLT0154F02, EPAPLT0154F03, EPAPLT0154F04, EPAPLT0154F05, EPAPLT0154F06, EPAPLT0154F07, EPAPLT0154F08, EPAPLT0154F09, EPAPLT0154F10, EPAPLT0154G01, EPAPLT0154G02, EPAPLT0154G03, EPAPLT0154G04, EPAPLT0154G05, EPAPLT0154G06, EPAPLT0154G07, EPAPLT0154G08, EPAPLT0154G09, EPAPLT0154G10, EPAPLT0154H01, EPAPLT0154H02, EPAPLT0154H03, EPAPLT0154H04, EPAPLT0154H05, EPAPLT0154H06, EPAPLT0154H07, EPAPLT0154H08, EPAPLT0154H09, EPAPLT0154H10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proofErr w:type="spellStart"/>
      <w:r w:rsidRPr="00BC039E">
        <w:rPr>
          <w:rFonts w:ascii="Lucida Console" w:hAnsi="Lucida Console"/>
          <w:sz w:val="16"/>
          <w:szCs w:val="16"/>
        </w:rPr>
        <w:t>wllt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will be set to 't' for the cytotoxicity components for the following </w:t>
      </w:r>
      <w:proofErr w:type="spellStart"/>
      <w:r w:rsidRPr="00BC039E">
        <w:rPr>
          <w:rFonts w:ascii="Lucida Console" w:hAnsi="Lucida Console"/>
          <w:sz w:val="16"/>
          <w:szCs w:val="16"/>
        </w:rPr>
        <w:t>spid's</w:t>
      </w:r>
      <w:proofErr w:type="spellEnd"/>
      <w:r w:rsidRPr="00BC039E">
        <w:rPr>
          <w:rFonts w:ascii="Lucida Console" w:hAnsi="Lucida Console"/>
          <w:sz w:val="16"/>
          <w:szCs w:val="16"/>
        </w:rPr>
        <w:t>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EPAPLT0154A01, EPAPLT0154A02, EPAPLT0154A03, EPAPLT0154A04, EPAPLT0154A05, EPAPLT0154A06, EPAPLT0154A07, EPAPLT0154A08, EPAPLT0154A09, EPAPLT0154A10, EPAPLT0154A11, EPAPLT0154B01, EPAPLT0154B02, EPAPLT0154B03, EPAPLT0154B04, EPAPLT0154B05, EPAPLT0154B06, EPAPLT0154B07, EPAPLT0154B08, EPAPLT0154B09, EPAPLT0154B10, EPAPLT0154B11, EPAPLT0154C01, EPAPLT0154C02, EPAPLT0154C03, EPAPLT0154C04, EPAPLT0154C05, EPAPLT0154C06, EPAPLT0154C07, EPAPLT0154C08, EPAPLT0154C09, EPAPLT0154C10, EPAPLT0154C11, EPAPLT0154D01, EPAPLT0154D02, EPAPLT0154D03, EPAPLT0154D04, EPAPLT0154D05, EPAPLT0154D06, EPAPLT0154D07, EPAPLT0154D08, EPAPLT0154D09, EPAPLT0154D10, EPAPLT0154D11, EPAPLT0154E01, EPAPLT0154E02, EPAPLT0154E03, EPAPLT0154E04, EPAPLT0154E05, EPAPLT0154E06, EPAPLT0154E07, EPAPLT0154E08, EPAPLT0154E09, EPAPLT0154E10, EPAPLT0154F01, EPAPLT0154F02, EPAPLT0154F03, EPAPLT0154F04, EPAPLT0154F05, EPAPLT0154F06, EPAPLT0154F07, EPAPLT0154F08, EPAPLT0154F09, EPAPLT0154F10, EPAPLT0154G01, EPAPLT0154G02, EPAPLT0154G03, EPAPLT0154G04, EPAPLT0154G05, EPAPLT0154G06, EPAPLT0154G07, EPAPLT0154G08, EPAPLT0154G09, EPAPLT0154G10, EPAPLT0154H01, EPAPLT0154H02, EPAPLT0154H03, EPAPLT0154H04, EPAPLT0154H05, EPAPLT0154H06, EPAPLT0154H07, EPAPLT0154H08, EPAPLT0154H09, EPAPLT0154H10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Well Type Assignments for Control Compounds by assay component: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    treatment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spid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BC039E">
        <w:rPr>
          <w:rFonts w:ascii="Lucida Console" w:hAnsi="Lucida Console"/>
          <w:sz w:val="16"/>
          <w:szCs w:val="16"/>
        </w:rPr>
        <w:t>CellTiter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Blue LDH MEA components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1:        DMSO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DMSO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           n   </w:t>
      </w:r>
      <w:proofErr w:type="spellStart"/>
      <w:r w:rsidRPr="00BC039E">
        <w:rPr>
          <w:rFonts w:ascii="Lucida Console" w:hAnsi="Lucida Console"/>
          <w:sz w:val="16"/>
          <w:szCs w:val="16"/>
        </w:rPr>
        <w:t>n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n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2:       Media        </w:t>
      </w:r>
      <w:proofErr w:type="spellStart"/>
      <w:r w:rsidRPr="00BC039E">
        <w:rPr>
          <w:rFonts w:ascii="Lucida Console" w:hAnsi="Lucida Console"/>
          <w:sz w:val="16"/>
          <w:szCs w:val="16"/>
        </w:rPr>
        <w:t>Media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           -   -              b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3:       PICRO   Picrotoxin              z   </w:t>
      </w:r>
      <w:proofErr w:type="spellStart"/>
      <w:r w:rsidRPr="00BC039E">
        <w:rPr>
          <w:rFonts w:ascii="Lucida Console" w:hAnsi="Lucida Console"/>
          <w:sz w:val="16"/>
          <w:szCs w:val="16"/>
        </w:rPr>
        <w:t>z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           p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4:         TTX Tetrodotoxin              x   </w:t>
      </w:r>
      <w:proofErr w:type="spellStart"/>
      <w:r w:rsidRPr="00BC039E">
        <w:rPr>
          <w:rFonts w:ascii="Lucida Console" w:hAnsi="Lucida Console"/>
          <w:sz w:val="16"/>
          <w:szCs w:val="16"/>
        </w:rPr>
        <w:t>x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           p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5: 2 * ½ Lysis   Tritonx100              -   p              -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6:       Lysis   Tritonx100              p   x              v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Unique of </w:t>
      </w:r>
      <w:proofErr w:type="spellStart"/>
      <w:r w:rsidRPr="00BC039E">
        <w:rPr>
          <w:rFonts w:ascii="Lucida Console" w:hAnsi="Lucida Console"/>
          <w:sz w:val="16"/>
          <w:szCs w:val="16"/>
        </w:rPr>
        <w:t>wllt</w:t>
      </w:r>
      <w:proofErr w:type="spellEnd"/>
      <w:r w:rsidRPr="00BC039E">
        <w:rPr>
          <w:rFonts w:ascii="Lucida Console" w:hAnsi="Lucida Console"/>
          <w:sz w:val="16"/>
          <w:szCs w:val="16"/>
        </w:rPr>
        <w:t>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[1] "t" "n" "v" "p" "b" "z" "x"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Finalize Concentrations: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Concentration Corrections: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The following treatment have char conc. Will be set to NA: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spid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treatment    conc    N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1: Tritonx100       Lysis Control   12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2:      Media       </w:t>
      </w:r>
      <w:proofErr w:type="spellStart"/>
      <w:r w:rsidRPr="00BC039E">
        <w:rPr>
          <w:rFonts w:ascii="Lucida Console" w:hAnsi="Lucida Console"/>
          <w:sz w:val="16"/>
          <w:szCs w:val="16"/>
        </w:rPr>
        <w:t>Media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Control 1290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3: Tritonx100       Lysis   </w:t>
      </w:r>
      <w:proofErr w:type="spellStart"/>
      <w:r w:rsidRPr="00BC039E">
        <w:rPr>
          <w:rFonts w:ascii="Lucida Console" w:hAnsi="Lucida Console"/>
          <w:sz w:val="16"/>
          <w:szCs w:val="16"/>
        </w:rPr>
        <w:t>Lysis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141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4: Tritonx100 2 * ½ Lysis ½ Lysis  141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conc's corrected for all samples using the file samples_stkc_invitrodb_2020-06-12.RData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All conc's as numeric: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NA, 0.0015, 0.015, 0.0235, 0.0292, 0.0298, 0.03, 0.05, 0.0783, 0.0975, 0.0995, 0.0999, 0.1, 0.15, 0.235, 0.292, 0.298, 0.3, 0.5, 0.783, 0.975, 0.995, 0.999, 1, 1.5, 2.35, 2.92, 2.98, 3, 5, 7.83, 9.75, 9.95, 9.99, 10, 15, 23.5, 25, 29.2, 29.8, 30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Final Control Compound Conc Assignments by assay component: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    treatment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spid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Conc Label in Source File </w:t>
      </w:r>
      <w:proofErr w:type="spellStart"/>
      <w:r w:rsidRPr="00BC039E">
        <w:rPr>
          <w:rFonts w:ascii="Lucida Console" w:hAnsi="Lucida Console"/>
          <w:sz w:val="16"/>
          <w:szCs w:val="16"/>
        </w:rPr>
        <w:t>CellTiter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Blue    LDH MEA components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1:        DMSO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DMSO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                Control         0.0015 0.0015         0.0015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2:       Media        </w:t>
      </w:r>
      <w:proofErr w:type="spellStart"/>
      <w:r w:rsidRPr="00BC039E">
        <w:rPr>
          <w:rFonts w:ascii="Lucida Console" w:hAnsi="Lucida Console"/>
          <w:sz w:val="16"/>
          <w:szCs w:val="16"/>
        </w:rPr>
        <w:t>Media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                Control              -      -             NA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3:       PICRO   Picrotoxin                25,Control             25     25             25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4:         TTX Tetrodotoxin                 1,Control              1      1              1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5: 2 * ½ Lysis   Tritonx100                   ½ Lysis              -     NA              -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6:       Lysis   Tritonx100           1,Control,Lysis             NA     </w:t>
      </w:r>
      <w:proofErr w:type="spellStart"/>
      <w:r w:rsidRPr="00BC039E">
        <w:rPr>
          <w:rFonts w:ascii="Lucida Console" w:hAnsi="Lucida Console"/>
          <w:sz w:val="16"/>
          <w:szCs w:val="16"/>
        </w:rPr>
        <w:t>NA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NA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Final Checks: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Number of unique </w:t>
      </w:r>
      <w:proofErr w:type="spellStart"/>
      <w:r w:rsidRPr="00BC039E">
        <w:rPr>
          <w:rFonts w:ascii="Lucida Console" w:hAnsi="Lucida Console"/>
          <w:sz w:val="16"/>
          <w:szCs w:val="16"/>
        </w:rPr>
        <w:t>acnm's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present: 45 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Wllq breakdown: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  wllq     N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1:    1 76306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2:    0 25592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Number of plates tested: 48 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Number of experiment dates: 16 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LDH plates are expected to have 54 points.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The following plates don't have the expected number of points (48 for MEA &amp; AB 54 for LDH):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date_plate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AB LDH </w:t>
      </w:r>
      <w:proofErr w:type="spellStart"/>
      <w:r w:rsidRPr="00BC039E">
        <w:rPr>
          <w:rFonts w:ascii="Lucida Console" w:hAnsi="Lucida Console"/>
          <w:sz w:val="16"/>
          <w:szCs w:val="16"/>
        </w:rPr>
        <w:t>MEA_pts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1: 20190402_MW1236-24 48  54       0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date_plate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AB LDH </w:t>
      </w:r>
      <w:proofErr w:type="spellStart"/>
      <w:r w:rsidRPr="00BC039E">
        <w:rPr>
          <w:rFonts w:ascii="Lucida Console" w:hAnsi="Lucida Console"/>
          <w:sz w:val="16"/>
          <w:szCs w:val="16"/>
        </w:rPr>
        <w:t>MEA_pts</w:t>
      </w:r>
      <w:proofErr w:type="spellEnd"/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1: 20190416_MW66-9604 48  48      48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Summary of MEA </w:t>
      </w:r>
      <w:proofErr w:type="spellStart"/>
      <w:r w:rsidRPr="00BC039E">
        <w:rPr>
          <w:rFonts w:ascii="Lucida Console" w:hAnsi="Lucida Console"/>
          <w:sz w:val="16"/>
          <w:szCs w:val="16"/>
        </w:rPr>
        <w:t>rval's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above 300% change by </w:t>
      </w:r>
      <w:proofErr w:type="spellStart"/>
      <w:r w:rsidRPr="00BC039E">
        <w:rPr>
          <w:rFonts w:ascii="Lucida Console" w:hAnsi="Lucida Console"/>
          <w:sz w:val="16"/>
          <w:szCs w:val="16"/>
        </w:rPr>
        <w:t>acnm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(for </w:t>
      </w:r>
      <w:proofErr w:type="spellStart"/>
      <w:r w:rsidRPr="00BC039E">
        <w:rPr>
          <w:rFonts w:ascii="Lucida Console" w:hAnsi="Lucida Console"/>
          <w:sz w:val="16"/>
          <w:szCs w:val="16"/>
        </w:rPr>
        <w:t>wllt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't' or 'n'):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                                                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acnm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BC039E">
        <w:rPr>
          <w:rFonts w:ascii="Lucida Console" w:hAnsi="Lucida Console"/>
          <w:sz w:val="16"/>
          <w:szCs w:val="16"/>
        </w:rPr>
        <w:t>wllts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N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1:     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CCTE_Shafer_MEA_acute_interburst_interval_std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BC039E">
        <w:rPr>
          <w:rFonts w:ascii="Lucida Console" w:hAnsi="Lucida Console"/>
          <w:sz w:val="16"/>
          <w:szCs w:val="16"/>
        </w:rPr>
        <w:t>n,t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442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2:    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CCTE_Shafer_MEA_acute_interburst_interval_mean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BC039E">
        <w:rPr>
          <w:rFonts w:ascii="Lucida Console" w:hAnsi="Lucida Console"/>
          <w:sz w:val="16"/>
          <w:szCs w:val="16"/>
        </w:rPr>
        <w:t>n,t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306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3:  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CCTE_Shafer_MEA_acute_interburst_interval_CV_std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BC039E">
        <w:rPr>
          <w:rFonts w:ascii="Lucida Console" w:hAnsi="Lucida Console"/>
          <w:sz w:val="16"/>
          <w:szCs w:val="16"/>
        </w:rPr>
        <w:t>n,t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175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4:         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CCTE_Shafer_MEA_acute_burst_frequency_std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BC039E">
        <w:rPr>
          <w:rFonts w:ascii="Lucida Console" w:hAnsi="Lucida Console"/>
          <w:sz w:val="16"/>
          <w:szCs w:val="16"/>
        </w:rPr>
        <w:t>n,t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125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5:     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CCTE_Shafer_MEA_acute_network_burst_frequency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BC039E">
        <w:rPr>
          <w:rFonts w:ascii="Lucida Console" w:hAnsi="Lucida Console"/>
          <w:sz w:val="16"/>
          <w:szCs w:val="16"/>
        </w:rPr>
        <w:t>n,t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88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6:        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CCTE_Shafer_MEA_acute_network_burst_number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BC039E">
        <w:rPr>
          <w:rFonts w:ascii="Lucida Console" w:hAnsi="Lucida Console"/>
          <w:sz w:val="16"/>
          <w:szCs w:val="16"/>
        </w:rPr>
        <w:t>n,t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88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7: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CCTE_Shafer_MEA_acute_per_network_burst_electrodes_number_std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BC039E">
        <w:rPr>
          <w:rFonts w:ascii="Lucida Console" w:hAnsi="Lucida Console"/>
          <w:sz w:val="16"/>
          <w:szCs w:val="16"/>
        </w:rPr>
        <w:t>n,t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85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8: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CCTE_Shafer_MEA_acute_inter-network_burst_interval_CV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BC039E">
        <w:rPr>
          <w:rFonts w:ascii="Lucida Console" w:hAnsi="Lucida Console"/>
          <w:sz w:val="16"/>
          <w:szCs w:val="16"/>
        </w:rPr>
        <w:t>n,t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84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9:        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CCTE_Shafer_MEA_acute_burst_percentage_std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BC039E">
        <w:rPr>
          <w:rFonts w:ascii="Lucida Console" w:hAnsi="Lucida Console"/>
          <w:sz w:val="16"/>
          <w:szCs w:val="16"/>
        </w:rPr>
        <w:t>n,t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69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10:  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CCTE_Shafer_MEA_acute_network_burst_duration_IQR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BC039E">
        <w:rPr>
          <w:rFonts w:ascii="Lucida Console" w:hAnsi="Lucida Console"/>
          <w:sz w:val="16"/>
          <w:szCs w:val="16"/>
        </w:rPr>
        <w:t>n,t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57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11:      CCTE_Shafer_MEA_acute_median_interspike_interval_within_burst_std   </w:t>
      </w:r>
      <w:proofErr w:type="spellStart"/>
      <w:r w:rsidRPr="00BC039E">
        <w:rPr>
          <w:rFonts w:ascii="Lucida Console" w:hAnsi="Lucida Console"/>
          <w:sz w:val="16"/>
          <w:szCs w:val="16"/>
        </w:rPr>
        <w:t>n,t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40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12: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CCTE_Shafer_MEA_acute_per_network_burst_spike_number_mean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BC039E">
        <w:rPr>
          <w:rFonts w:ascii="Lucida Console" w:hAnsi="Lucida Console"/>
          <w:sz w:val="16"/>
          <w:szCs w:val="16"/>
        </w:rPr>
        <w:t>n,t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39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13:      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CCTE_Shafer_MEA_acute_burst_duration_IQR_std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BC039E">
        <w:rPr>
          <w:rFonts w:ascii="Lucida Console" w:hAnsi="Lucida Console"/>
          <w:sz w:val="16"/>
          <w:szCs w:val="16"/>
        </w:rPr>
        <w:t>n,t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37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14:      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CCTE_Shafer_MEA_acute_cross_correlation_HWHM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BC039E">
        <w:rPr>
          <w:rFonts w:ascii="Lucida Console" w:hAnsi="Lucida Console"/>
          <w:sz w:val="16"/>
          <w:szCs w:val="16"/>
        </w:rPr>
        <w:t>n,t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27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15: CCTE_Shafer_MEA_acute_per_network_burst_mean_spikes_per_electrode_mean   </w:t>
      </w:r>
      <w:proofErr w:type="spellStart"/>
      <w:r w:rsidRPr="00BC039E">
        <w:rPr>
          <w:rFonts w:ascii="Lucida Console" w:hAnsi="Lucida Console"/>
          <w:sz w:val="16"/>
          <w:szCs w:val="16"/>
        </w:rPr>
        <w:t>n,t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20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16: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CCTE_Shafer_MEA_acute_mean_interspike_interval_within_burst_std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BC039E">
        <w:rPr>
          <w:rFonts w:ascii="Lucida Console" w:hAnsi="Lucida Console"/>
          <w:sz w:val="16"/>
          <w:szCs w:val="16"/>
        </w:rPr>
        <w:t>n,t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19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17: 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CCTE_Shafer_MEA_acute_interburst_interval_CV_mean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BC039E">
        <w:rPr>
          <w:rFonts w:ascii="Lucida Console" w:hAnsi="Lucida Console"/>
          <w:sz w:val="16"/>
          <w:szCs w:val="16"/>
        </w:rPr>
        <w:t>n,t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14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18:     CCTE_Shafer_MEA_acute_median_interspike_interval_within_burst_mean     t  14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19:  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CCTE_Shafer_MEA_acute_network_burst_duration_std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BC039E">
        <w:rPr>
          <w:rFonts w:ascii="Lucida Console" w:hAnsi="Lucida Console"/>
          <w:sz w:val="16"/>
          <w:szCs w:val="16"/>
        </w:rPr>
        <w:t>n,t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12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20: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CCTE_Shafer_MEA_acute_cross_correlation_HWHM_normalized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  t  12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21: 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CCTE_Shafer_MEA_acute_network_burst_duration_mean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BC039E">
        <w:rPr>
          <w:rFonts w:ascii="Lucida Console" w:hAnsi="Lucida Console"/>
          <w:sz w:val="16"/>
          <w:szCs w:val="16"/>
        </w:rPr>
        <w:t>n,t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8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22:       CCTE_Shafer_MEA_acute_mean_interspike_interval_within_burst_mean     t   7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23:      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CCTE_Shafer_MEA_acute_interspike_interval_CV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BC039E">
        <w:rPr>
          <w:rFonts w:ascii="Lucida Console" w:hAnsi="Lucida Console"/>
          <w:sz w:val="16"/>
          <w:szCs w:val="16"/>
        </w:rPr>
        <w:t>n,t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6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24:  CCTE_Shafer_MEA_acute_per_network_burst_mean_spikes_per_electrode_std   </w:t>
      </w:r>
      <w:proofErr w:type="spellStart"/>
      <w:r w:rsidRPr="00BC039E">
        <w:rPr>
          <w:rFonts w:ascii="Lucida Console" w:hAnsi="Lucida Console"/>
          <w:sz w:val="16"/>
          <w:szCs w:val="16"/>
        </w:rPr>
        <w:t>n,t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4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25: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CCTE_Shafer_MEA_acute_per_network_burst_spike_number_std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BC039E">
        <w:rPr>
          <w:rFonts w:ascii="Lucida Console" w:hAnsi="Lucida Console"/>
          <w:sz w:val="16"/>
          <w:szCs w:val="16"/>
        </w:rPr>
        <w:t>n,t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4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26:        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CCTE_Shafer_MEA_acute_burst_frequency_mean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  t   4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27:                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CCTE_Shafer_MEA_acute_burst_number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  t   4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28:          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CCTE_Shafer_MEA_acute_burst_duration_std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  t   4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29:     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CCTE_Shafer_MEA_acute_burst_duration_IQR_mean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  t   3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30:      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CCTE_Shafer_MEA_acute_cross_correlation_area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  t   2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31:            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CCTE_Shafer_MEA_acute_firing_rate_mean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  t   2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32:                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CCTE_Shafer_MEA_acute_spike_number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  t   2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33:   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CCTE_Shafer_MEA_acute_firing_rate_mean_weighted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  t   1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34:  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CCTE_Shafer_MEA_acute_per_burst_spike_number_std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  t   1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                                                                      </w:t>
      </w:r>
      <w:proofErr w:type="spellStart"/>
      <w:r w:rsidRPr="00BC039E">
        <w:rPr>
          <w:rFonts w:ascii="Lucida Console" w:hAnsi="Lucida Console"/>
          <w:sz w:val="16"/>
          <w:szCs w:val="16"/>
        </w:rPr>
        <w:t>acnm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BC039E">
        <w:rPr>
          <w:rFonts w:ascii="Lucida Console" w:hAnsi="Lucida Console"/>
          <w:sz w:val="16"/>
          <w:szCs w:val="16"/>
        </w:rPr>
        <w:t>wllts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  N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>(note that the wllq is not quite final -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wllq will be updated for outlier DMSO wells will before creating </w:t>
      </w:r>
      <w:proofErr w:type="spellStart"/>
      <w:r w:rsidRPr="00BC039E">
        <w:rPr>
          <w:rFonts w:ascii="Lucida Console" w:hAnsi="Lucida Console"/>
          <w:sz w:val="16"/>
          <w:szCs w:val="16"/>
        </w:rPr>
        <w:t>lvl</w:t>
      </w:r>
      <w:proofErr w:type="spellEnd"/>
      <w:r w:rsidRPr="00BC039E">
        <w:rPr>
          <w:rFonts w:ascii="Lucida Console" w:hAnsi="Lucida Console"/>
          <w:sz w:val="16"/>
          <w:szCs w:val="16"/>
        </w:rPr>
        <w:t xml:space="preserve"> 0 snapshot)</w:t>
      </w: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</w:p>
    <w:p w:rsidR="00BC039E" w:rsidRPr="00BC039E" w:rsidRDefault="00BC039E" w:rsidP="00BC039E">
      <w:pPr>
        <w:spacing w:after="0"/>
        <w:rPr>
          <w:rFonts w:ascii="Lucida Console" w:hAnsi="Lucida Console"/>
          <w:sz w:val="16"/>
          <w:szCs w:val="16"/>
        </w:rPr>
      </w:pPr>
      <w:r w:rsidRPr="00BC039E">
        <w:rPr>
          <w:rFonts w:ascii="Lucida Console" w:hAnsi="Lucida Console"/>
          <w:sz w:val="16"/>
          <w:szCs w:val="16"/>
        </w:rPr>
        <w:t xml:space="preserve">dat4 saved on: 2020-07-27 </w:t>
      </w:r>
    </w:p>
    <w:p w:rsidR="00BC039E" w:rsidRPr="00BC039E" w:rsidRDefault="00BC039E" w:rsidP="00BC039E">
      <w:pPr>
        <w:spacing w:after="0"/>
        <w:rPr>
          <w:rFonts w:ascii="Lucida Console" w:hAnsi="Lucida Console"/>
          <w:color w:val="ED7D31" w:themeColor="accent2"/>
          <w:sz w:val="16"/>
          <w:szCs w:val="16"/>
        </w:rPr>
      </w:pPr>
      <w:r w:rsidRPr="00BC039E">
        <w:rPr>
          <w:rFonts w:ascii="Lucida Console" w:hAnsi="Lucida Console"/>
          <w:color w:val="ED7D31" w:themeColor="accent2"/>
          <w:sz w:val="16"/>
          <w:szCs w:val="16"/>
        </w:rPr>
        <w:t>Warning message:</w:t>
      </w:r>
    </w:p>
    <w:p w:rsidR="00BC039E" w:rsidRPr="00BC039E" w:rsidRDefault="00BC039E" w:rsidP="00BC039E">
      <w:pPr>
        <w:spacing w:after="0"/>
        <w:rPr>
          <w:rFonts w:ascii="Lucida Console" w:hAnsi="Lucida Console"/>
          <w:color w:val="ED7D31" w:themeColor="accent2"/>
          <w:sz w:val="16"/>
          <w:szCs w:val="16"/>
        </w:rPr>
      </w:pPr>
      <w:r w:rsidRPr="00BC039E">
        <w:rPr>
          <w:rFonts w:ascii="Lucida Console" w:hAnsi="Lucida Console"/>
          <w:color w:val="ED7D31" w:themeColor="accent2"/>
          <w:sz w:val="16"/>
          <w:szCs w:val="16"/>
        </w:rPr>
        <w:t>In eval(</w:t>
      </w:r>
      <w:proofErr w:type="spellStart"/>
      <w:r w:rsidRPr="00BC039E">
        <w:rPr>
          <w:rFonts w:ascii="Lucida Console" w:hAnsi="Lucida Console"/>
          <w:color w:val="ED7D31" w:themeColor="accent2"/>
          <w:sz w:val="16"/>
          <w:szCs w:val="16"/>
        </w:rPr>
        <w:t>ei</w:t>
      </w:r>
      <w:proofErr w:type="spellEnd"/>
      <w:r w:rsidRPr="00BC039E">
        <w:rPr>
          <w:rFonts w:ascii="Lucida Console" w:hAnsi="Lucida Console"/>
          <w:color w:val="ED7D31" w:themeColor="accent2"/>
          <w:sz w:val="16"/>
          <w:szCs w:val="16"/>
        </w:rPr>
        <w:t xml:space="preserve">, </w:t>
      </w:r>
      <w:proofErr w:type="spellStart"/>
      <w:r w:rsidRPr="00BC039E">
        <w:rPr>
          <w:rFonts w:ascii="Lucida Console" w:hAnsi="Lucida Console"/>
          <w:color w:val="ED7D31" w:themeColor="accent2"/>
          <w:sz w:val="16"/>
          <w:szCs w:val="16"/>
        </w:rPr>
        <w:t>envir</w:t>
      </w:r>
      <w:proofErr w:type="spellEnd"/>
      <w:r w:rsidRPr="00BC039E">
        <w:rPr>
          <w:rFonts w:ascii="Lucida Console" w:hAnsi="Lucida Console"/>
          <w:color w:val="ED7D31" w:themeColor="accent2"/>
          <w:sz w:val="16"/>
          <w:szCs w:val="16"/>
        </w:rPr>
        <w:t>) :</w:t>
      </w:r>
    </w:p>
    <w:p w:rsidR="00BC039E" w:rsidRPr="00BC039E" w:rsidRDefault="00BC039E" w:rsidP="00BC039E">
      <w:pPr>
        <w:spacing w:after="0"/>
        <w:rPr>
          <w:rFonts w:ascii="Lucida Console" w:hAnsi="Lucida Console"/>
          <w:color w:val="ED7D31" w:themeColor="accent2"/>
          <w:sz w:val="16"/>
          <w:szCs w:val="16"/>
        </w:rPr>
      </w:pPr>
      <w:r w:rsidRPr="00BC039E">
        <w:rPr>
          <w:rFonts w:ascii="Lucida Console" w:hAnsi="Lucida Console"/>
          <w:color w:val="ED7D31" w:themeColor="accent2"/>
          <w:sz w:val="16"/>
          <w:szCs w:val="16"/>
        </w:rPr>
        <w:t xml:space="preserve">  The following treatments don't have a corresponding spid:1:250 LDH, 1:2500 LDH</w:t>
      </w:r>
    </w:p>
    <w:p w:rsidR="00FE5636" w:rsidRPr="00943958" w:rsidRDefault="009C43ED" w:rsidP="00BC039E">
      <w:pPr>
        <w:spacing w:after="0"/>
        <w:rPr>
          <w:rFonts w:ascii="Lucida Console" w:hAnsi="Lucida Console"/>
          <w:color w:val="ED7D31" w:themeColor="accent2"/>
          <w:sz w:val="16"/>
          <w:szCs w:val="16"/>
        </w:rPr>
      </w:pPr>
    </w:p>
    <w:sectPr w:rsidR="00FE5636" w:rsidRPr="0094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58"/>
    <w:rsid w:val="007340F8"/>
    <w:rsid w:val="00943958"/>
    <w:rsid w:val="009C43ED"/>
    <w:rsid w:val="00BC039E"/>
    <w:rsid w:val="00D8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FA6D"/>
  <w15:chartTrackingRefBased/>
  <w15:docId w15:val="{896DAD5A-A03C-4240-857D-57703ED7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6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5278</Words>
  <Characters>30087</Characters>
  <Application>Microsoft Office Word</Application>
  <DocSecurity>0</DocSecurity>
  <Lines>250</Lines>
  <Paragraphs>70</Paragraphs>
  <ScaleCrop>false</ScaleCrop>
  <Company/>
  <LinksUpToDate>false</LinksUpToDate>
  <CharactersWithSpaces>35295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Amy</dc:creator>
  <cp:keywords/>
  <dc:description/>
  <cp:lastModifiedBy>Carpenter, Amy</cp:lastModifiedBy>
  <cp:revision>3</cp:revision>
  <dcterms:created xsi:type="dcterms:W3CDTF">2020-07-27T18:31:00Z</dcterms:created>
  <dcterms:modified xsi:type="dcterms:W3CDTF">2020-07-27T21:57:00Z</dcterms:modified>
</cp:coreProperties>
</file>