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b/>
          <w:bCs/>
          <w:sz w:val="22"/>
          <w:szCs w:val="22"/>
        </w:rPr>
        <w:t xml:space="preserve">Discharge Instruction Following Eye Surgery </w:t>
      </w:r>
    </w:p>
    <w:p w:rsid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KaiTi" w:eastAsia="KaiTi" w:hAnsi="KaiTi" w:cs="Times New Roman" w:hint="eastAsia"/>
          <w:sz w:val="22"/>
          <w:szCs w:val="22"/>
        </w:rPr>
        <w:t>眼部手术的出院指导</w:t>
      </w:r>
    </w:p>
    <w:p w:rsidR="008A2FA7" w:rsidRPr="008A2FA7" w:rsidRDefault="008A2FA7" w:rsidP="008A2FA7">
      <w:pPr>
        <w:rPr>
          <w:rFonts w:ascii="Times New Roman" w:eastAsia="Times New Roman" w:hAnsi="Times New Roman" w:cs="Times New Roman" w:hint="eastAsia"/>
          <w:sz w:val="22"/>
          <w:szCs w:val="22"/>
        </w:rPr>
      </w:pP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b/>
          <w:bCs/>
          <w:sz w:val="22"/>
          <w:szCs w:val="22"/>
        </w:rPr>
        <w:t xml:space="preserve">Do 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KaiTi" w:eastAsia="KaiTi" w:hAnsi="KaiTi" w:cs="Times New Roman" w:hint="eastAsia"/>
          <w:sz w:val="22"/>
          <w:szCs w:val="22"/>
        </w:rPr>
        <w:t xml:space="preserve">请做好以下几点 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·Wash your eyelid gently with a cotton makeup pad or clean facecloth with </w:t>
      </w:r>
      <w:proofErr w:type="spellStart"/>
      <w:r w:rsidRPr="008A2FA7">
        <w:rPr>
          <w:rFonts w:ascii="Calibri" w:eastAsia="Times New Roman" w:hAnsi="Calibri" w:cs="Calibri"/>
          <w:sz w:val="22"/>
          <w:szCs w:val="22"/>
        </w:rPr>
        <w:t>luke</w:t>
      </w:r>
      <w:proofErr w:type="spellEnd"/>
      <w:r w:rsidRPr="008A2FA7">
        <w:rPr>
          <w:rFonts w:ascii="Calibri" w:eastAsia="Times New Roman" w:hAnsi="Calibri" w:cs="Calibri"/>
          <w:sz w:val="22"/>
          <w:szCs w:val="22"/>
        </w:rPr>
        <w:t>-warm tap water.</w:t>
      </w:r>
    </w:p>
    <w:p w:rsidR="008A2FA7" w:rsidRP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>请用温水打湿化妆棉或干净的毛巾来清洗您的眼睑。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·Wear </w:t>
      </w:r>
      <w:r w:rsidRPr="008A2FA7">
        <w:rPr>
          <w:rFonts w:ascii="Calibri" w:eastAsia="Times New Roman" w:hAnsi="Calibri" w:cs="Calibri"/>
          <w:color w:val="000000" w:themeColor="text1"/>
          <w:sz w:val="22"/>
          <w:szCs w:val="22"/>
        </w:rPr>
        <w:t>eye shield</w:t>
      </w:r>
      <w:r w:rsidRPr="008A2FA7">
        <w:rPr>
          <w:rFonts w:ascii="Calibri" w:eastAsia="Times New Roman" w:hAnsi="Calibri" w:cs="Calibri"/>
          <w:color w:val="0000FF"/>
          <w:sz w:val="22"/>
          <w:szCs w:val="22"/>
        </w:rPr>
        <w:t xml:space="preserve"> </w:t>
      </w:r>
      <w:r w:rsidRPr="008A2FA7">
        <w:rPr>
          <w:rFonts w:ascii="Calibri" w:eastAsia="Times New Roman" w:hAnsi="Calibri" w:cs="Calibri"/>
          <w:sz w:val="22"/>
          <w:szCs w:val="22"/>
        </w:rPr>
        <w:t xml:space="preserve">when showing, bathing or hair washing for one week. 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 xml:space="preserve">术后一周内，请在淋浴、泡澡或冲洗头发时戴上护目镜。 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·Gradually increase your activity on the advice of your eye surgeon. </w:t>
      </w:r>
    </w:p>
    <w:p w:rsidR="008A2FA7" w:rsidRDefault="008A2FA7" w:rsidP="008A2FA7">
      <w:pPr>
        <w:rPr>
          <w:rFonts w:ascii="KaiTi" w:eastAsia="KaiTi" w:hAnsi="KaiTi" w:cs="Times New Roman" w:hint="eastAsia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>请根据您的眼部医生的建</w:t>
      </w:r>
      <w:r>
        <w:rPr>
          <w:rFonts w:ascii="KaiTi" w:eastAsia="KaiTi" w:hAnsi="KaiTi" w:cs="Times New Roman" w:hint="eastAsia"/>
          <w:sz w:val="22"/>
          <w:szCs w:val="22"/>
        </w:rPr>
        <w:t>议，逐渐增加您的活动量。</w:t>
      </w:r>
      <w:bookmarkStart w:id="0" w:name="_GoBack"/>
      <w:bookmarkEnd w:id="0"/>
    </w:p>
    <w:p w:rsidR="008A2FA7" w:rsidRP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b/>
          <w:bCs/>
          <w:sz w:val="22"/>
          <w:szCs w:val="22"/>
        </w:rPr>
        <w:t xml:space="preserve">Don’t 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KaiTi" w:eastAsia="KaiTi" w:hAnsi="KaiTi" w:cs="Times New Roman" w:hint="eastAsia"/>
          <w:sz w:val="22"/>
          <w:szCs w:val="22"/>
        </w:rPr>
        <w:t xml:space="preserve">请不要做以下几点 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·Do not rub or bump the operated eye. </w:t>
      </w:r>
    </w:p>
    <w:p w:rsidR="008A2FA7" w:rsidRP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 xml:space="preserve">请不要揉搓或是碰撞做过手术的眼睛。 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·Do not get water in the eye. 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 xml:space="preserve">请不要让水进入眼睛。 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·Do not put your head down below your waist for 2-3 days when bending over. </w:t>
      </w:r>
    </w:p>
    <w:p w:rsidR="008A2FA7" w:rsidRP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>手术后两到三天内，弯腰时请不要让你的头低过你的腰部。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·Do not strain or lift anything heavier than 10 </w:t>
      </w:r>
      <w:proofErr w:type="spellStart"/>
      <w:r w:rsidRPr="008A2FA7">
        <w:rPr>
          <w:rFonts w:ascii="Calibri" w:eastAsia="Times New Roman" w:hAnsi="Calibri" w:cs="Calibri"/>
          <w:sz w:val="22"/>
          <w:szCs w:val="22"/>
        </w:rPr>
        <w:t>kgs</w:t>
      </w:r>
      <w:proofErr w:type="spellEnd"/>
      <w:r w:rsidRPr="008A2FA7">
        <w:rPr>
          <w:rFonts w:ascii="Calibri" w:eastAsia="Times New Roman" w:hAnsi="Calibri" w:cs="Calibri"/>
          <w:sz w:val="22"/>
          <w:szCs w:val="22"/>
        </w:rPr>
        <w:t xml:space="preserve">, for the first week, after surgery. </w:t>
      </w:r>
    </w:p>
    <w:p w:rsidR="008A2FA7" w:rsidRP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 xml:space="preserve">手术后一周内，请不要提拉或是抬起超过 </w:t>
      </w:r>
      <w:r w:rsidRPr="008A2FA7">
        <w:rPr>
          <w:rFonts w:ascii="Calibri" w:eastAsia="Times New Roman" w:hAnsi="Calibri" w:cs="Calibri"/>
          <w:sz w:val="22"/>
          <w:szCs w:val="22"/>
        </w:rPr>
        <w:t xml:space="preserve">10 </w:t>
      </w:r>
      <w:r w:rsidRPr="008A2FA7">
        <w:rPr>
          <w:rFonts w:ascii="KaiTi" w:eastAsia="KaiTi" w:hAnsi="KaiTi" w:cs="Times New Roman" w:hint="eastAsia"/>
          <w:sz w:val="22"/>
          <w:szCs w:val="22"/>
        </w:rPr>
        <w:t xml:space="preserve">千克的东西。 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·Do not swim, golf, or play contact sports until your eye surgeon says you can. </w:t>
      </w:r>
    </w:p>
    <w:p w:rsid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>在得到您的眼部医生准许之前，请不要进行游泳、打高尔夫或是其他接触类运动。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KaiTi" w:eastAsia="KaiTi" w:hAnsi="KaiTi" w:cs="Times New Roman" w:hint="eastAsia"/>
          <w:sz w:val="22"/>
          <w:szCs w:val="22"/>
        </w:rPr>
        <w:t xml:space="preserve"> 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b/>
          <w:bCs/>
          <w:sz w:val="22"/>
          <w:szCs w:val="22"/>
        </w:rPr>
        <w:t xml:space="preserve">How to put in eye drops 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KaiTi" w:eastAsia="KaiTi" w:hAnsi="KaiTi" w:cs="Times New Roman" w:hint="eastAsia"/>
          <w:sz w:val="22"/>
          <w:szCs w:val="22"/>
        </w:rPr>
        <w:t xml:space="preserve">如何正确地使用眼药水 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·Put the drop into the space between the lower eyelid and the eyeball as shown in the picture below. If using more than one type of drop, wait 5 minutes between each bottle. 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1" w:name="OLE_LINK1"/>
      <w:bookmarkStart w:id="2" w:name="OLE_LINK2"/>
      <w:r w:rsidRPr="008A2FA7">
        <w:rPr>
          <w:rFonts w:ascii="Calibri" w:eastAsia="Times New Roman" w:hAnsi="Calibri" w:cs="Calibri"/>
          <w:sz w:val="22"/>
          <w:szCs w:val="22"/>
        </w:rPr>
        <w:t>·</w:t>
      </w:r>
      <w:bookmarkEnd w:id="1"/>
      <w:bookmarkEnd w:id="2"/>
      <w:r w:rsidRPr="008A2FA7">
        <w:rPr>
          <w:rFonts w:ascii="KaiTi" w:eastAsia="KaiTi" w:hAnsi="KaiTi" w:cs="Times New Roman" w:hint="eastAsia"/>
          <w:sz w:val="22"/>
          <w:szCs w:val="22"/>
        </w:rPr>
        <w:t>如下图所示，请把眼药水滴在下眼睑与眼球之间的位置。 如需使用多种眼药水，每种之间需间隔5分钟。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Gently wipe away any drops or tears, from inside to outside corner of eye. </w:t>
      </w:r>
    </w:p>
    <w:p w:rsidR="008A2FA7" w:rsidRDefault="008A2FA7" w:rsidP="008A2FA7">
      <w:pPr>
        <w:rPr>
          <w:rFonts w:ascii="KaiTi" w:eastAsia="KaiTi" w:hAnsi="KaiTi" w:cs="Courier New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Courier New" w:hint="eastAsia"/>
          <w:sz w:val="22"/>
          <w:szCs w:val="22"/>
        </w:rPr>
        <w:t>请从内</w:t>
      </w:r>
      <w:r w:rsidRPr="008A2FA7">
        <w:rPr>
          <w:rFonts w:ascii="KaiTi" w:eastAsia="KaiTi" w:hAnsi="KaiTi" w:cs="Courier New" w:hint="eastAsia"/>
          <w:color w:val="0000FF"/>
          <w:sz w:val="22"/>
          <w:szCs w:val="22"/>
        </w:rPr>
        <w:t>(眼角)</w:t>
      </w:r>
      <w:r w:rsidRPr="008A2FA7">
        <w:rPr>
          <w:rFonts w:ascii="KaiTi" w:eastAsia="KaiTi" w:hAnsi="KaiTi" w:cs="Courier New" w:hint="eastAsia"/>
          <w:sz w:val="22"/>
          <w:szCs w:val="22"/>
        </w:rPr>
        <w:t>向外轻轻擦拭多余的眼药水和眼泪。</w:t>
      </w:r>
    </w:p>
    <w:p w:rsidR="008A2FA7" w:rsidRPr="008A2FA7" w:rsidRDefault="008A2FA7" w:rsidP="008A2FA7">
      <w:pPr>
        <w:rPr>
          <w:rFonts w:ascii="Times New Roman" w:eastAsia="Times New Roman" w:hAnsi="Times New Roman" w:cs="Times New Roman" w:hint="eastAsia"/>
          <w:sz w:val="22"/>
          <w:szCs w:val="22"/>
        </w:rPr>
      </w:pPr>
    </w:p>
    <w:p w:rsidR="008A2FA7" w:rsidRP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b/>
          <w:bCs/>
          <w:sz w:val="22"/>
          <w:szCs w:val="22"/>
        </w:rPr>
        <w:t>Contact your eye surgeon if</w:t>
      </w:r>
      <w:r w:rsidRPr="008A2FA7">
        <w:rPr>
          <w:rFonts w:ascii="KaiTi" w:eastAsia="KaiTi" w:hAnsi="KaiTi" w:cs="Times New Roman" w:hint="eastAsia"/>
          <w:sz w:val="22"/>
          <w:szCs w:val="22"/>
        </w:rPr>
        <w:t xml:space="preserve">: </w:t>
      </w:r>
    </w:p>
    <w:p w:rsidR="008A2FA7" w:rsidRP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KaiTi" w:eastAsia="KaiTi" w:hAnsi="KaiTi" w:cs="Times New Roman" w:hint="eastAsia"/>
          <w:sz w:val="22"/>
          <w:szCs w:val="22"/>
        </w:rPr>
        <w:t>如果出现以下情况，请与您的医生联系: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·Your operated eye becomes very painful or swollen. </w:t>
      </w:r>
    </w:p>
    <w:p w:rsidR="008A2FA7" w:rsidRP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 xml:space="preserve">您手术后的眼睛出现疼痛或是肿胀的症状。 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·There is an increase in mucous discharge. </w:t>
      </w:r>
    </w:p>
    <w:p w:rsidR="008A2FA7" w:rsidRPr="008A2FA7" w:rsidRDefault="008A2FA7" w:rsidP="008A2FA7">
      <w:pPr>
        <w:rPr>
          <w:rFonts w:ascii="KaiTi" w:eastAsia="KaiTi" w:hAnsi="KaiTi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>眼睛的分泌物增加。</w:t>
      </w:r>
    </w:p>
    <w:p w:rsidR="008A2FA7" w:rsidRPr="008A2FA7" w:rsidRDefault="008A2FA7" w:rsidP="008A2FA7">
      <w:pPr>
        <w:rPr>
          <w:rFonts w:ascii="Calibri" w:eastAsia="Times New Roman" w:hAnsi="Calibri" w:cs="Calibri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 xml:space="preserve">·There is a decrease in vision in your operated eye. 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  <w:r w:rsidRPr="008A2FA7">
        <w:rPr>
          <w:rFonts w:ascii="Calibri" w:eastAsia="Times New Roman" w:hAnsi="Calibri" w:cs="Calibri"/>
          <w:sz w:val="22"/>
          <w:szCs w:val="22"/>
        </w:rPr>
        <w:t>·</w:t>
      </w:r>
      <w:r w:rsidRPr="008A2FA7">
        <w:rPr>
          <w:rFonts w:ascii="KaiTi" w:eastAsia="KaiTi" w:hAnsi="KaiTi" w:cs="Times New Roman" w:hint="eastAsia"/>
          <w:sz w:val="22"/>
          <w:szCs w:val="22"/>
        </w:rPr>
        <w:t xml:space="preserve">您手术后的眼睛出现视力下降。 </w:t>
      </w:r>
    </w:p>
    <w:p w:rsidR="008A2FA7" w:rsidRPr="008A2FA7" w:rsidRDefault="008A2FA7" w:rsidP="008A2FA7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04466B" w:rsidRPr="008A2FA7" w:rsidRDefault="0004466B" w:rsidP="008A2FA7">
      <w:pPr>
        <w:rPr>
          <w:sz w:val="22"/>
          <w:szCs w:val="22"/>
        </w:rPr>
      </w:pPr>
    </w:p>
    <w:sectPr w:rsidR="0004466B" w:rsidRPr="008A2FA7" w:rsidSect="006729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A7"/>
    <w:rsid w:val="0004466B"/>
    <w:rsid w:val="00111C0C"/>
    <w:rsid w:val="00622691"/>
    <w:rsid w:val="006729E8"/>
    <w:rsid w:val="008A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6625"/>
  <w15:chartTrackingRefBased/>
  <w15:docId w15:val="{5F62C8B9-3D32-154C-8832-4086CFF8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F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F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9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7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</dc:creator>
  <cp:keywords/>
  <dc:description/>
  <cp:lastModifiedBy>Shan Wang</cp:lastModifiedBy>
  <cp:revision>1</cp:revision>
  <cp:lastPrinted>2018-08-24T08:41:00Z</cp:lastPrinted>
  <dcterms:created xsi:type="dcterms:W3CDTF">2018-08-24T08:32:00Z</dcterms:created>
  <dcterms:modified xsi:type="dcterms:W3CDTF">2018-08-24T08:46:00Z</dcterms:modified>
</cp:coreProperties>
</file>