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 Layer (CDN) + Transport Layer Part 1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Streaming: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Video traffic; solution: distributed, application-level infrastructure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Multimedia: video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CBR (constant bit rate)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VBR</w:t>
      </w:r>
      <w:r w:rsidDel="00000000" w:rsidR="00000000" w:rsidRPr="00000000">
        <w:rPr>
          <w:rtl w:val="0"/>
        </w:rPr>
        <w:t xml:space="preserve"> (variable bit rate)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Spatial coding: use redundancy within images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Temporal coding: use redundancy between images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Streaming multimedia: </w:t>
      </w:r>
      <w:r w:rsidDel="00000000" w:rsidR="00000000" w:rsidRPr="00000000">
        <w:rPr>
          <w:color w:val="ff0000"/>
          <w:rtl w:val="0"/>
        </w:rPr>
        <w:t xml:space="preserve">DASH</w:t>
      </w:r>
      <w:r w:rsidDel="00000000" w:rsidR="00000000" w:rsidRPr="00000000">
        <w:rPr>
          <w:rtl w:val="0"/>
        </w:rPr>
        <w:t xml:space="preserve"> (Dynamic, Adaptive Streaming over HTTP)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Server: divides video file into </w:t>
      </w:r>
      <w:r w:rsidDel="00000000" w:rsidR="00000000" w:rsidRPr="00000000">
        <w:rPr>
          <w:color w:val="ff9900"/>
          <w:rtl w:val="0"/>
        </w:rPr>
        <w:t xml:space="preserve">multiple chunks</w:t>
      </w:r>
      <w:r w:rsidDel="00000000" w:rsidR="00000000" w:rsidRPr="00000000">
        <w:rPr>
          <w:rtl w:val="0"/>
        </w:rPr>
        <w:t xml:space="preserve">; each chunk stored, encoded at different rates; </w:t>
      </w:r>
      <w:r w:rsidDel="00000000" w:rsidR="00000000" w:rsidRPr="00000000">
        <w:rPr>
          <w:color w:val="0000ff"/>
          <w:rtl w:val="0"/>
        </w:rPr>
        <w:t xml:space="preserve">manifest file</w:t>
      </w:r>
      <w:r w:rsidDel="00000000" w:rsidR="00000000" w:rsidRPr="00000000">
        <w:rPr>
          <w:rtl w:val="0"/>
        </w:rPr>
        <w:t xml:space="preserve"> (provides URLs for different chunks)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Client: periodically measures server-to-client bandwidth; consulting manifest, requests one chunk at a time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CDN</w:t>
      </w:r>
      <w:r w:rsidDel="00000000" w:rsidR="00000000" w:rsidRPr="00000000">
        <w:rPr>
          <w:rtl w:val="0"/>
        </w:rPr>
        <w:t xml:space="preserve"> (Content Distribution Networks): store/serve multiple copies of videos at multiple geographically distributed sites (enter deep &amp; bring home)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caching: direct result of clients’ requests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Push replication: expectation of high access rate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Transport services and protocols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</w:t>
      </w:r>
      <w:r w:rsidDel="00000000" w:rsidR="00000000" w:rsidRPr="00000000">
        <w:rPr>
          <w:color w:val="ff9900"/>
          <w:rtl w:val="0"/>
        </w:rPr>
        <w:t xml:space="preserve"> logical communication</w:t>
      </w:r>
      <w:r w:rsidDel="00000000" w:rsidR="00000000" w:rsidRPr="00000000">
        <w:rPr>
          <w:rtl w:val="0"/>
        </w:rPr>
        <w:t xml:space="preserve"> between app processes running on different hosts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Transport protocols run in end systems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 side: breaks app messages into </w:t>
      </w:r>
      <w:r w:rsidDel="00000000" w:rsidR="00000000" w:rsidRPr="00000000">
        <w:rPr>
          <w:color w:val="ff0000"/>
          <w:rtl w:val="0"/>
        </w:rPr>
        <w:t xml:space="preserve">segments</w:t>
      </w:r>
      <w:r w:rsidDel="00000000" w:rsidR="00000000" w:rsidRPr="00000000">
        <w:rPr>
          <w:rtl w:val="0"/>
        </w:rPr>
        <w:t xml:space="preserve"> passes to network layer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Receive side: reassembles segments into messages passes to app layer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传输层vs网络层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网络层：提供主机之间的逻辑通信机制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传输层：提供应用进程之间的逻辑通信机制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Multiplexing/demultiplexing 多路复用/分用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Multiplexing</w:t>
      </w:r>
      <w:r w:rsidDel="00000000" w:rsidR="00000000" w:rsidRPr="00000000">
        <w:rPr>
          <w:rtl w:val="0"/>
        </w:rPr>
        <w:t xml:space="preserve"> at sender: handle data from multiple sockets, add transport header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Demultiplexing</w:t>
      </w:r>
      <w:r w:rsidDel="00000000" w:rsidR="00000000" w:rsidRPr="00000000">
        <w:rPr>
          <w:rtl w:val="0"/>
        </w:rPr>
        <w:t xml:space="preserve"> at receiver: use header info to deliver received segments to correct socket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Datagram </w:t>
      </w:r>
      <w:r w:rsidDel="00000000" w:rsidR="00000000" w:rsidRPr="00000000">
        <w:rPr>
          <w:color w:val="ff9900"/>
          <w:rtl w:val="0"/>
        </w:rPr>
        <w:t xml:space="preserve">(source_IP, dest_IP, segment (source_port#, dest_port#))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Direct to socket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Connectionless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demux 无连接分用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Created socket (host-local port #)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Identified by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Datagram</w:t>
      </w:r>
      <w:r w:rsidDel="00000000" w:rsidR="00000000" w:rsidRPr="00000000">
        <w:rPr>
          <w:color w:val="ff0000"/>
          <w:rtl w:val="0"/>
        </w:rPr>
        <w:t xml:space="preserve"> (dest_IP, dest_port#)</w:t>
      </w:r>
      <w:r w:rsidDel="00000000" w:rsidR="00000000" w:rsidRPr="00000000">
        <w:rPr>
          <w:rtl w:val="0"/>
        </w:rPr>
        <w:t xml:space="preserve">  send into </w:t>
      </w:r>
      <w:r w:rsidDel="00000000" w:rsidR="00000000" w:rsidRPr="00000000">
        <w:rPr>
          <w:color w:val="ff0000"/>
          <w:rtl w:val="0"/>
        </w:rPr>
        <w:t xml:space="preserve">UDP</w:t>
      </w:r>
      <w:r w:rsidDel="00000000" w:rsidR="00000000" w:rsidRPr="00000000">
        <w:rPr>
          <w:rtl w:val="0"/>
        </w:rPr>
        <w:t xml:space="preserve"> socket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Receives UDP segment: </w:t>
      </w:r>
      <w:r w:rsidDel="00000000" w:rsidR="00000000" w:rsidRPr="00000000">
        <w:rPr>
          <w:color w:val="ff9900"/>
          <w:rtl w:val="0"/>
        </w:rPr>
        <w:t xml:space="preserve">checks</w:t>
      </w:r>
      <w:r w:rsidDel="00000000" w:rsidR="00000000" w:rsidRPr="00000000">
        <w:rPr>
          <w:rtl w:val="0"/>
        </w:rPr>
        <w:t xml:space="preserve"> dest_Port #, </w:t>
      </w:r>
      <w:r w:rsidDel="00000000" w:rsidR="00000000" w:rsidRPr="00000000">
        <w:rPr>
          <w:color w:val="ff9900"/>
          <w:rtl w:val="0"/>
        </w:rPr>
        <w:t xml:space="preserve">directs</w:t>
      </w:r>
      <w:r w:rsidDel="00000000" w:rsidR="00000000" w:rsidRPr="00000000">
        <w:rPr>
          <w:rtl w:val="0"/>
        </w:rPr>
        <w:t xml:space="preserve"> UDP segment to socket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IP datagrams with same dest, port #, but different source IP addresses and/or source port numbers will be directed to same socket dest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Connection-oriented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demux 面向连接的分用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TCP</w:t>
      </w:r>
      <w:r w:rsidDel="00000000" w:rsidR="00000000" w:rsidRPr="00000000">
        <w:rPr>
          <w:rtl w:val="0"/>
        </w:rPr>
        <w:t xml:space="preserve"> socket identified by 4-tuple: </w:t>
      </w:r>
      <w:r w:rsidDel="00000000" w:rsidR="00000000" w:rsidRPr="00000000">
        <w:rPr>
          <w:color w:val="ff0000"/>
          <w:rtl w:val="0"/>
        </w:rPr>
        <w:t xml:space="preserve">(source_IP, source_port#, dest_IP, dest_port#)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Receiver uses all 4 values to direct segment to socket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Server host may support many simultaneous TCP sockets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 servers have different sockets for each connecting client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Non-persistent HTTP will have different socket for each request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UDP </w:t>
      </w:r>
      <w:r w:rsidDel="00000000" w:rsidR="00000000" w:rsidRPr="00000000">
        <w:rPr>
          <w:color w:val="ff9900"/>
          <w:rtl w:val="0"/>
        </w:rPr>
        <w:t xml:space="preserve">(src_port#, dest_port#, length, checksum, messagel)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基于Internet IP协议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“Best effort” -- may lost, delivered out-of-order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Connectionless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handshaking between UDP sender/receiver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UDP segment handled independently of others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Why UDP?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No connection establishment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Simple: connectionless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Small header size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No congestion control: as fast as desired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UDP </w:t>
      </w:r>
      <w:r w:rsidDel="00000000" w:rsidR="00000000" w:rsidRPr="00000000">
        <w:rPr>
          <w:color w:val="ff0000"/>
          <w:rtl w:val="0"/>
        </w:rPr>
        <w:t xml:space="preserve">checksum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Sender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将段的内容视为16-bit 整数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“校验和”计算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：计算所有整数的和，进位加在和的后面，将得到的值按位求反，得到校验和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发送方将校验和放入校验和字段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Receiver 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计算所收到端的校验和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将其与校验和字段进行对比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不相等：检验出错误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相等：没有检测出错误（但有可能有错误）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rdt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(reliable data transfer) 可靠数据传输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rdt1.0: reliable transfer over a reliable channel (no bits error, no loss of packets)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rdt2.0: channel with bit errors (may flip bits in packet, checksum to detect bit errors) 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ACK/NAK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Stop and wait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rdt2.1: if ACK/NAK corrupted (</w:t>
      </w:r>
      <w:r w:rsidDel="00000000" w:rsidR="00000000" w:rsidRPr="00000000">
        <w:rPr>
          <w:color w:val="ff9900"/>
          <w:rtl w:val="0"/>
        </w:rPr>
        <w:t xml:space="preserve">seq# (0, 1)</w:t>
      </w:r>
      <w:r w:rsidDel="00000000" w:rsidR="00000000" w:rsidRPr="00000000">
        <w:rPr>
          <w:rtl w:val="0"/>
        </w:rPr>
        <w:t xml:space="preserve"> added to packet) duplicates return ACK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rdt2.2: a NAK-free protocol (ACK only) </w:t>
      </w:r>
      <w:r w:rsidDel="00000000" w:rsidR="00000000" w:rsidRPr="00000000">
        <w:rPr>
          <w:color w:val="ff9900"/>
          <w:rtl w:val="0"/>
        </w:rPr>
        <w:t xml:space="preserve">returns (ACK, seq#)</w:t>
      </w:r>
      <w:r w:rsidDel="00000000" w:rsidR="00000000" w:rsidRPr="00000000">
        <w:rPr>
          <w:rtl w:val="0"/>
        </w:rPr>
        <w:t xml:space="preserve"> check duplicates</w:t>
      </w:r>
    </w:p>
    <w:sectPr>
      <w:pgSz w:h="16838" w:w="11906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