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PROTECT — System Architecture (Defense Study Guide)</w:t>
      </w:r>
    </w:p>
    <w:p>
      <w:r>
        <w:t>A plain-language map of how the system is built. Read top to bottom.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1. The big picture</w:t>
      </w:r>
    </w:p>
    <w:p>
      <w:r>
        <w:t xml:space="preserve">PROTECT is a </w:t>
      </w:r>
      <w:r>
        <w:rPr>
          <w:b/>
        </w:rPr>
        <w:t>Single Page Application (SPA)</w:t>
      </w:r>
      <w:r>
        <w:t>:</w:t>
      </w:r>
    </w:p>
    <w:p>
      <w:pPr>
        <w:pStyle w:val="ListBullet"/>
      </w:pPr>
      <w:r>
        <w:rPr>
          <w:b/>
        </w:rPr>
        <w:t>Frontend:</w:t>
      </w:r>
      <w:r>
        <w:t xml:space="preserve"> React + Vite (the website the user sees)</w:t>
      </w:r>
    </w:p>
    <w:p>
      <w:pPr>
        <w:pStyle w:val="ListBullet"/>
      </w:pPr>
      <w:r>
        <w:rPr>
          <w:b/>
        </w:rPr>
        <w:t>Backend:</w:t>
      </w:r>
      <w:r>
        <w:t xml:space="preserve"> Supabase (the database + login system — no custom server code)</w:t>
      </w:r>
    </w:p>
    <w:p>
      <w:pPr>
        <w:pStyle w:val="ListBullet"/>
      </w:pPr>
      <w:r>
        <w:rPr>
          <w:b/>
        </w:rPr>
        <w:t>Data fetching:</w:t>
      </w:r>
      <w:r>
        <w:t xml:space="preserve"> TanStack Query (</w:t>
      </w:r>
      <w:r>
        <w:rPr>
          <w:rFonts w:ascii="Consolas" w:hAnsi="Consolas"/>
          <w:color w:val="B03060"/>
          <w:sz w:val="20"/>
        </w:rPr>
        <w:t>@tanstack/react-query</w:t>
      </w:r>
      <w:r>
        <w:t>)</w:t>
      </w:r>
    </w:p>
    <w:p>
      <w:pPr>
        <w:pStyle w:val="ListBullet"/>
      </w:pPr>
      <w:r>
        <w:rPr>
          <w:b/>
        </w:rPr>
        <w:t>Styling:</w:t>
      </w:r>
      <w:r>
        <w:t xml:space="preserve"> Tailwind CSS</w:t>
      </w:r>
    </w:p>
    <w:p>
      <w:pPr>
        <w:pStyle w:val="ListBullet"/>
      </w:pPr>
      <w:r>
        <w:rPr>
          <w:b/>
        </w:rPr>
        <w:t>Charts:</w:t>
      </w:r>
      <w:r>
        <w:t xml:space="preserve"> Chart.js</w:t>
      </w:r>
    </w:p>
    <w:p>
      <w:r>
        <w:t xml:space="preserve">There is </w:t>
      </w:r>
      <w:r>
        <w:rPr>
          <w:b/>
        </w:rPr>
        <w:t>no separate backend you wrote</w:t>
      </w:r>
      <w:r>
        <w:t xml:space="preserve">. The React app talks </w:t>
      </w:r>
      <w:r>
        <w:rPr>
          <w:b/>
        </w:rPr>
        <w:t>directly</w:t>
      </w:r>
      <w:r>
        <w:t xml:space="preserve"> to Supabase. Supabase handles the database (PostgreSQL), user login (Auth), and security rules (RLS).</w:t>
      </w:r>
    </w:p>
    <w:p>
      <w:pPr>
        <w:ind w:left="240"/>
      </w:pPr>
      <w:r>
        <w:rPr>
          <w:rFonts w:ascii="Consolas" w:hAnsi="Consolas"/>
          <w:sz w:val="19"/>
        </w:rPr>
        <w:t>[ Browser: React app ]  &lt;--&gt;  [ Supabase: Database + Auth + Security ]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2. How a user request flows (memorize this for defense)</w:t>
      </w:r>
    </w:p>
    <w:p>
      <w:pPr>
        <w:pStyle w:val="ListNumber"/>
      </w:pPr>
      <w:r>
        <w:t xml:space="preserve">User opens the app → </w:t>
      </w:r>
      <w:r>
        <w:rPr>
          <w:b/>
        </w:rPr>
        <w:t>[main.jsx](src/main.jsx)</w:t>
      </w:r>
      <w:r>
        <w:t xml:space="preserve"> starts React</w:t>
      </w:r>
    </w:p>
    <w:p>
      <w:pPr>
        <w:pStyle w:val="ListNumber"/>
      </w:pPr>
      <w:r>
        <w:rPr>
          <w:b/>
        </w:rPr>
        <w:t>[App.jsx](src/App.jsx)</w:t>
      </w:r>
      <w:r>
        <w:t xml:space="preserve"> checks: is the user logged in? (asks Supabase)</w:t>
      </w:r>
    </w:p>
    <w:p>
      <w:pPr>
        <w:pStyle w:val="ListNumber"/>
      </w:pPr>
      <w:r>
        <w:t xml:space="preserve">If not logged in → </w:t>
      </w:r>
      <w:r>
        <w:rPr>
          <w:b/>
        </w:rPr>
        <w:t>[LoginPage.jsx](src/pages/LoginPage.jsx)</w:t>
      </w:r>
    </w:p>
    <w:p>
      <w:pPr>
        <w:pStyle w:val="ListNumber"/>
      </w:pPr>
      <w:r>
        <w:t xml:space="preserve">On login → it reads the user's </w:t>
      </w:r>
      <w:r>
        <w:rPr>
          <w:b/>
        </w:rPr>
        <w:t>role</w:t>
      </w:r>
      <w:r>
        <w:t xml:space="preserve"> from the </w:t>
      </w:r>
      <w:r>
        <w:rPr>
          <w:rFonts w:ascii="Consolas" w:hAnsi="Consolas"/>
          <w:color w:val="B03060"/>
          <w:sz w:val="20"/>
        </w:rPr>
        <w:t>profiles</w:t>
      </w:r>
      <w:r>
        <w:t xml:space="preserve"> table</w:t>
      </w:r>
    </w:p>
    <w:p>
      <w:pPr>
        <w:pStyle w:val="ListNumber"/>
      </w:pPr>
      <w:r>
        <w:t xml:space="preserve">The role decides </w:t>
      </w:r>
      <w:r>
        <w:rPr>
          <w:b/>
        </w:rPr>
        <w:t>which pages and menu items</w:t>
      </w:r>
      <w:r>
        <w:t xml:space="preserve"> the user sees</w:t>
      </w:r>
    </w:p>
    <w:p>
      <w:pPr>
        <w:pStyle w:val="ListNumber"/>
      </w:pPr>
      <w:r>
        <w:t>User clicks a page → that page asks Supabase for data → shows it in tables/charts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3. Folder structure</w:t>
      </w:r>
    </w:p>
    <w:p>
      <w:pPr>
        <w:ind w:left="240"/>
      </w:pPr>
      <w:r>
        <w:rPr>
          <w:rFonts w:ascii="Consolas" w:hAnsi="Consolas"/>
          <w:sz w:val="19"/>
        </w:rPr>
        <w:t>src/</w:t>
        <w:br/>
        <w:t>├── main.jsx              ← entry point, boots React</w:t>
        <w:br/>
        <w:t>├── App.jsx               ← routing + access control (the "traffic controller")</w:t>
        <w:br/>
        <w:t>│</w:t>
        <w:br/>
        <w:t>├── pages/                ← one file = one screen the user sees</w:t>
        <w:br/>
        <w:t>├── components/</w:t>
        <w:br/>
        <w:t>│   ├── layout/Layout.jsx ← sidebar + topbar wrapper around every page</w:t>
        <w:br/>
        <w:t>│   └── ui/index.jsx      ← reusable building blocks (Card, Badge, Modal, etc.)</w:t>
        <w:br/>
        <w:t>│</w:t>
        <w:br/>
        <w:t>├── store/authStore.js    ← remembers who is logged in (global state)</w:t>
        <w:br/>
        <w:t>│</w:t>
        <w:br/>
        <w:t>├── lib/                  ← helper code (not screens)</w:t>
        <w:br/>
        <w:t>│   ├── supabase.js       ← connection to the database</w:t>
        <w:br/>
        <w:t>│   ├── permissions.js    ← THE RBAC RULES (who can see what)</w:t>
        <w:br/>
        <w:t>│   ├── sanitize.js       ← cleans user input (security)</w:t>
        <w:br/>
        <w:t>│   ├── exportUtils.js    ← PDF/Excel export</w:t>
        <w:br/>
        <w:t>│   └── ...</w:t>
        <w:br/>
        <w:t>│</w:t>
        <w:br/>
        <w:t>└── hooks/                ← reusable data-fetching logic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4. The 4 most important files (know these cold)</w:t>
      </w:r>
    </w:p>
    <w:p>
      <w:pPr>
        <w:pStyle w:val="Heading3"/>
      </w:pPr>
      <w:r>
        <w:t xml:space="preserve">A. </w:t>
      </w:r>
      <w:r>
        <w:rPr>
          <w:color w:val="1A3A5C"/>
        </w:rPr>
        <w:t>App.jsx</w:t>
      </w:r>
      <w:r>
        <w:t xml:space="preserve"> — the traffic controller</w:t>
      </w:r>
    </w:p>
    <w:p>
      <w:pPr>
        <w:pStyle w:val="ListBullet"/>
      </w:pPr>
      <w:r>
        <w:t xml:space="preserve">Lists every page and its URL (e.g. </w:t>
      </w:r>
      <w:r>
        <w:rPr>
          <w:rFonts w:ascii="Consolas" w:hAnsi="Consolas"/>
          <w:color w:val="B03060"/>
          <w:sz w:val="20"/>
        </w:rPr>
        <w:t>/crime</w:t>
      </w:r>
      <w:r>
        <w:t xml:space="preserve"> → CrimeIncident page)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PrivateRoute</w:t>
      </w:r>
      <w:r>
        <w:t xml:space="preserve"> = "you must be logged in"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RoleRoute</w:t>
      </w:r>
      <w:r>
        <w:t xml:space="preserve"> = "your role must be allowed here, or you see Access Restricted"</w:t>
      </w:r>
    </w:p>
    <w:p>
      <w:pPr>
        <w:pStyle w:val="Heading3"/>
      </w:pPr>
      <w:r>
        <w:t xml:space="preserve">B. </w:t>
      </w:r>
      <w:r>
        <w:rPr>
          <w:color w:val="1A3A5C"/>
        </w:rPr>
        <w:t>permissions.js</w:t>
      </w:r>
      <w:r>
        <w:t xml:space="preserve"> — the RBAC brain</w:t>
      </w:r>
    </w:p>
    <w:p>
      <w:r>
        <w:t>This is the heart of your Role-Based Access Control. It's a simple lookup table:</w:t>
      </w:r>
    </w:p>
    <w:p>
      <w:pPr>
        <w:ind w:left="240"/>
      </w:pPr>
      <w:r>
        <w:rPr>
          <w:rFonts w:ascii="Consolas" w:hAnsi="Consolas"/>
          <w:sz w:val="19"/>
        </w:rPr>
        <w:t>ROLE_ROUTES = {</w:t>
        <w:br/>
        <w:t xml:space="preserve">  brgy_sec: [all pages],                        // Barangay Secretary — full access (the admin)</w:t>
        <w:br/>
        <w:t xml:space="preserve">  tanod:    ['/', '/crime-map', '/crime'],      // peace &amp; order only</w:t>
        <w:br/>
        <w:t xml:space="preserve">  // (no role assigned yet → no access beyond the Dashboard)</w:t>
        <w:br/>
        <w:t>}</w:t>
      </w:r>
    </w:p>
    <w:p>
      <w:r>
        <w:rPr>
          <w:rFonts w:ascii="Consolas" w:hAnsi="Consolas"/>
          <w:color w:val="B03060"/>
          <w:sz w:val="20"/>
        </w:rPr>
        <w:t>canAccess(role, path)</w:t>
      </w:r>
      <w:r>
        <w:t xml:space="preserve"> just checks: </w:t>
      </w:r>
      <w:r>
        <w:rPr>
          <w:i/>
        </w:rPr>
        <w:t>is this path in this role's list?</w:t>
      </w:r>
      <w:r>
        <w:t xml:space="preserve"> Used in </w:t>
      </w:r>
      <w:r>
        <w:rPr>
          <w:b/>
        </w:rPr>
        <w:t>two</w:t>
      </w:r>
      <w:r>
        <w:t xml:space="preserve"> places:</w:t>
      </w:r>
    </w:p>
    <w:p>
      <w:pPr>
        <w:pStyle w:val="ListNumber"/>
      </w:pPr>
      <w:r>
        <w:rPr>
          <w:b/>
        </w:rPr>
        <w:t>[Layout.jsx](src/components/layout/Layout.jsx)</w:t>
      </w:r>
      <w:r>
        <w:t xml:space="preserve"> — to hide menu items</w:t>
      </w:r>
    </w:p>
    <w:p>
      <w:pPr>
        <w:pStyle w:val="ListNumber"/>
      </w:pPr>
      <w:r>
        <w:rPr>
          <w:b/>
        </w:rPr>
        <w:t>[App.jsx](src/App.jsx)</w:t>
      </w:r>
      <w:r>
        <w:t xml:space="preserve"> — to block the page itself (defense in depth)</w:t>
      </w:r>
    </w:p>
    <w:p>
      <w:pPr>
        <w:pStyle w:val="Heading3"/>
      </w:pPr>
      <w:r>
        <w:t xml:space="preserve">C. </w:t>
      </w:r>
      <w:r>
        <w:rPr>
          <w:color w:val="1A3A5C"/>
        </w:rPr>
        <w:t>authStore.js</w:t>
      </w:r>
      <w:r>
        <w:t xml:space="preserve"> — who is logged in</w:t>
      </w:r>
    </w:p>
    <w:p>
      <w:r>
        <w:t xml:space="preserve">Uses Zustand (a small global-state library). Holds </w:t>
      </w:r>
      <w:r>
        <w:rPr>
          <w:rFonts w:ascii="Consolas" w:hAnsi="Consolas"/>
          <w:color w:val="B03060"/>
          <w:sz w:val="20"/>
        </w:rPr>
        <w:t>user</w:t>
      </w:r>
      <w:r>
        <w:t xml:space="preserve">, </w:t>
      </w:r>
      <w:r>
        <w:rPr>
          <w:rFonts w:ascii="Consolas" w:hAnsi="Consolas"/>
          <w:color w:val="B03060"/>
          <w:sz w:val="20"/>
        </w:rPr>
        <w:t>profile</w:t>
      </w:r>
      <w:r>
        <w:t>, and the</w:t>
      </w:r>
    </w:p>
    <w:p>
      <w:r>
        <w:rPr>
          <w:rFonts w:ascii="Consolas" w:hAnsi="Consolas"/>
          <w:color w:val="B03060"/>
          <w:sz w:val="20"/>
        </w:rPr>
        <w:t>signIn</w:t>
      </w:r>
      <w:r>
        <w:t xml:space="preserve"> / </w:t>
      </w:r>
      <w:r>
        <w:rPr>
          <w:rFonts w:ascii="Consolas" w:hAnsi="Consolas"/>
          <w:color w:val="B03060"/>
          <w:sz w:val="20"/>
        </w:rPr>
        <w:t>signOut</w:t>
      </w:r>
      <w:r>
        <w:t xml:space="preserve"> / </w:t>
      </w:r>
      <w:r>
        <w:rPr>
          <w:rFonts w:ascii="Consolas" w:hAnsi="Consolas"/>
          <w:color w:val="B03060"/>
          <w:sz w:val="20"/>
        </w:rPr>
        <w:t>fetchProfile</w:t>
      </w:r>
      <w:r>
        <w:t xml:space="preserve"> functions. When you log in, </w:t>
      </w:r>
      <w:r>
        <w:rPr>
          <w:rFonts w:ascii="Consolas" w:hAnsi="Consolas"/>
          <w:color w:val="B03060"/>
          <w:sz w:val="20"/>
        </w:rPr>
        <w:t>fetchProfile</w:t>
      </w:r>
    </w:p>
    <w:p>
      <w:r>
        <w:t>reads your role from the database.</w:t>
      </w:r>
    </w:p>
    <w:p>
      <w:pPr>
        <w:pStyle w:val="Heading3"/>
      </w:pPr>
      <w:r>
        <w:t xml:space="preserve">D. </w:t>
      </w:r>
      <w:r>
        <w:rPr>
          <w:color w:val="1A3A5C"/>
        </w:rPr>
        <w:t>Layout.jsx</w:t>
      </w:r>
      <w:r>
        <w:t xml:space="preserve"> — the frame</w:t>
      </w:r>
    </w:p>
    <w:p>
      <w:r>
        <w:t>The sidebar + top bar that wraps every page. It filters the menu by role, so a</w:t>
      </w:r>
    </w:p>
    <w:p>
      <w:r>
        <w:t>tanod literally never sees the menu items they can't open.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5. One page = one file</w:t>
      </w:r>
    </w:p>
    <w:p>
      <w:r>
        <w:t xml:space="preserve">Every screen lives in its own file under </w:t>
      </w:r>
      <w:r>
        <w:rPr>
          <w:rFonts w:ascii="Consolas" w:hAnsi="Consolas"/>
          <w:color w:val="B03060"/>
          <w:sz w:val="20"/>
        </w:rPr>
        <w:t>src/pages/</w:t>
      </w:r>
      <w:r>
        <w:t>, named after the feature.</w:t>
      </w:r>
    </w:p>
    <w:p>
      <w:r>
        <w:t xml:space="preserve">When you open </w:t>
      </w:r>
      <w:r>
        <w:rPr>
          <w:rFonts w:ascii="Consolas" w:hAnsi="Consolas"/>
          <w:color w:val="B03060"/>
          <w:sz w:val="20"/>
        </w:rPr>
        <w:t>BeneficiaryTracking.jsx</w:t>
      </w:r>
      <w:r>
        <w:t>, you see the Beneficiary Tracking code —</w:t>
      </w:r>
    </w:p>
    <w:p>
      <w:r>
        <w:t>nothing hidden, nothing redirected.</w:t>
      </w:r>
    </w:p>
    <w:p>
      <w:pPr>
        <w:ind w:left="240"/>
      </w:pPr>
      <w:r>
        <w:rPr>
          <w:rFonts w:ascii="Consolas" w:hAnsi="Consolas"/>
          <w:sz w:val="19"/>
        </w:rPr>
        <w:t>// src/pages/BeneficiaryTracking.jsx</w:t>
        <w:br/>
        <w:t>export default function BeneficiaryTracking() {</w:t>
        <w:br/>
        <w:t xml:space="preserve">  // ...the whole page lives right here...</w:t>
        <w:br/>
        <w:t>}</w:t>
      </w:r>
    </w:p>
    <w:p>
      <w:r>
        <w:rPr>
          <w:b/>
        </w:rPr>
        <w:t>The one shared piece:</w:t>
      </w:r>
      <w:r>
        <w:t xml:space="preserve"> the three analytics pages (Population, Poverty,</w:t>
      </w:r>
    </w:p>
    <w:p>
      <w:r>
        <w:t>Sector) all read the same list of residents, so they share a single data hook:</w:t>
      </w:r>
    </w:p>
    <w:p>
      <w:pPr>
        <w:ind w:left="240"/>
      </w:pPr>
      <w:r>
        <w:rPr>
          <w:rFonts w:ascii="Consolas" w:hAnsi="Consolas"/>
          <w:sz w:val="19"/>
        </w:rPr>
        <w:t>// src/hooks/useResidents.js — fetched once, cached, reused by all three</w:t>
        <w:br/>
        <w:t>export function useResidents() { ... }</w:t>
      </w:r>
    </w:p>
    <w:p>
      <w:r>
        <w:t>Defense line: *"Each screen is its own file named after the feature. The three</w:t>
      </w:r>
    </w:p>
    <w:p>
      <w:r>
        <w:t>analytics pages share one residents hook so the data is fetched once and cached."*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6. Page-by-page (what each screen does)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Dashboard</w:t>
            </w:r>
          </w:p>
        </w:tc>
        <w:tc>
          <w:tcPr>
            <w:tcW w:type="dxa" w:w="2880"/>
          </w:tcPr>
          <w:p>
            <w:r/>
            <w:r>
              <w:t>Dashboard.jsx</w:t>
            </w:r>
          </w:p>
        </w:tc>
        <w:tc>
          <w:tcPr>
            <w:tcW w:type="dxa" w:w="2880"/>
          </w:tcPr>
          <w:p>
            <w:r/>
            <w:r>
              <w:t>Summary stats, overview</w:t>
            </w:r>
          </w:p>
        </w:tc>
      </w:tr>
      <w:tr>
        <w:tc>
          <w:tcPr>
            <w:tcW w:type="dxa" w:w="2880"/>
          </w:tcPr>
          <w:p>
            <w:r/>
            <w:r>
              <w:t>Resident Profiling</w:t>
            </w:r>
          </w:p>
        </w:tc>
        <w:tc>
          <w:tcPr>
            <w:tcW w:type="dxa" w:w="2880"/>
          </w:tcPr>
          <w:p>
            <w:r/>
            <w:r>
              <w:t>Residents.jsx</w:t>
            </w:r>
          </w:p>
        </w:tc>
        <w:tc>
          <w:tcPr>
            <w:tcW w:type="dxa" w:w="2880"/>
          </w:tcPr>
          <w:p>
            <w:r/>
            <w:r>
              <w:t>Add/edit residents &amp; households</w:t>
            </w:r>
          </w:p>
        </w:tc>
      </w:tr>
      <w:tr>
        <w:tc>
          <w:tcPr>
            <w:tcW w:type="dxa" w:w="2880"/>
          </w:tcPr>
          <w:p>
            <w:r/>
            <w:r>
              <w:t>QR Verification</w:t>
            </w:r>
          </w:p>
        </w:tc>
        <w:tc>
          <w:tcPr>
            <w:tcW w:type="dxa" w:w="2880"/>
          </w:tcPr>
          <w:p>
            <w:r/>
            <w:r>
              <w:t>QRVerification.jsx</w:t>
            </w:r>
          </w:p>
        </w:tc>
        <w:tc>
          <w:tcPr>
            <w:tcW w:type="dxa" w:w="2880"/>
          </w:tcPr>
          <w:p>
            <w:r/>
            <w:r>
              <w:t>Scan/verify resident QR codes</w:t>
            </w:r>
          </w:p>
        </w:tc>
      </w:tr>
      <w:tr>
        <w:tc>
          <w:tcPr>
            <w:tcW w:type="dxa" w:w="2880"/>
          </w:tcPr>
          <w:p>
            <w:r/>
            <w:r>
              <w:t>Population Analytics</w:t>
            </w:r>
          </w:p>
        </w:tc>
        <w:tc>
          <w:tcPr>
            <w:tcW w:type="dxa" w:w="2880"/>
          </w:tcPr>
          <w:p>
            <w:r/>
            <w:r>
              <w:t>PopulationAnalytics.jsx</w:t>
            </w:r>
          </w:p>
        </w:tc>
        <w:tc>
          <w:tcPr>
            <w:tcW w:type="dxa" w:w="2880"/>
          </w:tcPr>
          <w:p>
            <w:r/>
            <w:r>
              <w:t>Population charts</w:t>
            </w:r>
          </w:p>
        </w:tc>
      </w:tr>
      <w:tr>
        <w:tc>
          <w:tcPr>
            <w:tcW w:type="dxa" w:w="2880"/>
          </w:tcPr>
          <w:p>
            <w:r/>
            <w:r>
              <w:t>Poverty Incidence</w:t>
            </w:r>
          </w:p>
        </w:tc>
        <w:tc>
          <w:tcPr>
            <w:tcW w:type="dxa" w:w="2880"/>
          </w:tcPr>
          <w:p>
            <w:r/>
            <w:r>
              <w:t>PovertyIncidence.jsx</w:t>
            </w:r>
          </w:p>
        </w:tc>
        <w:tc>
          <w:tcPr>
            <w:tcW w:type="dxa" w:w="2880"/>
          </w:tcPr>
          <w:p>
            <w:r/>
            <w:r>
              <w:t>Poverty statistics</w:t>
            </w:r>
          </w:p>
        </w:tc>
      </w:tr>
      <w:tr>
        <w:tc>
          <w:tcPr>
            <w:tcW w:type="dxa" w:w="2880"/>
          </w:tcPr>
          <w:p>
            <w:r/>
            <w:r>
              <w:t>Sector Statistics</w:t>
            </w:r>
          </w:p>
        </w:tc>
        <w:tc>
          <w:tcPr>
            <w:tcW w:type="dxa" w:w="2880"/>
          </w:tcPr>
          <w:p>
            <w:r/>
            <w:r>
              <w:t>SectorStatistics.jsx</w:t>
            </w:r>
          </w:p>
        </w:tc>
        <w:tc>
          <w:tcPr>
            <w:tcW w:type="dxa" w:w="2880"/>
          </w:tcPr>
          <w:p>
            <w:r/>
            <w:r>
              <w:t>PWD, senior, solo-parent counts</w:t>
            </w:r>
          </w:p>
        </w:tc>
      </w:tr>
      <w:tr>
        <w:tc>
          <w:tcPr>
            <w:tcW w:type="dxa" w:w="2880"/>
          </w:tcPr>
          <w:p>
            <w:r/>
            <w:r>
              <w:t>GIS Household Map</w:t>
            </w:r>
          </w:p>
        </w:tc>
        <w:tc>
          <w:tcPr>
            <w:tcW w:type="dxa" w:w="2880"/>
          </w:tcPr>
          <w:p>
            <w:r/>
            <w:r>
              <w:t>GISMap.jsx</w:t>
            </w:r>
          </w:p>
        </w:tc>
        <w:tc>
          <w:tcPr>
            <w:tcW w:type="dxa" w:w="2880"/>
          </w:tcPr>
          <w:p>
            <w:r/>
            <w:r>
              <w:t>Map of household locations</w:t>
            </w:r>
          </w:p>
        </w:tc>
      </w:tr>
      <w:tr>
        <w:tc>
          <w:tcPr>
            <w:tcW w:type="dxa" w:w="2880"/>
          </w:tcPr>
          <w:p>
            <w:r/>
            <w:r>
              <w:t>Crime Hotspot Map</w:t>
            </w:r>
          </w:p>
        </w:tc>
        <w:tc>
          <w:tcPr>
            <w:tcW w:type="dxa" w:w="2880"/>
          </w:tcPr>
          <w:p>
            <w:r/>
            <w:r>
              <w:t>CrimeHotspotMap.jsx</w:t>
            </w:r>
          </w:p>
        </w:tc>
        <w:tc>
          <w:tcPr>
            <w:tcW w:type="dxa" w:w="2880"/>
          </w:tcPr>
          <w:p>
            <w:r/>
            <w:r>
              <w:t>Map of incident hotspots</w:t>
            </w:r>
          </w:p>
        </w:tc>
      </w:tr>
      <w:tr>
        <w:tc>
          <w:tcPr>
            <w:tcW w:type="dxa" w:w="2880"/>
          </w:tcPr>
          <w:p>
            <w:r/>
            <w:r>
              <w:t>Disaster Vulnerability</w:t>
            </w:r>
          </w:p>
        </w:tc>
        <w:tc>
          <w:tcPr>
            <w:tcW w:type="dxa" w:w="2880"/>
          </w:tcPr>
          <w:p>
            <w:r/>
            <w:r>
              <w:t>DisasterVulnerability.jsx</w:t>
            </w:r>
          </w:p>
        </w:tc>
        <w:tc>
          <w:tcPr>
            <w:tcW w:type="dxa" w:w="2880"/>
          </w:tcPr>
          <w:p>
            <w:r/>
            <w:r>
              <w:t>Hazard/risk zones map</w:t>
            </w:r>
          </w:p>
        </w:tc>
      </w:tr>
      <w:tr>
        <w:tc>
          <w:tcPr>
            <w:tcW w:type="dxa" w:w="2880"/>
          </w:tcPr>
          <w:p>
            <w:r/>
            <w:r>
              <w:t>Beneficiary Tracking</w:t>
            </w:r>
          </w:p>
        </w:tc>
        <w:tc>
          <w:tcPr>
            <w:tcW w:type="dxa" w:w="2880"/>
          </w:tcPr>
          <w:p>
            <w:r/>
            <w:r>
              <w:t>BeneficiaryTracking.jsx</w:t>
            </w:r>
          </w:p>
        </w:tc>
        <w:tc>
          <w:tcPr>
            <w:tcW w:type="dxa" w:w="2880"/>
          </w:tcPr>
          <w:p>
            <w:r/>
            <w:r>
              <w:t>Assistance program enrollment</w:t>
            </w:r>
          </w:p>
        </w:tc>
      </w:tr>
      <w:tr>
        <w:tc>
          <w:tcPr>
            <w:tcW w:type="dxa" w:w="2880"/>
          </w:tcPr>
          <w:p>
            <w:r/>
            <w:r>
              <w:t>Crime &amp; Incident</w:t>
            </w:r>
          </w:p>
        </w:tc>
        <w:tc>
          <w:tcPr>
            <w:tcW w:type="dxa" w:w="2880"/>
          </w:tcPr>
          <w:p>
            <w:r/>
            <w:r>
              <w:t>CrimeIncident.jsx</w:t>
            </w:r>
          </w:p>
        </w:tc>
        <w:tc>
          <w:tcPr>
            <w:tcW w:type="dxa" w:w="2880"/>
          </w:tcPr>
          <w:p>
            <w:r/>
            <w:r>
              <w:t>Log &amp; analyze incidents</w:t>
            </w:r>
          </w:p>
        </w:tc>
      </w:tr>
      <w:tr>
        <w:tc>
          <w:tcPr>
            <w:tcW w:type="dxa" w:w="2880"/>
          </w:tcPr>
          <w:p>
            <w:r/>
            <w:r>
              <w:t>Predictive Growth</w:t>
            </w:r>
          </w:p>
        </w:tc>
        <w:tc>
          <w:tcPr>
            <w:tcW w:type="dxa" w:w="2880"/>
          </w:tcPr>
          <w:p>
            <w:r/>
            <w:r>
              <w:t>PredictiveGrowth.jsx</w:t>
            </w:r>
          </w:p>
        </w:tc>
        <w:tc>
          <w:tcPr>
            <w:tcW w:type="dxa" w:w="2880"/>
          </w:tcPr>
          <w:p>
            <w:r/>
            <w:r>
              <w:t>Population forecast</w:t>
            </w:r>
          </w:p>
        </w:tc>
      </w:tr>
      <w:tr>
        <w:tc>
          <w:tcPr>
            <w:tcW w:type="dxa" w:w="2880"/>
          </w:tcPr>
          <w:p>
            <w:r/>
            <w:r>
              <w:t>Needs Assessment</w:t>
            </w:r>
          </w:p>
        </w:tc>
        <w:tc>
          <w:tcPr>
            <w:tcW w:type="dxa" w:w="2880"/>
          </w:tcPr>
          <w:p>
            <w:r/>
            <w:r>
              <w:t>NeedsAssessment.jsx</w:t>
            </w:r>
          </w:p>
        </w:tc>
        <w:tc>
          <w:tcPr>
            <w:tcW w:type="dxa" w:w="2880"/>
          </w:tcPr>
          <w:p>
            <w:r/>
            <w:r>
              <w:t>Community survey results</w:t>
            </w:r>
          </w:p>
        </w:tc>
      </w:tr>
      <w:tr>
        <w:tc>
          <w:tcPr>
            <w:tcW w:type="dxa" w:w="2880"/>
          </w:tcPr>
          <w:p>
            <w:r/>
            <w:r>
              <w:t>DILG Reports</w:t>
            </w:r>
          </w:p>
        </w:tc>
        <w:tc>
          <w:tcPr>
            <w:tcW w:type="dxa" w:w="2880"/>
          </w:tcPr>
          <w:p>
            <w:r/>
            <w:r>
              <w:t>DILGReports.jsx</w:t>
            </w:r>
          </w:p>
        </w:tc>
        <w:tc>
          <w:tcPr>
            <w:tcW w:type="dxa" w:w="2880"/>
          </w:tcPr>
          <w:p>
            <w:r/>
            <w:r>
              <w:t>Generate government reports</w:t>
            </w:r>
          </w:p>
        </w:tc>
      </w:tr>
      <w:tr>
        <w:tc>
          <w:tcPr>
            <w:tcW w:type="dxa" w:w="2880"/>
          </w:tcPr>
          <w:p>
            <w:r/>
            <w:r>
              <w:t>User Management</w:t>
            </w:r>
          </w:p>
        </w:tc>
        <w:tc>
          <w:tcPr>
            <w:tcW w:type="dxa" w:w="2880"/>
          </w:tcPr>
          <w:p>
            <w:r/>
            <w:r>
              <w:t>UserManagement.jsx</w:t>
            </w:r>
          </w:p>
        </w:tc>
        <w:tc>
          <w:tcPr>
            <w:tcW w:type="dxa" w:w="2880"/>
          </w:tcPr>
          <w:p>
            <w:r/>
            <w:r>
              <w:t>Admin creates users &amp; assigns roles</w:t>
            </w:r>
          </w:p>
        </w:tc>
      </w:tr>
    </w:tbl>
    <w:p/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7. How roles + login actually work (the part you debugged)</w:t>
      </w:r>
    </w:p>
    <w:p>
      <w:pPr>
        <w:pStyle w:val="ListNumber"/>
      </w:pPr>
      <w:r>
        <w:t xml:space="preserve">You create a user in </w:t>
      </w:r>
      <w:r>
        <w:rPr>
          <w:b/>
        </w:rPr>
        <w:t>Supabase → Authentication</w:t>
      </w:r>
      <w:r>
        <w:t xml:space="preserve"> (email + password)</w:t>
      </w:r>
    </w:p>
    <w:p>
      <w:pPr>
        <w:pStyle w:val="ListNumber"/>
      </w:pPr>
      <w:r>
        <w:t xml:space="preserve">A database </w:t>
      </w:r>
      <w:r>
        <w:rPr>
          <w:b/>
        </w:rPr>
        <w:t>trigger</w:t>
      </w:r>
      <w:r>
        <w:t xml:space="preserve"> auto-creates a row in the </w:t>
      </w:r>
      <w:r>
        <w:rPr>
          <w:rFonts w:ascii="Consolas" w:hAnsi="Consolas"/>
          <w:color w:val="B03060"/>
          <w:sz w:val="20"/>
        </w:rPr>
        <w:t>profiles</w:t>
      </w:r>
      <w:r>
        <w:t xml:space="preserve"> table (role = unassigned/NULL)</w:t>
      </w:r>
    </w:p>
    <w:p>
      <w:pPr>
        <w:pStyle w:val="ListNumber"/>
      </w:pPr>
      <w:r>
        <w:t xml:space="preserve">Admin opens </w:t>
      </w:r>
      <w:r>
        <w:rPr>
          <w:b/>
        </w:rPr>
        <w:t>User Management</w:t>
      </w:r>
      <w:r>
        <w:t xml:space="preserve"> → changes that user's role</w:t>
      </w:r>
    </w:p>
    <w:p>
      <w:pPr>
        <w:pStyle w:val="ListNumber"/>
      </w:pPr>
      <w:r>
        <w:t xml:space="preserve">User logs in → app reads </w:t>
      </w:r>
      <w:r>
        <w:rPr>
          <w:rFonts w:ascii="Consolas" w:hAnsi="Consolas"/>
          <w:color w:val="B03060"/>
          <w:sz w:val="20"/>
        </w:rPr>
        <w:t>profiles.role</w:t>
      </w:r>
      <w:r>
        <w:t xml:space="preserve"> → shows only their allowed pages</w:t>
      </w:r>
    </w:p>
    <w:p>
      <w:r>
        <w:rPr>
          <w:b/>
        </w:rPr>
        <w:t>Security note for defense:</w:t>
      </w:r>
      <w:r>
        <w:t xml:space="preserve"> access is enforced at </w:t>
      </w:r>
      <w:r>
        <w:rPr>
          <w:b/>
        </w:rPr>
        <w:t>two layers</w:t>
      </w:r>
      <w:r>
        <w:t xml:space="preserve"> —</w:t>
      </w:r>
    </w:p>
    <w:p>
      <w:r>
        <w:t xml:space="preserve">the menu hides forbidden links (UI), AND </w:t>
      </w:r>
      <w:r>
        <w:rPr>
          <w:rFonts w:ascii="Consolas" w:hAnsi="Consolas"/>
          <w:color w:val="B03060"/>
          <w:sz w:val="20"/>
        </w:rPr>
        <w:t>RoleRoute</w:t>
      </w:r>
      <w:r>
        <w:t xml:space="preserve"> blocks the page even if</w:t>
      </w:r>
    </w:p>
    <w:p>
      <w:r>
        <w:t xml:space="preserve">someone types the URL directly (logic). Plus Supabase </w:t>
      </w:r>
      <w:r>
        <w:rPr>
          <w:b/>
        </w:rPr>
        <w:t>RLS</w:t>
      </w:r>
      <w:r>
        <w:t xml:space="preserve"> protects the data</w:t>
      </w:r>
    </w:p>
    <w:p>
      <w:r>
        <w:t>at the database level. That's "defense in depth."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8. Likely defense questions &amp; short answers</w:t>
      </w:r>
    </w:p>
    <w:p>
      <w:pPr>
        <w:pStyle w:val="ListBullet"/>
      </w:pPr>
      <w:r>
        <w:rPr>
          <w:b/>
        </w:rPr>
        <w:t>"What is RBAC and where is it?"</w:t>
      </w:r>
      <w:r>
        <w:t xml:space="preserve"> → Role-Based Access Control, in</w:t>
      </w:r>
    </w:p>
    <w:p>
      <w:r>
        <w:t xml:space="preserve">  </w:t>
      </w:r>
      <w:r>
        <w:rPr>
          <w:rFonts w:ascii="Consolas" w:hAnsi="Consolas"/>
          <w:color w:val="B03060"/>
          <w:sz w:val="20"/>
        </w:rPr>
        <w:t>permissions.js</w:t>
      </w:r>
      <w:r>
        <w:t>. A table mapping each role to allowed pages.</w:t>
      </w:r>
    </w:p>
    <w:p>
      <w:pPr>
        <w:pStyle w:val="ListBullet"/>
      </w:pPr>
      <w:r>
        <w:rPr>
          <w:b/>
        </w:rPr>
        <w:t>"How do you stop a tanod from opening admin pages?"</w:t>
      </w:r>
      <w:r>
        <w:t xml:space="preserve"> → </w:t>
      </w:r>
      <w:r>
        <w:rPr>
          <w:rFonts w:ascii="Consolas" w:hAnsi="Consolas"/>
          <w:color w:val="B03060"/>
          <w:sz w:val="20"/>
        </w:rPr>
        <w:t>RoleRoute</w:t>
      </w:r>
      <w:r>
        <w:t xml:space="preserve"> in</w:t>
      </w:r>
    </w:p>
    <w:p>
      <w:r>
        <w:t xml:space="preserve">  App.jsx checks </w:t>
      </w:r>
      <w:r>
        <w:rPr>
          <w:rFonts w:ascii="Consolas" w:hAnsi="Consolas"/>
          <w:color w:val="B03060"/>
          <w:sz w:val="20"/>
        </w:rPr>
        <w:t>canAccess()</w:t>
      </w:r>
      <w:r>
        <w:t>; if not allowed, shows Access Restricted.</w:t>
      </w:r>
    </w:p>
    <w:p>
      <w:pPr>
        <w:pStyle w:val="ListBullet"/>
      </w:pPr>
      <w:r>
        <w:rPr>
          <w:b/>
        </w:rPr>
        <w:t>"Where is your backend?"</w:t>
      </w:r>
      <w:r>
        <w:t xml:space="preserve"> → Supabase. It's the database, auth, and</w:t>
      </w:r>
    </w:p>
    <w:p>
      <w:r>
        <w:t xml:space="preserve">  security. The React app talks to it directly using a secure key.</w:t>
      </w:r>
    </w:p>
    <w:p>
      <w:pPr>
        <w:pStyle w:val="ListBullet"/>
      </w:pPr>
      <w:r>
        <w:rPr>
          <w:b/>
        </w:rPr>
        <w:t>"How is data kept safe?"</w:t>
      </w:r>
      <w:r>
        <w:t xml:space="preserve"> → Row Level Security (RLS) policies in Supabase</w:t>
      </w:r>
    </w:p>
    <w:p>
      <w:r>
        <w:t xml:space="preserve">  + input sanitization (</w:t>
      </w:r>
      <w:r>
        <w:rPr>
          <w:rFonts w:ascii="Consolas" w:hAnsi="Consolas"/>
          <w:color w:val="B03060"/>
          <w:sz w:val="20"/>
        </w:rPr>
        <w:t>sanitize.js</w:t>
      </w:r>
      <w:r>
        <w:t>) + role checks in the app.</w:t>
      </w:r>
    </w:p>
    <w:p>
      <w:pPr>
        <w:pStyle w:val="ListBullet"/>
      </w:pPr>
      <w:r>
        <w:rPr>
          <w:b/>
        </w:rPr>
        <w:t>"Why one file for several pages?"</w:t>
      </w:r>
      <w:r>
        <w:t xml:space="preserve"> → Related features share imports and</w:t>
      </w:r>
    </w:p>
    <w:p>
      <w:r>
        <w:t xml:space="preserve">  chart config; grouping reduces duplication. Each still loads independently via</w:t>
      </w:r>
    </w:p>
    <w:p>
      <w:r>
        <w:t xml:space="preserve">  a one-line re-export.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