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PROTECT — Data Model Reference</w:t>
      </w:r>
    </w:p>
    <w:p>
      <w:r>
        <w:rPr>
          <w:b/>
        </w:rPr>
        <w:t>Barangay San Joaquin, Basco, Batanes</w:t>
      </w:r>
    </w:p>
    <w:p>
      <w:r>
        <w:t>Single source of truth for the database. Derived from the actual application code</w:t>
      </w:r>
    </w:p>
    <w:p>
      <w:r>
        <w:t xml:space="preserve">(every table and field the app reads/writes) reconciled with </w:t>
      </w:r>
      <w:r>
        <w:rPr>
          <w:rFonts w:ascii="Consolas" w:hAnsi="Consolas"/>
          <w:sz w:val="20"/>
        </w:rPr>
        <w:t>DATABASE_SETUP.sql</w:t>
      </w:r>
      <w:r>
        <w:t xml:space="preserve"> and the</w:t>
      </w:r>
    </w:p>
    <w:p>
      <w:r>
        <w:t xml:space="preserve">migrations consolidated in </w:t>
      </w:r>
      <w:r>
        <w:rPr>
          <w:rFonts w:ascii="Consolas" w:hAnsi="Consolas"/>
          <w:sz w:val="20"/>
        </w:rPr>
        <w:t>DATABASE_SETUP.sql</w:t>
      </w:r>
      <w:r>
        <w:t>.</w:t>
      </w:r>
    </w:p>
    <w:p>
      <w:pPr>
        <w:ind w:left="360"/>
      </w:pPr>
      <w:r>
        <w:rPr>
          <w:i/>
        </w:rPr>
        <w:t xml:space="preserve">Use this as the basis for your </w:t>
      </w:r>
      <w:r>
        <w:rPr>
          <w:b/>
          <w:i/>
        </w:rPr>
        <w:t>ERD</w:t>
      </w:r>
      <w:r>
        <w:rPr>
          <w:i/>
        </w:rPr>
        <w:t xml:space="preserve">, </w:t>
      </w:r>
      <w:r>
        <w:rPr>
          <w:b/>
          <w:i/>
        </w:rPr>
        <w:t>System Flowchart</w:t>
      </w:r>
      <w:r>
        <w:rPr>
          <w:i/>
        </w:rPr>
        <w:t xml:space="preserve">, and </w:t>
      </w:r>
      <w:r>
        <w:rPr>
          <w:b/>
          <w:i/>
        </w:rPr>
        <w:t>Data Flow Diagram (DFD)</w:t>
      </w:r>
      <w:r>
        <w:rPr>
          <w:i/>
        </w:rPr>
        <w:t>.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1. How the schema is assembled</w:t>
      </w:r>
    </w:p>
    <w:p>
      <w:r>
        <w:t xml:space="preserve">The live database = </w:t>
      </w:r>
      <w:r>
        <w:rPr>
          <w:b/>
        </w:rPr>
        <w:t>base schema</w:t>
      </w:r>
      <w:r>
        <w:t xml:space="preserve"> + </w:t>
      </w:r>
      <w:r>
        <w:rPr>
          <w:b/>
        </w:rPr>
        <w:t>migrations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Brings</w:t>
            </w:r>
          </w:p>
        </w:tc>
      </w:tr>
      <w:tr>
        <w:tc>
          <w:tcPr>
            <w:tcW w:type="dxa" w:w="2880"/>
          </w:tcPr>
          <w:p>
            <w:r/>
            <w:r>
              <w:t>Base tables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DATABASE_SETUP.sql</w:t>
            </w:r>
          </w:p>
        </w:tc>
        <w:tc>
          <w:tcPr>
            <w:tcW w:type="dxa" w:w="2880"/>
          </w:tcPr>
          <w:p>
            <w:r/>
            <w:r>
              <w:t>residents, households, incidents, profiles, beneficiaries, assistance_programs, qr_verifications, survey_responses</w:t>
            </w:r>
          </w:p>
        </w:tc>
      </w:tr>
      <w:tr>
        <w:tc>
          <w:tcPr>
            <w:tcW w:type="dxa" w:w="2880"/>
          </w:tcPr>
          <w:p>
            <w:r/>
            <w:r>
              <w:t>Migrations (all-in-one)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DATABASE_SETUP.sql</w:t>
            </w:r>
          </w:p>
        </w:tc>
        <w:tc>
          <w:tcPr>
            <w:tcW w:type="dxa" w:w="2880"/>
          </w:tcPr>
          <w:p>
            <w:r/>
            <w:r>
              <w:t xml:space="preserve">2-role profiles (brgy_sec / tanod), Batanes crime types, </w:t>
            </w:r>
            <w:r>
              <w:rPr>
                <w:rFonts w:ascii="Consolas" w:hAnsi="Consolas"/>
                <w:sz w:val="20"/>
              </w:rPr>
              <w:t>is_out_of_school_youth</w:t>
            </w:r>
            <w:r>
              <w:t xml:space="preserve">, photo columns + buckets, and the tables </w:t>
            </w:r>
            <w:r>
              <w:rPr>
                <w:rFonts w:ascii="Consolas" w:hAnsi="Consolas"/>
                <w:sz w:val="20"/>
              </w:rPr>
              <w:t>announcements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audit_logs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population_history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disaster_risk_zones</w:t>
            </w:r>
          </w:p>
        </w:tc>
      </w:tr>
      <w:tr>
        <w:tc>
          <w:tcPr>
            <w:tcW w:type="dxa" w:w="2880"/>
          </w:tcPr>
          <w:p>
            <w:r/>
            <w:r>
              <w:t>Column trim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trim_unused_columns.sql</w:t>
            </w:r>
          </w:p>
        </w:tc>
        <w:tc>
          <w:tcPr>
            <w:tcW w:type="dxa" w:w="2880"/>
          </w:tcPr>
          <w:p>
            <w:r/>
            <w:r>
              <w:t>drops columns the app never uses (see note below) so the DB matches the system</w:t>
            </w:r>
          </w:p>
        </w:tc>
      </w:tr>
    </w:tbl>
    <w:p/>
    <w:p>
      <w:r>
        <w:rPr>
          <w:b/>
        </w:rPr>
        <w:t>To make Supabase match the system: run `DATABASE_SETUP.sql`, then `trim_unused_columns.sql`, once.</w:t>
      </w:r>
    </w:p>
    <w:p>
      <w:pPr>
        <w:ind w:left="360"/>
      </w:pPr>
      <w:r>
        <w:rPr>
          <w:b/>
          <w:i/>
        </w:rPr>
        <w:t>Note:</w:t>
      </w:r>
      <w:r>
        <w:rPr>
          <w:i/>
        </w:rPr>
        <w:t xml:space="preserve"> This reference reflects the </w:t>
      </w:r>
      <w:r>
        <w:rPr>
          <w:b/>
          <w:i/>
        </w:rPr>
        <w:t>trimmed</w:t>
      </w:r>
      <w:r>
        <w:rPr>
          <w:i/>
        </w:rPr>
        <w:t xml:space="preserve"> schema (after </w:t>
      </w:r>
      <w:r>
        <w:rPr>
          <w:rFonts w:ascii="Consolas" w:hAnsi="Consolas"/>
          <w:i/>
          <w:sz w:val="20"/>
        </w:rPr>
        <w:t>trim_unused_columns.sql</w:t>
      </w:r>
      <w:r>
        <w:rPr>
          <w:i/>
        </w:rPr>
        <w:t>). The</w:t>
      </w:r>
    </w:p>
    <w:p>
      <w:pPr>
        <w:ind w:left="360"/>
      </w:pPr>
      <w:r>
        <w:rPr>
          <w:i/>
        </w:rPr>
        <w:t xml:space="preserve">following columns were removed as unused: </w:t>
      </w:r>
      <w:r>
        <w:rPr>
          <w:rFonts w:ascii="Consolas" w:hAnsi="Consolas"/>
          <w:i/>
          <w:sz w:val="20"/>
        </w:rPr>
        <w:t>residents.suffix/educational_attainment/philhealth_no</w:t>
      </w:r>
      <w:r>
        <w:rPr>
          <w:i/>
        </w:rPr>
        <w:t>,</w:t>
      </w:r>
    </w:p>
    <w:p>
      <w:pPr>
        <w:ind w:left="360"/>
      </w:pPr>
      <w:r>
        <w:rPr>
          <w:rFonts w:ascii="Consolas" w:hAnsi="Consolas"/>
          <w:i/>
          <w:sz w:val="20"/>
        </w:rPr>
        <w:t>households.water_source/electricity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qr_verifications.officer_id</w:t>
      </w:r>
      <w:r>
        <w:rPr>
          <w:i/>
        </w:rPr>
        <w:t>,</w:t>
      </w:r>
    </w:p>
    <w:p>
      <w:pPr>
        <w:ind w:left="360"/>
      </w:pPr>
      <w:r>
        <w:rPr>
          <w:rFonts w:ascii="Consolas" w:hAnsi="Consolas"/>
          <w:i/>
          <w:sz w:val="20"/>
        </w:rPr>
        <w:t>incidents.respondent/resolved_date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survey_responses.other_need</w:t>
      </w:r>
      <w:r>
        <w:rPr>
          <w:i/>
        </w:rPr>
        <w:t>,</w:t>
      </w:r>
    </w:p>
    <w:p>
      <w:pPr>
        <w:ind w:left="360"/>
      </w:pPr>
      <w:r>
        <w:rPr>
          <w:rFonts w:ascii="Consolas" w:hAnsi="Consolas"/>
          <w:i/>
          <w:sz w:val="20"/>
        </w:rPr>
        <w:t>population_history</w:t>
      </w:r>
      <w:r>
        <w:rPr>
          <w:i/>
        </w:rPr>
        <w:t xml:space="preserve"> male/female/household/birth/death/migration/source, and the</w:t>
      </w:r>
    </w:p>
    <w:p>
      <w:pPr>
        <w:ind w:left="360"/>
      </w:pPr>
      <w:r>
        <w:rPr>
          <w:rFonts w:ascii="Consolas" w:hAnsi="Consolas"/>
          <w:i/>
          <w:sz w:val="20"/>
        </w:rPr>
        <w:t>residents_with_age</w:t>
      </w:r>
      <w:r>
        <w:rPr>
          <w:i/>
        </w:rPr>
        <w:t xml:space="preserve"> view.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2. Entities (tables)</w:t>
      </w:r>
    </w:p>
    <w:p>
      <w:r>
        <w:t xml:space="preserve">Legend: 🔑 = primary key · 🔗 = foreign key · </w:t>
      </w:r>
      <w:r>
        <w:rPr>
          <w:i/>
        </w:rPr>
        <w:t>italic</w:t>
      </w:r>
      <w:r>
        <w:t xml:space="preserve"> = optional/nullable</w:t>
      </w:r>
    </w:p>
    <w:p>
      <w:pPr>
        <w:pStyle w:val="Heading3"/>
      </w:pPr>
      <w:r>
        <w:rPr>
          <w:rFonts w:ascii="Consolas" w:hAnsi="Consolas"/>
          <w:sz w:val="20"/>
        </w:rPr>
        <w:t>profiles</w:t>
      </w:r>
      <w:r>
        <w:t xml:space="preserve"> — app user accounts &amp; roles</w:t>
      </w:r>
    </w:p>
    <w:p>
      <w:r>
        <w:t>One row per Supabase Auth user (created automatically by a trigger on signup).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🔑 🔗 </w:t>
            </w:r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  <w:r>
              <w:t xml:space="preserve">= </w:t>
            </w:r>
            <w:r>
              <w:rPr>
                <w:rFonts w:ascii="Consolas" w:hAnsi="Consolas"/>
                <w:sz w:val="20"/>
              </w:rPr>
              <w:t>auth.users.id</w:t>
            </w:r>
            <w:r>
              <w:t xml:space="preserve"> (1-to-1)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/>
              </w:rPr>
              <w:t>`full_name`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role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brgy_sec</w:t>
            </w:r>
            <w:r>
              <w:t xml:space="preserve"> (full access), </w:t>
            </w:r>
            <w:r>
              <w:rPr>
                <w:rFonts w:ascii="Consolas" w:hAnsi="Consolas"/>
                <w:sz w:val="20"/>
              </w:rPr>
              <w:t>tanod</w:t>
            </w:r>
            <w:r>
              <w:t>, or NULL (unassigned — no access yet)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/>
              </w:rPr>
              <w:t>`barangay`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t>timestamptz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rPr>
          <w:rFonts w:ascii="Consolas" w:hAnsi="Consolas"/>
          <w:sz w:val="20"/>
        </w:rPr>
        <w:t>residents</w:t>
      </w:r>
      <w:r>
        <w:t xml:space="preserve"> — individual residents (the core entity)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🔑 </w:t>
            </w:r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resident_no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 xml:space="preserve">e.g. </w:t>
            </w:r>
            <w:r>
              <w:rPr>
                <w:rFonts w:ascii="Consolas" w:hAnsi="Consolas"/>
                <w:sz w:val="20"/>
              </w:rPr>
              <w:t>RES-0001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🔗 </w:t>
            </w:r>
            <w:r>
              <w:rPr>
                <w:i/>
              </w:rPr>
              <w:t>`household_id`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  <w:r>
              <w:t xml:space="preserve">→ </w:t>
            </w:r>
            <w:r>
              <w:rPr>
                <w:rFonts w:ascii="Consolas" w:hAnsi="Consolas"/>
                <w:sz w:val="20"/>
              </w:rPr>
              <w:t>households.id</w:t>
            </w:r>
            <w:r>
              <w:t xml:space="preserve"> (the household this person lives in)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first_name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last_name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i/>
              </w:rPr>
              <w:t>`middle_name`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date_of_birth</w:t>
            </w:r>
          </w:p>
        </w:tc>
        <w:tc>
          <w:tcPr>
            <w:tcW w:type="dxa" w:w="2880"/>
          </w:tcPr>
          <w:p>
            <w:r/>
            <w:r>
              <w:t>date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age</w:t>
            </w:r>
          </w:p>
        </w:tc>
        <w:tc>
          <w:tcPr>
            <w:tcW w:type="dxa" w:w="2880"/>
          </w:tcPr>
          <w:p>
            <w:r/>
            <w:r>
              <w:t>int</w:t>
            </w:r>
          </w:p>
        </w:tc>
        <w:tc>
          <w:tcPr>
            <w:tcW w:type="dxa" w:w="2880"/>
          </w:tcPr>
          <w:p>
            <w:r/>
            <w:r>
              <w:t>resident's age (also computed from DOB in the app)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sex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Male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Female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civil_status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Single / Married / Widowed / Separated / Annulled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purok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Sitio Hunan / Sitio Hagu / Sitio Tuva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is_household_head</w:t>
            </w:r>
          </w:p>
        </w:tc>
        <w:tc>
          <w:tcPr>
            <w:tcW w:type="dxa" w:w="2880"/>
          </w:tcPr>
          <w:p>
            <w:r/>
            <w:r>
              <w:t>bool</w:t>
            </w:r>
          </w:p>
        </w:tc>
        <w:tc>
          <w:tcPr>
            <w:tcW w:type="dxa" w:w="2880"/>
          </w:tcPr>
          <w:p>
            <w:r/>
            <w:r>
              <w:t xml:space="preserve">flags the head; their </w:t>
            </w:r>
            <w:r>
              <w:rPr>
                <w:rFonts w:ascii="Consolas" w:hAnsi="Consolas"/>
                <w:sz w:val="20"/>
              </w:rPr>
              <w:t>household_id</w:t>
            </w:r>
            <w:r>
              <w:t xml:space="preserve"> points to the household they head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is_voter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is_pwd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is_solo_parent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is_senior_citizen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is_out_of_school_youth</w:t>
            </w:r>
          </w:p>
        </w:tc>
        <w:tc>
          <w:tcPr>
            <w:tcW w:type="dxa" w:w="2880"/>
          </w:tcPr>
          <w:p>
            <w:r/>
            <w:r>
              <w:t>bool</w:t>
            </w:r>
          </w:p>
        </w:tc>
        <w:tc>
          <w:tcPr>
            <w:tcW w:type="dxa" w:w="2880"/>
          </w:tcPr>
          <w:p>
            <w:r/>
            <w:r>
              <w:t>sector flags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/>
              </w:rPr>
              <w:t>`pwd_type`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Physical / Visual / Hearing / Intellectual / Psychosocial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monthly_income</w:t>
            </w:r>
          </w:p>
        </w:tc>
        <w:tc>
          <w:tcPr>
            <w:tcW w:type="dxa" w:w="2880"/>
          </w:tcPr>
          <w:p>
            <w:r/>
            <w:r>
              <w:t>numeric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occupation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contact_number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created_at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updated_at</w:t>
            </w:r>
          </w:p>
        </w:tc>
        <w:tc>
          <w:tcPr>
            <w:tcW w:type="dxa" w:w="2880"/>
          </w:tcPr>
          <w:p>
            <w:r/>
            <w:r>
              <w:t>timestamptz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rPr>
          <w:rFonts w:ascii="Consolas" w:hAnsi="Consolas"/>
          <w:sz w:val="20"/>
        </w:rPr>
        <w:t>households</w:t>
      </w:r>
      <w:r>
        <w:t xml:space="preserve"> — physical households / map pins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🔑 </w:t>
            </w:r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household_no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 xml:space="preserve">unique, 4-digit format </w:t>
            </w:r>
            <w:r>
              <w:rPr>
                <w:rFonts w:ascii="Consolas" w:hAnsi="Consolas"/>
                <w:sz w:val="20"/>
              </w:rPr>
              <w:t>HH-0001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purok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Sitio Hunan / Hagu / Tuva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/>
              </w:rPr>
              <w:t>`address`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i/>
              </w:rPr>
              <w:t>`head_name`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 xml:space="preserve">head's name (text snapshot; the real link is via </w:t>
            </w:r>
            <w:r>
              <w:rPr>
                <w:rFonts w:ascii="Consolas" w:hAnsi="Consolas"/>
                <w:sz w:val="20"/>
              </w:rPr>
              <w:t>residents.is_household_head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/>
              </w:rPr>
              <w:t>`housing_type`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Concrete / Semi-concrete / Wood / Makeshift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/>
              </w:rPr>
              <w:t>`latitude`, `longitude`</w:t>
            </w:r>
          </w:p>
        </w:tc>
        <w:tc>
          <w:tcPr>
            <w:tcW w:type="dxa" w:w="2880"/>
          </w:tcPr>
          <w:p>
            <w:r/>
            <w:r>
              <w:t>numeric</w:t>
            </w:r>
          </w:p>
        </w:tc>
        <w:tc>
          <w:tcPr>
            <w:tcW w:type="dxa" w:w="2880"/>
          </w:tcPr>
          <w:p>
            <w:r/>
            <w:r>
              <w:t>GIS map pin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created_at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updated_at</w:t>
            </w:r>
          </w:p>
        </w:tc>
        <w:tc>
          <w:tcPr>
            <w:tcW w:type="dxa" w:w="2880"/>
          </w:tcPr>
          <w:p>
            <w:r/>
            <w:r>
              <w:t>timestamptz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rPr>
          <w:rFonts w:ascii="Consolas" w:hAnsi="Consolas"/>
          <w:sz w:val="20"/>
        </w:rPr>
        <w:t>incidents</w:t>
      </w:r>
      <w:r>
        <w:t xml:space="preserve"> — blotter / crime &amp; incident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🔑 </w:t>
            </w:r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case_no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 xml:space="preserve">e.g. </w:t>
            </w:r>
            <w:r>
              <w:rPr>
                <w:rFonts w:ascii="Consolas" w:hAnsi="Consolas"/>
                <w:sz w:val="20"/>
              </w:rPr>
              <w:t>INC-2025-001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incident_type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Public Intoxication/Disorderly Conduct · Minor Physical Altercation · Domestic Dispute · Property Damage (Typhoon-related) · Environmental/Ordinance Violation · Stray Animal Complaint · Noise Disturbance · Others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purok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sitio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/>
              </w:rPr>
              <w:t>`complainant`, `description`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incident_date</w:t>
            </w:r>
          </w:p>
        </w:tc>
        <w:tc>
          <w:tcPr>
            <w:tcW w:type="dxa" w:w="2880"/>
          </w:tcPr>
          <w:p>
            <w:r/>
            <w:r>
              <w:t>timestamptz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Ongoing / Resolved / Escalated / Dismissed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/>
              </w:rPr>
              <w:t>`latitude`, `longitude`</w:t>
            </w:r>
          </w:p>
        </w:tc>
        <w:tc>
          <w:tcPr>
            <w:tcW w:type="dxa" w:w="2880"/>
          </w:tcPr>
          <w:p>
            <w:r/>
            <w:r>
              <w:t>numeric</w:t>
            </w:r>
          </w:p>
        </w:tc>
        <w:tc>
          <w:tcPr>
            <w:tcW w:type="dxa" w:w="2880"/>
          </w:tcPr>
          <w:p>
            <w:r/>
            <w:r>
              <w:t>exact location → heatmap / pins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/>
              </w:rPr>
              <w:t>`photo_url`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evidence photo (Storage)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🔗 </w:t>
            </w:r>
            <w:r>
              <w:rPr>
                <w:i/>
              </w:rPr>
              <w:t>`officer_id`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  <w:r>
              <w:t xml:space="preserve">→ </w:t>
            </w:r>
            <w:r>
              <w:rPr>
                <w:rFonts w:ascii="Consolas" w:hAnsi="Consolas"/>
                <w:sz w:val="20"/>
              </w:rPr>
              <w:t>profiles.id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created_at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updated_at</w:t>
            </w:r>
          </w:p>
        </w:tc>
        <w:tc>
          <w:tcPr>
            <w:tcW w:type="dxa" w:w="2880"/>
          </w:tcPr>
          <w:p>
            <w:r/>
            <w:r>
              <w:t>timestamptz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rPr>
          <w:rFonts w:ascii="Consolas" w:hAnsi="Consolas"/>
          <w:sz w:val="20"/>
        </w:rPr>
        <w:t>assistance_programs</w:t>
      </w:r>
      <w:r>
        <w:t xml:space="preserve"> — aid programs (4Ps, AICS, etc.)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🔑 </w:t>
            </w:r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name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i/>
              </w:rPr>
              <w:t>`agency`, `description`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is_active</w:t>
            </w:r>
          </w:p>
        </w:tc>
        <w:tc>
          <w:tcPr>
            <w:tcW w:type="dxa" w:w="2880"/>
          </w:tcPr>
          <w:p>
            <w:r/>
            <w:r>
              <w:t>bool</w:t>
            </w:r>
          </w:p>
        </w:tc>
        <w:tc>
          <w:tcPr>
            <w:tcW w:type="dxa" w:w="2880"/>
          </w:tcPr>
          <w:p>
            <w:r/>
            <w:r>
              <w:t>deactivate instead of delete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t>timestamptz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rPr>
          <w:rFonts w:ascii="Consolas" w:hAnsi="Consolas"/>
          <w:sz w:val="20"/>
        </w:rPr>
        <w:t>beneficiaries</w:t>
      </w:r>
      <w:r>
        <w:t xml:space="preserve"> — resident ↔ program enrollment (junction)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🔑 </w:t>
            </w:r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 xml:space="preserve">🔗 </w:t>
            </w:r>
            <w:r>
              <w:rPr>
                <w:rFonts w:ascii="Consolas" w:hAnsi="Consolas"/>
                <w:sz w:val="20"/>
              </w:rPr>
              <w:t>resident_id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  <w:r>
              <w:t xml:space="preserve">→ </w:t>
            </w:r>
            <w:r>
              <w:rPr>
                <w:rFonts w:ascii="Consolas" w:hAnsi="Consolas"/>
                <w:sz w:val="20"/>
              </w:rPr>
              <w:t>residents.id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🔗 </w:t>
            </w:r>
            <w:r>
              <w:rPr>
                <w:rFonts w:ascii="Consolas" w:hAnsi="Consolas"/>
                <w:sz w:val="20"/>
              </w:rPr>
              <w:t>program_id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  <w:r>
              <w:t xml:space="preserve">→ </w:t>
            </w:r>
            <w:r>
              <w:rPr>
                <w:rFonts w:ascii="Consolas" w:hAnsi="Consolas"/>
                <w:sz w:val="20"/>
              </w:rPr>
              <w:t>assistance_programs.id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Active / Pending / Completed / Suspended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enrolled_at</w:t>
            </w:r>
          </w:p>
        </w:tc>
        <w:tc>
          <w:tcPr>
            <w:tcW w:type="dxa" w:w="2880"/>
          </w:tcPr>
          <w:p>
            <w:r/>
            <w:r>
              <w:t>date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i/>
              </w:rPr>
              <w:t>`last_release_date`</w:t>
            </w:r>
          </w:p>
        </w:tc>
        <w:tc>
          <w:tcPr>
            <w:tcW w:type="dxa" w:w="2880"/>
          </w:tcPr>
          <w:p>
            <w:r/>
            <w:r>
              <w:t>date</w:t>
            </w:r>
          </w:p>
        </w:tc>
        <w:tc>
          <w:tcPr>
            <w:tcW w:type="dxa" w:w="2880"/>
          </w:tcPr>
          <w:p>
            <w:r/>
            <w:r>
              <w:t>updated when assistance is released (incl. via QR)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total_released</w:t>
            </w:r>
          </w:p>
        </w:tc>
        <w:tc>
          <w:tcPr>
            <w:tcW w:type="dxa" w:w="2880"/>
          </w:tcPr>
          <w:p>
            <w:r/>
            <w:r>
              <w:t>numeric</w:t>
            </w:r>
          </w:p>
        </w:tc>
        <w:tc>
          <w:tcPr>
            <w:tcW w:type="dxa" w:w="2880"/>
          </w:tcPr>
          <w:p>
            <w:r/>
            <w:r>
              <w:t>running total of aid given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/>
              </w:rPr>
              <w:t>`notes`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Unique (`resident_id`, `program_id`)</w:t>
            </w:r>
            <w:r>
              <w:t xml:space="preserve"> — one enrollment per program</w:t>
            </w:r>
          </w:p>
        </w:tc>
      </w:tr>
    </w:tbl>
    <w:p/>
    <w:p>
      <w:pPr>
        <w:pStyle w:val="Heading3"/>
      </w:pPr>
      <w:r>
        <w:rPr>
          <w:rFonts w:ascii="Consolas" w:hAnsi="Consolas"/>
          <w:sz w:val="20"/>
        </w:rPr>
        <w:t>qr_verifications</w:t>
      </w:r>
      <w:r>
        <w:t xml:space="preserve"> — log of QR scans / document issuances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🔑 </w:t>
            </w:r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 xml:space="preserve">🔗 </w:t>
            </w:r>
            <w:r>
              <w:rPr>
                <w:rFonts w:ascii="Consolas" w:hAnsi="Consolas"/>
                <w:sz w:val="20"/>
              </w:rPr>
              <w:t>resident_id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  <w:r>
              <w:t xml:space="preserve">→ </w:t>
            </w:r>
            <w:r>
              <w:rPr>
                <w:rFonts w:ascii="Consolas" w:hAnsi="Consolas"/>
                <w:sz w:val="20"/>
              </w:rPr>
              <w:t>residents.id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purpose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e.g. "Barangay Clearance", "Assistance Release — 4Ps"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verified_at</w:t>
            </w:r>
          </w:p>
        </w:tc>
        <w:tc>
          <w:tcPr>
            <w:tcW w:type="dxa" w:w="2880"/>
          </w:tcPr>
          <w:p>
            <w:r/>
            <w:r>
              <w:t>timestamptz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rPr>
          <w:rFonts w:ascii="Consolas" w:hAnsi="Consolas"/>
          <w:sz w:val="20"/>
        </w:rPr>
        <w:t>survey_responses</w:t>
      </w:r>
      <w:r>
        <w:t xml:space="preserve"> — community needs assessment submissions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🔑 </w:t>
            </w:r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 xml:space="preserve">🔗 </w:t>
            </w:r>
            <w:r>
              <w:rPr>
                <w:i/>
              </w:rPr>
              <w:t>`resident_id`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  <w:r>
              <w:t xml:space="preserve">→ </w:t>
            </w:r>
            <w:r>
              <w:rPr>
                <w:rFonts w:ascii="Consolas" w:hAnsi="Consolas"/>
                <w:sz w:val="20"/>
              </w:rPr>
              <w:t>residents.id</w:t>
            </w:r>
            <w:r>
              <w:t xml:space="preserve"> (null for anonymous public submissions)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purok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priority_need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Health Services / Road / Educational / Livelihood / Water / Peace &amp; Order / Others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/>
              </w:rPr>
              <w:t>`comments`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i/>
              </w:rPr>
              <w:t>`photo_url`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optional attached photo (Storage)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submitted_at</w:t>
            </w:r>
          </w:p>
        </w:tc>
        <w:tc>
          <w:tcPr>
            <w:tcW w:type="dxa" w:w="2880"/>
          </w:tcPr>
          <w:p>
            <w:r/>
            <w:r>
              <w:t>timestamptz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rPr>
          <w:rFonts w:ascii="Consolas" w:hAnsi="Consolas"/>
          <w:sz w:val="20"/>
        </w:rPr>
        <w:t>announcements</w:t>
      </w:r>
      <w:r>
        <w:t xml:space="preserve"> — community bulletin 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🔑 </w:t>
            </w:r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title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body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category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General / Health / Safety / Event / Disaster / Others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is_active</w:t>
            </w:r>
          </w:p>
        </w:tc>
        <w:tc>
          <w:tcPr>
            <w:tcW w:type="dxa" w:w="2880"/>
          </w:tcPr>
          <w:p>
            <w:r/>
            <w:r>
              <w:t>bool</w:t>
            </w:r>
          </w:p>
        </w:tc>
        <w:tc>
          <w:tcPr>
            <w:tcW w:type="dxa" w:w="2880"/>
          </w:tcPr>
          <w:p>
            <w:r/>
            <w:r>
              <w:t xml:space="preserve">controls visibility on the public </w:t>
            </w:r>
            <w:r>
              <w:rPr>
                <w:rFonts w:ascii="Consolas" w:hAnsi="Consolas"/>
                <w:sz w:val="20"/>
              </w:rPr>
              <w:t>/announcements</w:t>
            </w:r>
            <w:r>
              <w:t xml:space="preserve"> page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/>
              </w:rPr>
              <w:t>`image_url`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poster image (Storage)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🔗 </w:t>
            </w:r>
            <w:r>
              <w:rPr>
                <w:i/>
              </w:rPr>
              <w:t>`posted_by`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  <w:r>
              <w:t xml:space="preserve">→ </w:t>
            </w:r>
            <w:r>
              <w:rPr>
                <w:rFonts w:ascii="Consolas" w:hAnsi="Consolas"/>
                <w:sz w:val="20"/>
              </w:rPr>
              <w:t>auth.users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t>timestamptz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rPr>
          <w:rFonts w:ascii="Consolas" w:hAnsi="Consolas"/>
          <w:sz w:val="20"/>
        </w:rPr>
        <w:t>disaster_risk_zones</w:t>
      </w:r>
      <w:r>
        <w:t xml:space="preserve"> — hazard areas for the vulnerability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🔑 </w:t>
            </w:r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hazard_type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Typhoon / Flood / Landslide / Storm Surge / Earthquake / Fire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risk_level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High / Medium / 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purok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i/>
              </w:rPr>
              <w:t>`description`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radius</w:t>
            </w:r>
          </w:p>
        </w:tc>
        <w:tc>
          <w:tcPr>
            <w:tcW w:type="dxa" w:w="2880"/>
          </w:tcPr>
          <w:p>
            <w:r/>
            <w:r>
              <w:t>numeric</w:t>
            </w:r>
          </w:p>
        </w:tc>
        <w:tc>
          <w:tcPr>
            <w:tcW w:type="dxa" w:w="2880"/>
          </w:tcPr>
          <w:p>
            <w:r/>
            <w:r>
              <w:t>meters (zone circle)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/>
              </w:rPr>
              <w:t>`latitude`, `longitude`</w:t>
            </w:r>
          </w:p>
        </w:tc>
        <w:tc>
          <w:tcPr>
            <w:tcW w:type="dxa" w:w="2880"/>
          </w:tcPr>
          <w:p>
            <w:r/>
            <w:r>
              <w:t>numeric</w:t>
            </w:r>
          </w:p>
        </w:tc>
        <w:tc>
          <w:tcPr>
            <w:tcW w:type="dxa" w:w="2880"/>
          </w:tcPr>
          <w:p>
            <w:r/>
            <w:r>
              <w:t>zone center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t>timestamptz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rPr>
          <w:rFonts w:ascii="Consolas" w:hAnsi="Consolas"/>
          <w:sz w:val="20"/>
        </w:rPr>
        <w:t>population_history</w:t>
      </w:r>
      <w:r>
        <w:t xml:space="preserve"> — yearly census figures (feeds Predictive Growth)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🔑 </w:t>
            </w:r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year</w:t>
            </w:r>
          </w:p>
        </w:tc>
        <w:tc>
          <w:tcPr>
            <w:tcW w:type="dxa" w:w="2880"/>
          </w:tcPr>
          <w:p>
            <w:r/>
            <w:r>
              <w:t>int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unique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total_population</w:t>
            </w:r>
          </w:p>
        </w:tc>
        <w:tc>
          <w:tcPr>
            <w:tcW w:type="dxa" w:w="2880"/>
          </w:tcPr>
          <w:p>
            <w:r/>
            <w:r>
              <w:t>int</w:t>
            </w:r>
          </w:p>
        </w:tc>
        <w:tc>
          <w:tcPr>
            <w:tcW w:type="dxa" w:w="2880"/>
          </w:tcPr>
          <w:p>
            <w:r/>
            <w:r>
              <w:t>the only figure the forecast uses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t>timestamptz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rPr>
          <w:rFonts w:ascii="Consolas" w:hAnsi="Consolas"/>
          <w:sz w:val="20"/>
        </w:rPr>
        <w:t>audit_logs</w:t>
      </w:r>
      <w:r>
        <w:t xml:space="preserve"> — automatic change log (triggers on residents/households/incidents)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🔑 </w:t>
            </w:r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table_name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INSERT / UPDATE / DELETE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/>
              </w:rPr>
              <w:t>`record_id`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  <w:r>
              <w:t>affected row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/>
              </w:rPr>
              <w:t>`old_data`, `new_data`</w:t>
            </w:r>
          </w:p>
        </w:tc>
        <w:tc>
          <w:tcPr>
            <w:tcW w:type="dxa" w:w="2880"/>
          </w:tcPr>
          <w:p>
            <w:r/>
            <w:r>
              <w:t>jsonb</w:t>
            </w:r>
          </w:p>
        </w:tc>
        <w:tc>
          <w:tcPr>
            <w:tcW w:type="dxa" w:w="2880"/>
          </w:tcPr>
          <w:p>
            <w:r/>
            <w:r>
              <w:t>before/after snapshots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🔗 </w:t>
            </w:r>
            <w:r>
              <w:rPr>
                <w:i/>
              </w:rPr>
              <w:t>`changed_by`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  <w:r>
              <w:t xml:space="preserve">→ </w:t>
            </w:r>
            <w:r>
              <w:rPr>
                <w:rFonts w:ascii="Consolas" w:hAnsi="Consolas"/>
                <w:sz w:val="20"/>
              </w:rPr>
              <w:t>auth.users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changed_at</w:t>
            </w:r>
          </w:p>
        </w:tc>
        <w:tc>
          <w:tcPr>
            <w:tcW w:type="dxa" w:w="2880"/>
          </w:tcPr>
          <w:p>
            <w:r/>
            <w:r>
              <w:t>timestamptz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Storage buckets (not tables)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Bucket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Holds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Referenced by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incident-photos</w:t>
            </w:r>
          </w:p>
        </w:tc>
        <w:tc>
          <w:tcPr>
            <w:tcW w:type="dxa" w:w="2880"/>
          </w:tcPr>
          <w:p>
            <w:r/>
            <w:r>
              <w:t>evidence images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incidents.photo_url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announcement-photos</w:t>
            </w:r>
          </w:p>
        </w:tc>
        <w:tc>
          <w:tcPr>
            <w:tcW w:type="dxa" w:w="2880"/>
          </w:tcPr>
          <w:p>
            <w:r/>
            <w:r>
              <w:t>poster images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announcements.image_url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needs-photos</w:t>
            </w:r>
          </w:p>
        </w:tc>
        <w:tc>
          <w:tcPr>
            <w:tcW w:type="dxa" w:w="2880"/>
          </w:tcPr>
          <w:p>
            <w:r/>
            <w:r>
              <w:t>community needs photos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survey_responses.photo_url</w:t>
            </w:r>
          </w:p>
        </w:tc>
      </w:tr>
    </w:tbl>
    <w:p/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3. Relationships (for the ERD)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From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→ 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residents.household_id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households.id</w:t>
            </w:r>
          </w:p>
        </w:tc>
        <w:tc>
          <w:tcPr>
            <w:tcW w:type="dxa" w:w="2160"/>
          </w:tcPr>
          <w:p>
            <w:r/>
            <w:r>
              <w:t>many-to-one</w:t>
            </w:r>
          </w:p>
        </w:tc>
        <w:tc>
          <w:tcPr>
            <w:tcW w:type="dxa" w:w="2160"/>
          </w:tcPr>
          <w:p>
            <w:r/>
            <w:r>
              <w:t>many residents live in one household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beneficiaries.resident_id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residents.id</w:t>
            </w:r>
          </w:p>
        </w:tc>
        <w:tc>
          <w:tcPr>
            <w:tcW w:type="dxa" w:w="2160"/>
          </w:tcPr>
          <w:p>
            <w:r/>
            <w:r>
              <w:t>many-to-one</w:t>
            </w:r>
          </w:p>
        </w:tc>
        <w:tc>
          <w:tcPr>
            <w:tcW w:type="dxa" w:w="2160"/>
          </w:tcPr>
          <w:p>
            <w:r/>
            <w:r>
              <w:t>a resident can have many enrollments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beneficiaries.program_id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assistance_programs.id</w:t>
            </w:r>
          </w:p>
        </w:tc>
        <w:tc>
          <w:tcPr>
            <w:tcW w:type="dxa" w:w="2160"/>
          </w:tcPr>
          <w:p>
            <w:r/>
            <w:r>
              <w:t>many-to-one</w:t>
            </w:r>
          </w:p>
        </w:tc>
        <w:tc>
          <w:tcPr>
            <w:tcW w:type="dxa" w:w="2160"/>
          </w:tcPr>
          <w:p>
            <w:r/>
            <w:r>
              <w:t>a program has many beneficiaries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qr_verifications.resident_id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residents.id</w:t>
            </w:r>
          </w:p>
        </w:tc>
        <w:tc>
          <w:tcPr>
            <w:tcW w:type="dxa" w:w="2160"/>
          </w:tcPr>
          <w:p>
            <w:r/>
            <w:r>
              <w:t>many-to-one</w:t>
            </w:r>
          </w:p>
        </w:tc>
        <w:tc>
          <w:tcPr>
            <w:tcW w:type="dxa" w:w="2160"/>
          </w:tcPr>
          <w:p>
            <w:r/>
            <w:r>
              <w:t>scan history per resident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survey_responses.resident_id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residents.id</w:t>
            </w:r>
          </w:p>
        </w:tc>
        <w:tc>
          <w:tcPr>
            <w:tcW w:type="dxa" w:w="2160"/>
          </w:tcPr>
          <w:p>
            <w:r/>
            <w:r>
              <w:t xml:space="preserve">many-to-one </w:t>
            </w:r>
            <w:r>
              <w:rPr>
                <w:i/>
              </w:rPr>
              <w:t>(nullable)</w:t>
            </w:r>
          </w:p>
        </w:tc>
        <w:tc>
          <w:tcPr>
            <w:tcW w:type="dxa" w:w="2160"/>
          </w:tcPr>
          <w:p>
            <w:r/>
            <w:r>
              <w:t>optional link; public submissions are anonymous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profiles.id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auth.users.id</w:t>
            </w:r>
          </w:p>
        </w:tc>
        <w:tc>
          <w:tcPr>
            <w:tcW w:type="dxa" w:w="2160"/>
          </w:tcPr>
          <w:p>
            <w:r/>
            <w:r>
              <w:t>one-to-one</w:t>
            </w:r>
          </w:p>
        </w:tc>
        <w:tc>
          <w:tcPr>
            <w:tcW w:type="dxa" w:w="2160"/>
          </w:tcPr>
          <w:p>
            <w:r/>
            <w:r>
              <w:t>each login has one profile/role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incidents.officer_id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profiles.id</w:t>
            </w:r>
          </w:p>
        </w:tc>
        <w:tc>
          <w:tcPr>
            <w:tcW w:type="dxa" w:w="2160"/>
          </w:tcPr>
          <w:p>
            <w:r/>
            <w:r>
              <w:t>many-to-one</w:t>
            </w:r>
          </w:p>
        </w:tc>
        <w:tc>
          <w:tcPr>
            <w:tcW w:type="dxa" w:w="2160"/>
          </w:tcPr>
          <w:p>
            <w:r/>
            <w:r>
              <w:t>which staff logged the incident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announcements.posted_by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audit_logs.changed_by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auth.users.id</w:t>
            </w:r>
          </w:p>
        </w:tc>
        <w:tc>
          <w:tcPr>
            <w:tcW w:type="dxa" w:w="2160"/>
          </w:tcPr>
          <w:p>
            <w:r/>
            <w:r>
              <w:t>many-to-one</w:t>
            </w:r>
          </w:p>
        </w:tc>
        <w:tc>
          <w:tcPr>
            <w:tcW w:type="dxa" w:w="2160"/>
          </w:tcPr>
          <w:p>
            <w:r/>
            <w:r>
              <w:t>who posted/changed the record</w:t>
            </w:r>
          </w:p>
        </w:tc>
      </w:tr>
    </w:tbl>
    <w:p/>
    <w:p>
      <w:pPr>
        <w:ind w:left="360"/>
      </w:pPr>
      <w:r>
        <w:rPr>
          <w:b/>
          <w:i/>
        </w:rPr>
        <w:t>`residents` ⇄ `households` is the key relationship.</w:t>
      </w:r>
      <w:r>
        <w:rPr>
          <w:i/>
        </w:rPr>
        <w:t xml:space="preserve"> A household's "head" is the</w:t>
      </w:r>
    </w:p>
    <w:p>
      <w:pPr>
        <w:ind w:left="360"/>
      </w:pPr>
      <w:r>
        <w:rPr>
          <w:i/>
        </w:rPr>
        <w:t xml:space="preserve">resident with </w:t>
      </w:r>
      <w:r>
        <w:rPr>
          <w:rFonts w:ascii="Consolas" w:hAnsi="Consolas"/>
          <w:i/>
          <w:sz w:val="20"/>
        </w:rPr>
        <w:t>is_household_head = true</w:t>
      </w:r>
      <w:r>
        <w:rPr>
          <w:i/>
        </w:rPr>
        <w:t xml:space="preserve"> whose </w:t>
      </w:r>
      <w:r>
        <w:rPr>
          <w:rFonts w:ascii="Consolas" w:hAnsi="Consolas"/>
          <w:i/>
          <w:sz w:val="20"/>
        </w:rPr>
        <w:t>household_id</w:t>
      </w:r>
      <w:r>
        <w:rPr>
          <w:i/>
        </w:rPr>
        <w:t xml:space="preserve"> points back to that household.</w:t>
      </w:r>
    </w:p>
    <w:p>
      <w:pPr>
        <w:ind w:left="360"/>
      </w:pPr>
      <w:r>
        <w:rPr>
          <w:i/>
        </w:rPr>
        <w:t>(</w:t>
      </w:r>
      <w:r>
        <w:rPr>
          <w:rFonts w:ascii="Consolas" w:hAnsi="Consolas"/>
          <w:i/>
          <w:sz w:val="20"/>
        </w:rPr>
        <w:t>households.head_name</w:t>
      </w:r>
      <w:r>
        <w:rPr>
          <w:i/>
        </w:rPr>
        <w:t xml:space="preserve"> is only a text snapshot of that name, not a foreign key.)</w:t>
      </w:r>
    </w:p>
    <w:p>
      <w:pPr>
        <w:ind w:left="360"/>
      </w:pPr>
    </w:p>
    <w:p>
      <w:pPr>
        <w:ind w:left="360"/>
      </w:pPr>
      <w:r>
        <w:rPr>
          <w:b/>
          <w:i/>
        </w:rPr>
        <w:t>Integrity:</w:t>
      </w:r>
      <w:r>
        <w:rPr>
          <w:i/>
        </w:rPr>
        <w:t xml:space="preserve"> a database trigger (</w:t>
      </w:r>
      <w:r>
        <w:rPr>
          <w:rFonts w:ascii="Consolas" w:hAnsi="Consolas"/>
          <w:i/>
          <w:sz w:val="20"/>
        </w:rPr>
        <w:t>DATABASE_SETUP.sql</w:t>
      </w:r>
      <w:r>
        <w:rPr>
          <w:i/>
        </w:rPr>
        <w:t>) deletes a household when its</w:t>
      </w:r>
    </w:p>
    <w:p>
      <w:pPr>
        <w:ind w:left="360"/>
      </w:pPr>
      <w:r>
        <w:rPr>
          <w:i/>
        </w:rPr>
        <w:t>head resident is deleted, so no orphan household pins are left behind; remaining members are</w:t>
      </w:r>
    </w:p>
    <w:p>
      <w:pPr>
        <w:ind w:left="360"/>
      </w:pPr>
      <w:r>
        <w:rPr>
          <w:i/>
        </w:rPr>
        <w:t>unlinked (</w:t>
      </w:r>
      <w:r>
        <w:rPr>
          <w:rFonts w:ascii="Consolas" w:hAnsi="Consolas"/>
          <w:i/>
          <w:sz w:val="20"/>
        </w:rPr>
        <w:t>household_id → NULL</w:t>
      </w:r>
      <w:r>
        <w:rPr>
          <w:i/>
        </w:rPr>
        <w:t>) by the foreign key, not deleted.</w:t>
      </w:r>
    </w:p>
    <w:p>
      <w:r>
        <w:rPr>
          <w:rFonts w:ascii="Consolas" w:hAnsi="Consolas"/>
          <w:sz w:val="20"/>
        </w:rPr>
        <w:t>beneficiaries</w:t>
      </w:r>
      <w:r>
        <w:t xml:space="preserve"> is a </w:t>
      </w:r>
      <w:r>
        <w:rPr>
          <w:b/>
        </w:rPr>
        <w:t>junction table</w:t>
      </w:r>
      <w:r>
        <w:t xml:space="preserve"> resolving the many-to-many between </w:t>
      </w:r>
      <w:r>
        <w:rPr>
          <w:rFonts w:ascii="Consolas" w:hAnsi="Consolas"/>
          <w:sz w:val="20"/>
        </w:rPr>
        <w:t>residents</w:t>
      </w:r>
    </w:p>
    <w:p>
      <w:r>
        <w:t xml:space="preserve">and </w:t>
      </w:r>
      <w:r>
        <w:rPr>
          <w:rFonts w:ascii="Consolas" w:hAnsi="Consolas"/>
          <w:sz w:val="20"/>
        </w:rPr>
        <w:t>assistance_programs</w:t>
      </w:r>
      <w:r>
        <w:t>.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4. ERD (Mermaid — renders on GitHub; copy into mermaid.live to export an image)</w:t>
      </w:r>
    </w:p>
    <w:p>
      <w:r>
        <w:rPr>
          <w:rFonts w:ascii="Consolas" w:hAnsi="Consolas"/>
          <w:sz w:val="17"/>
        </w:rPr>
        <w:t>erDiagram</w:t>
        <w:br/>
        <w:t xml:space="preserve">    AUTH_USERS ||--|| PROFILES : "has role"</w:t>
        <w:br/>
        <w:t xml:space="preserve">    HOUSEHOLDS ||--o{ RESIDENTS : "houses"</w:t>
        <w:br/>
        <w:t xml:space="preserve">    RESIDENTS ||--o{ BENEFICIARIES : "enrolled in"</w:t>
        <w:br/>
        <w:t xml:space="preserve">    ASSISTANCE_PROGRAMS ||--o{ BENEFICIARIES : "grants"</w:t>
        <w:br/>
        <w:t xml:space="preserve">    RESIDENTS ||--o{ QR_VERIFICATIONS : "scanned"</w:t>
        <w:br/>
        <w:t xml:space="preserve">    RESIDENTS ||--o{ SURVEY_RESPONSES : "submits"</w:t>
        <w:br/>
        <w:t xml:space="preserve">    PROFILES ||--o{ INCIDENTS : "logs (officer_id)"</w:t>
        <w:br/>
        <w:t xml:space="preserve">    AUTH_USERS ||--o{ ANNOUNCEMENTS : "posts (posted_by)"</w:t>
        <w:br/>
        <w:t xml:space="preserve">    AUTH_USERS ||--o{ AUDIT_LOGS : "records (changed_by)"</w:t>
        <w:br/>
        <w:br/>
        <w:t xml:space="preserve">    PROFILES {</w:t>
        <w:br/>
        <w:t xml:space="preserve">        uuid id PK "= auth.users.id"</w:t>
        <w:br/>
        <w:t xml:space="preserve">        text full_name</w:t>
        <w:br/>
        <w:t xml:space="preserve">        text role "brgy_sec / tanod"</w:t>
        <w:br/>
        <w:t xml:space="preserve">    }</w:t>
        <w:br/>
        <w:t xml:space="preserve">    HOUSEHOLDS {</w:t>
        <w:br/>
        <w:t xml:space="preserve">        uuid id PK</w:t>
        <w:br/>
        <w:t xml:space="preserve">        text household_no UK "HH-0001"</w:t>
        <w:br/>
        <w:t xml:space="preserve">        text purok</w:t>
        <w:br/>
        <w:t xml:space="preserve">        text head_name</w:t>
        <w:br/>
        <w:t xml:space="preserve">        numeric latitude</w:t>
        <w:br/>
        <w:t xml:space="preserve">        numeric longitude</w:t>
        <w:br/>
        <w:t xml:space="preserve">    }</w:t>
        <w:br/>
        <w:t xml:space="preserve">    RESIDENTS {</w:t>
        <w:br/>
        <w:t xml:space="preserve">        uuid id PK</w:t>
        <w:br/>
        <w:t xml:space="preserve">        text resident_no</w:t>
        <w:br/>
        <w:t xml:space="preserve">        uuid household_id FK</w:t>
        <w:br/>
        <w:t xml:space="preserve">        text first_name</w:t>
        <w:br/>
        <w:t xml:space="preserve">        text last_name</w:t>
        <w:br/>
        <w:t xml:space="preserve">        date date_of_birth</w:t>
        <w:br/>
        <w:t xml:space="preserve">        text purok</w:t>
        <w:br/>
        <w:t xml:space="preserve">        bool is_household_head</w:t>
        <w:br/>
        <w:t xml:space="preserve">        bool is_pwd</w:t>
        <w:br/>
        <w:t xml:space="preserve">        bool is_out_of_school_youth</w:t>
        <w:br/>
        <w:t xml:space="preserve">        numeric monthly_income</w:t>
        <w:br/>
        <w:t xml:space="preserve">    }</w:t>
        <w:br/>
        <w:t xml:space="preserve">    ASSISTANCE_PROGRAMS {</w:t>
        <w:br/>
        <w:t xml:space="preserve">        uuid id PK</w:t>
        <w:br/>
        <w:t xml:space="preserve">        text name</w:t>
        <w:br/>
        <w:t xml:space="preserve">        bool is_active</w:t>
        <w:br/>
        <w:t xml:space="preserve">    }</w:t>
        <w:br/>
        <w:t xml:space="preserve">    BENEFICIARIES {</w:t>
        <w:br/>
        <w:t xml:space="preserve">        uuid id PK</w:t>
        <w:br/>
        <w:t xml:space="preserve">        uuid resident_id FK</w:t>
        <w:br/>
        <w:t xml:space="preserve">        uuid program_id FK</w:t>
        <w:br/>
        <w:t xml:space="preserve">        text status</w:t>
        <w:br/>
        <w:t xml:space="preserve">        date last_release_date</w:t>
        <w:br/>
        <w:t xml:space="preserve">        numeric total_released</w:t>
        <w:br/>
        <w:t xml:space="preserve">    }</w:t>
        <w:br/>
        <w:t xml:space="preserve">    QR_VERIFICATIONS {</w:t>
        <w:br/>
        <w:t xml:space="preserve">        uuid id PK</w:t>
        <w:br/>
        <w:t xml:space="preserve">        uuid resident_id FK</w:t>
        <w:br/>
        <w:t xml:space="preserve">        text purpose</w:t>
        <w:br/>
        <w:t xml:space="preserve">        timestamptz verified_at</w:t>
        <w:br/>
        <w:t xml:space="preserve">    }</w:t>
        <w:br/>
        <w:t xml:space="preserve">    SURVEY_RESPONSES {</w:t>
        <w:br/>
        <w:t xml:space="preserve">        uuid id PK</w:t>
        <w:br/>
        <w:t xml:space="preserve">        uuid resident_id FK "nullable"</w:t>
        <w:br/>
        <w:t xml:space="preserve">        text purok</w:t>
        <w:br/>
        <w:t xml:space="preserve">        text priority_need</w:t>
        <w:br/>
        <w:t xml:space="preserve">    }</w:t>
        <w:br/>
        <w:t xml:space="preserve">    INCIDENTS {</w:t>
        <w:br/>
        <w:t xml:space="preserve">        uuid id PK</w:t>
        <w:br/>
        <w:t xml:space="preserve">        text case_no</w:t>
        <w:br/>
        <w:t xml:space="preserve">        text incident_type</w:t>
        <w:br/>
        <w:t xml:space="preserve">        text status</w:t>
        <w:br/>
        <w:t xml:space="preserve">        uuid officer_id FK</w:t>
        <w:br/>
        <w:t xml:space="preserve">        numeric latitude</w:t>
        <w:br/>
        <w:t xml:space="preserve">        numeric longitude</w:t>
        <w:br/>
        <w:t xml:space="preserve">    }</w:t>
        <w:br/>
        <w:t xml:space="preserve">    DISASTER_RISK_ZONES {</w:t>
        <w:br/>
        <w:t xml:space="preserve">        uuid id PK</w:t>
        <w:br/>
        <w:t xml:space="preserve">        text hazard_type</w:t>
        <w:br/>
        <w:t xml:space="preserve">        text risk_level</w:t>
        <w:br/>
        <w:t xml:space="preserve">        numeric radius</w:t>
        <w:br/>
        <w:t xml:space="preserve">    }</w:t>
        <w:br/>
        <w:t xml:space="preserve">    ANNOUNCEMENTS {</w:t>
        <w:br/>
        <w:t xml:space="preserve">        uuid id PK</w:t>
        <w:br/>
        <w:t xml:space="preserve">        text title</w:t>
        <w:br/>
        <w:t xml:space="preserve">        text category</w:t>
        <w:br/>
        <w:t xml:space="preserve">        bool is_active</w:t>
        <w:br/>
        <w:t xml:space="preserve">        uuid posted_by FK</w:t>
        <w:br/>
        <w:t xml:space="preserve">    }</w:t>
        <w:br/>
        <w:t xml:space="preserve">    POPULATION_HISTORY {</w:t>
        <w:br/>
        <w:t xml:space="preserve">        uuid id PK</w:t>
        <w:br/>
        <w:t xml:space="preserve">        int year UK</w:t>
        <w:br/>
        <w:t xml:space="preserve">        int total_population</w:t>
        <w:br/>
        <w:t xml:space="preserve">    }</w:t>
        <w:br/>
        <w:t xml:space="preserve">    AUDIT_LOGS {</w:t>
        <w:br/>
        <w:t xml:space="preserve">        uuid id PK</w:t>
        <w:br/>
        <w:t xml:space="preserve">        text table_name</w:t>
        <w:br/>
        <w:t xml:space="preserve">        text action</w:t>
        <w:br/>
        <w:t xml:space="preserve">        uuid changed_by FK</w:t>
        <w:br/>
        <w:t xml:space="preserve">        jsonb new_data</w:t>
        <w:br/>
        <w:t xml:space="preserve">    }</w:t>
      </w:r>
    </w:p>
    <w:p>
      <w:pPr>
        <w:ind w:left="360"/>
      </w:pPr>
      <w:r>
        <w:rPr>
          <w:rFonts w:ascii="Consolas" w:hAnsi="Consolas"/>
          <w:i/>
          <w:sz w:val="20"/>
        </w:rPr>
        <w:t>INCIDENTS</w:t>
      </w:r>
      <w:r>
        <w:rPr>
          <w:i/>
        </w:rPr>
        <w:t xml:space="preserve"> links to </w:t>
      </w:r>
      <w:r>
        <w:rPr>
          <w:rFonts w:ascii="Consolas" w:hAnsi="Consolas"/>
          <w:i/>
          <w:sz w:val="20"/>
        </w:rPr>
        <w:t>PROFILES</w:t>
      </w:r>
      <w:r>
        <w:rPr>
          <w:i/>
        </w:rPr>
        <w:t xml:space="preserve"> via </w:t>
      </w:r>
      <w:r>
        <w:rPr>
          <w:rFonts w:ascii="Consolas" w:hAnsi="Consolas"/>
          <w:i/>
          <w:sz w:val="20"/>
        </w:rPr>
        <w:t>officer_id</w:t>
      </w:r>
      <w:r>
        <w:rPr>
          <w:i/>
        </w:rPr>
        <w:t xml:space="preserve">; </w:t>
      </w:r>
      <w:r>
        <w:rPr>
          <w:rFonts w:ascii="Consolas" w:hAnsi="Consolas"/>
          <w:i/>
          <w:sz w:val="20"/>
        </w:rPr>
        <w:t>ANNOUNCEMENTS</w:t>
      </w:r>
      <w:r>
        <w:rPr>
          <w:i/>
        </w:rPr>
        <w:t xml:space="preserve"> and </w:t>
      </w:r>
      <w:r>
        <w:rPr>
          <w:rFonts w:ascii="Consolas" w:hAnsi="Consolas"/>
          <w:i/>
          <w:sz w:val="20"/>
        </w:rPr>
        <w:t>AUDIT_LOGS</w:t>
      </w:r>
      <w:r>
        <w:rPr>
          <w:i/>
        </w:rPr>
        <w:t xml:space="preserve"> link to</w:t>
      </w:r>
    </w:p>
    <w:p>
      <w:pPr>
        <w:ind w:left="360"/>
      </w:pPr>
      <w:r>
        <w:rPr>
          <w:rFonts w:ascii="Consolas" w:hAnsi="Consolas"/>
          <w:i/>
          <w:sz w:val="20"/>
        </w:rPr>
        <w:t>AUTH_USERS</w:t>
      </w:r>
      <w:r>
        <w:rPr>
          <w:i/>
        </w:rPr>
        <w:t xml:space="preserve"> via </w:t>
      </w:r>
      <w:r>
        <w:rPr>
          <w:rFonts w:ascii="Consolas" w:hAnsi="Consolas"/>
          <w:i/>
          <w:sz w:val="20"/>
        </w:rPr>
        <w:t>posted_by</w:t>
      </w:r>
      <w:r>
        <w:rPr>
          <w:i/>
        </w:rPr>
        <w:t xml:space="preserve"> / </w:t>
      </w:r>
      <w:r>
        <w:rPr>
          <w:rFonts w:ascii="Consolas" w:hAnsi="Consolas"/>
          <w:i/>
          <w:sz w:val="20"/>
        </w:rPr>
        <w:t>changed_by</w:t>
      </w:r>
      <w:r>
        <w:rPr>
          <w:i/>
        </w:rPr>
        <w:t xml:space="preserve"> (the user who created the record). </w:t>
      </w:r>
      <w:r>
        <w:rPr>
          <w:rFonts w:ascii="Consolas" w:hAnsi="Consolas"/>
          <w:i/>
          <w:sz w:val="20"/>
        </w:rPr>
        <w:t>DISASTER_RISK_ZONES</w:t>
      </w:r>
      <w:r>
        <w:rPr>
          <w:i/>
        </w:rPr>
        <w:t xml:space="preserve"> and</w:t>
      </w:r>
    </w:p>
    <w:p>
      <w:pPr>
        <w:ind w:left="360"/>
      </w:pPr>
      <w:r>
        <w:rPr>
          <w:rFonts w:ascii="Consolas" w:hAnsi="Consolas"/>
          <w:i/>
          <w:sz w:val="20"/>
        </w:rPr>
        <w:t>POPULATION_HISTORY</w:t>
      </w:r>
      <w:r>
        <w:rPr>
          <w:i/>
        </w:rPr>
        <w:t xml:space="preserve"> are the only truly standalone tables — they have </w:t>
      </w:r>
      <w:r>
        <w:rPr>
          <w:b/>
          <w:i/>
        </w:rPr>
        <w:t>no foreign keys</w:t>
      </w:r>
    </w:p>
    <w:p>
      <w:pPr>
        <w:ind w:left="360"/>
      </w:pPr>
      <w:r>
        <w:rPr>
          <w:i/>
        </w:rPr>
        <w:t xml:space="preserve">(keyed by </w:t>
      </w:r>
      <w:r>
        <w:rPr>
          <w:rFonts w:ascii="Consolas" w:hAnsi="Consolas"/>
          <w:i/>
          <w:sz w:val="20"/>
        </w:rPr>
        <w:t>purok</w:t>
      </w:r>
      <w:r>
        <w:rPr>
          <w:i/>
        </w:rPr>
        <w:t xml:space="preserve"> and </w:t>
      </w:r>
      <w:r>
        <w:rPr>
          <w:rFonts w:ascii="Consolas" w:hAnsi="Consolas"/>
          <w:i/>
          <w:sz w:val="20"/>
        </w:rPr>
        <w:t>year</w:t>
      </w:r>
      <w:r>
        <w:rPr>
          <w:i/>
        </w:rPr>
        <w:t>), so they correctly stand alone in the ERD.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5. App → table data flow (for the DFD)</w:t>
      </w:r>
    </w:p>
    <w:p>
      <w:r>
        <w:t>Which screen reads (R) / writes (W) which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Screen / module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Tables (R/W)</w:t>
            </w:r>
          </w:p>
        </w:tc>
      </w:tr>
      <w:tr>
        <w:tc>
          <w:tcPr>
            <w:tcW w:type="dxa" w:w="4320"/>
          </w:tcPr>
          <w:p>
            <w:r/>
            <w:r>
              <w:t>Login / Auth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profiles</w:t>
            </w:r>
            <w:r>
              <w:t xml:space="preserve"> (R)</w:t>
            </w:r>
          </w:p>
        </w:tc>
      </w:tr>
      <w:tr>
        <w:tc>
          <w:tcPr>
            <w:tcW w:type="dxa" w:w="4320"/>
          </w:tcPr>
          <w:p>
            <w:r/>
            <w:r>
              <w:t>User Management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profiles</w:t>
            </w:r>
            <w:r>
              <w:t xml:space="preserve"> (R/W)</w:t>
            </w:r>
          </w:p>
        </w:tc>
      </w:tr>
      <w:tr>
        <w:tc>
          <w:tcPr>
            <w:tcW w:type="dxa" w:w="4320"/>
          </w:tcPr>
          <w:p>
            <w:r/>
            <w:r>
              <w:t>Resident Profiling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residents</w:t>
            </w:r>
            <w:r>
              <w:t xml:space="preserve"> (R/W), </w:t>
            </w:r>
            <w:r>
              <w:rPr>
                <w:rFonts w:ascii="Consolas" w:hAnsi="Consolas"/>
                <w:sz w:val="20"/>
              </w:rPr>
              <w:t>households</w:t>
            </w:r>
            <w:r>
              <w:t xml:space="preserve"> (R/W)</w:t>
            </w:r>
          </w:p>
        </w:tc>
      </w:tr>
      <w:tr>
        <w:tc>
          <w:tcPr>
            <w:tcW w:type="dxa" w:w="4320"/>
          </w:tcPr>
          <w:p>
            <w:r/>
            <w:r>
              <w:t>GIS Household Map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households</w:t>
            </w:r>
            <w:r>
              <w:t xml:space="preserve"> (R/W), </w:t>
            </w:r>
            <w:r>
              <w:rPr>
                <w:rFonts w:ascii="Consolas" w:hAnsi="Consolas"/>
                <w:sz w:val="20"/>
              </w:rPr>
              <w:t>residents</w:t>
            </w:r>
            <w:r>
              <w:t xml:space="preserve"> (R)</w:t>
            </w:r>
          </w:p>
        </w:tc>
      </w:tr>
      <w:tr>
        <w:tc>
          <w:tcPr>
            <w:tcW w:type="dxa" w:w="4320"/>
          </w:tcPr>
          <w:p>
            <w:r/>
            <w:r>
              <w:t>Crime &amp; Incident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incidents</w:t>
            </w:r>
            <w:r>
              <w:t xml:space="preserve"> (R/W), </w:t>
            </w:r>
            <w:r>
              <w:rPr>
                <w:rFonts w:ascii="Consolas" w:hAnsi="Consolas"/>
                <w:sz w:val="20"/>
              </w:rPr>
              <w:t>incident-photos</w:t>
            </w:r>
            <w:r>
              <w:t xml:space="preserve"> bucket (W)</w:t>
            </w:r>
          </w:p>
        </w:tc>
      </w:tr>
      <w:tr>
        <w:tc>
          <w:tcPr>
            <w:tcW w:type="dxa" w:w="4320"/>
          </w:tcPr>
          <w:p>
            <w:r/>
            <w:r>
              <w:t>Crime Hotspot Map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incidents</w:t>
            </w:r>
            <w:r>
              <w:t xml:space="preserve"> (R)</w:t>
            </w:r>
          </w:p>
        </w:tc>
      </w:tr>
      <w:tr>
        <w:tc>
          <w:tcPr>
            <w:tcW w:type="dxa" w:w="4320"/>
          </w:tcPr>
          <w:p>
            <w:r/>
            <w:r>
              <w:t>Disaster Vulnerability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disaster_risk_zones</w:t>
            </w:r>
            <w:r>
              <w:t xml:space="preserve"> (R/W), </w:t>
            </w:r>
            <w:r>
              <w:rPr>
                <w:rFonts w:ascii="Consolas" w:hAnsi="Consolas"/>
                <w:sz w:val="20"/>
              </w:rPr>
              <w:t>households</w:t>
            </w:r>
            <w:r>
              <w:t xml:space="preserve"> (R)</w:t>
            </w:r>
          </w:p>
        </w:tc>
      </w:tr>
      <w:tr>
        <w:tc>
          <w:tcPr>
            <w:tcW w:type="dxa" w:w="4320"/>
          </w:tcPr>
          <w:p>
            <w:r/>
            <w:r>
              <w:t>Beneficiary Tracking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beneficiaries</w:t>
            </w:r>
            <w:r>
              <w:t xml:space="preserve"> (R/W), </w:t>
            </w:r>
            <w:r>
              <w:rPr>
                <w:rFonts w:ascii="Consolas" w:hAnsi="Consolas"/>
                <w:sz w:val="20"/>
              </w:rPr>
              <w:t>assistance_programs</w:t>
            </w:r>
            <w:r>
              <w:t xml:space="preserve"> (R/W), </w:t>
            </w:r>
            <w:r>
              <w:rPr>
                <w:rFonts w:ascii="Consolas" w:hAnsi="Consolas"/>
                <w:sz w:val="20"/>
              </w:rPr>
              <w:t>residents</w:t>
            </w:r>
            <w:r>
              <w:t xml:space="preserve"> (R)</w:t>
            </w:r>
          </w:p>
        </w:tc>
      </w:tr>
      <w:tr>
        <w:tc>
          <w:tcPr>
            <w:tcW w:type="dxa" w:w="4320"/>
          </w:tcPr>
          <w:p>
            <w:r/>
            <w:r>
              <w:t>QR Verification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residents</w:t>
            </w:r>
            <w:r>
              <w:t xml:space="preserve"> (R), </w:t>
            </w:r>
            <w:r>
              <w:rPr>
                <w:rFonts w:ascii="Consolas" w:hAnsi="Consolas"/>
                <w:sz w:val="20"/>
              </w:rPr>
              <w:t>households</w:t>
            </w:r>
            <w:r>
              <w:t xml:space="preserve"> (R), </w:t>
            </w:r>
            <w:r>
              <w:rPr>
                <w:rFonts w:ascii="Consolas" w:hAnsi="Consolas"/>
                <w:sz w:val="20"/>
              </w:rPr>
              <w:t>beneficiaries</w:t>
            </w:r>
            <w:r>
              <w:t xml:space="preserve"> (R/W), </w:t>
            </w:r>
            <w:r>
              <w:rPr>
                <w:rFonts w:ascii="Consolas" w:hAnsi="Consolas"/>
                <w:sz w:val="20"/>
              </w:rPr>
              <w:t>qr_verifications</w:t>
            </w:r>
            <w:r>
              <w:t xml:space="preserve"> (R/W)</w:t>
            </w:r>
          </w:p>
        </w:tc>
      </w:tr>
      <w:tr>
        <w:tc>
          <w:tcPr>
            <w:tcW w:type="dxa" w:w="4320"/>
          </w:tcPr>
          <w:p>
            <w:r/>
            <w:r>
              <w:t>Needs Assessment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survey_responses</w:t>
            </w:r>
            <w:r>
              <w:t xml:space="preserve"> (R)</w:t>
            </w:r>
          </w:p>
        </w:tc>
      </w:tr>
      <w:tr>
        <w:tc>
          <w:tcPr>
            <w:tcW w:type="dxa" w:w="4320"/>
          </w:tcPr>
          <w:p>
            <w:r/>
            <w:r>
              <w:t>Needs form (public + portal)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survey_responses</w:t>
            </w:r>
            <w:r>
              <w:t xml:space="preserve"> (W)</w:t>
            </w:r>
          </w:p>
        </w:tc>
      </w:tr>
      <w:tr>
        <w:tc>
          <w:tcPr>
            <w:tcW w:type="dxa" w:w="4320"/>
          </w:tcPr>
          <w:p>
            <w:r/>
            <w:r>
              <w:t>Announcements (admin)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announcements</w:t>
            </w:r>
            <w:r>
              <w:t xml:space="preserve"> (R/W), </w:t>
            </w:r>
            <w:r>
              <w:rPr>
                <w:rFonts w:ascii="Consolas" w:hAnsi="Consolas"/>
                <w:sz w:val="20"/>
              </w:rPr>
              <w:t>announcement-photos</w:t>
            </w:r>
            <w:r>
              <w:t xml:space="preserve"> bucket (W)</w:t>
            </w:r>
          </w:p>
        </w:tc>
      </w:tr>
      <w:tr>
        <w:tc>
          <w:tcPr>
            <w:tcW w:type="dxa" w:w="4320"/>
          </w:tcPr>
          <w:p>
            <w:r/>
            <w:r>
              <w:t xml:space="preserve">Public Announcements </w:t>
            </w:r>
            <w:r>
              <w:rPr>
                <w:rFonts w:ascii="Consolas" w:hAnsi="Consolas"/>
                <w:sz w:val="20"/>
              </w:rPr>
              <w:t>/announcements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announcements</w:t>
            </w:r>
            <w:r>
              <w:t xml:space="preserve"> (R, active only)</w:t>
            </w:r>
          </w:p>
        </w:tc>
      </w:tr>
      <w:tr>
        <w:tc>
          <w:tcPr>
            <w:tcW w:type="dxa" w:w="4320"/>
          </w:tcPr>
          <w:p>
            <w:r/>
            <w:r>
              <w:t>Poverty / Sector / Population analytics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residents</w:t>
            </w:r>
            <w:r>
              <w:t xml:space="preserve"> (R)</w:t>
            </w:r>
          </w:p>
        </w:tc>
      </w:tr>
      <w:tr>
        <w:tc>
          <w:tcPr>
            <w:tcW w:type="dxa" w:w="4320"/>
          </w:tcPr>
          <w:p>
            <w:r/>
            <w:r>
              <w:t>Predictive Growth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population_history</w:t>
            </w:r>
            <w:r>
              <w:t xml:space="preserve"> (R)</w:t>
            </w:r>
          </w:p>
        </w:tc>
      </w:tr>
      <w:tr>
        <w:tc>
          <w:tcPr>
            <w:tcW w:type="dxa" w:w="4320"/>
          </w:tcPr>
          <w:p>
            <w:r/>
            <w:r>
              <w:t>DILG Reports</w:t>
            </w:r>
          </w:p>
        </w:tc>
        <w:tc>
          <w:tcPr>
            <w:tcW w:type="dxa" w:w="4320"/>
          </w:tcPr>
          <w:p>
            <w:r/>
            <w:r>
              <w:t xml:space="preserve">residents, households, incidents, beneficiaries, assistance_programs, survey_responses, disaster_risk_zones, </w:t>
            </w:r>
            <w:r>
              <w:rPr>
                <w:rFonts w:ascii="Consolas" w:hAnsi="Consolas"/>
                <w:sz w:val="20"/>
              </w:rPr>
              <w:t>audit_logs</w:t>
            </w:r>
            <w:r>
              <w:t xml:space="preserve"> (R)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/>
              </w:rPr>
              <w:t>(automatic)</w:t>
            </w:r>
            <w:r>
              <w:t xml:space="preserve"> Audit logging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audit_logs</w:t>
            </w:r>
            <w:r>
              <w:t xml:space="preserve"> (W) via DB triggers on residents/households/incidents</w:t>
            </w:r>
          </w:p>
        </w:tc>
      </w:tr>
    </w:tbl>
    <w:p/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6. Roles &amp; access (for the flowchart's permission branches)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Access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brgy_sec</w:t>
            </w:r>
            <w:r>
              <w:t xml:space="preserve"> (Barangay Secretary)</w:t>
            </w:r>
          </w:p>
        </w:tc>
        <w:tc>
          <w:tcPr>
            <w:tcW w:type="dxa" w:w="4320"/>
          </w:tcPr>
          <w:p>
            <w:r/>
            <w:r>
              <w:t>full system (all modules) — the admin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tanod</w:t>
            </w:r>
          </w:p>
        </w:tc>
        <w:tc>
          <w:tcPr>
            <w:tcW w:type="dxa" w:w="4320"/>
          </w:tcPr>
          <w:p>
            <w:r/>
            <w:r>
              <w:t>Dashboard, Crime Hotspot Map, Crime &amp; Incident only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/>
              </w:rPr>
              <w:t>(unassigned / NULL)</w:t>
            </w:r>
          </w:p>
        </w:tc>
        <w:tc>
          <w:tcPr>
            <w:tcW w:type="dxa" w:w="4320"/>
          </w:tcPr>
          <w:p>
            <w:r/>
            <w:r>
              <w:t>no access beyond the Dashboard until an admin assigns a role</w:t>
            </w:r>
          </w:p>
        </w:tc>
      </w:tr>
    </w:tbl>
    <w:p/>
    <w:p>
      <w:r>
        <w:t xml:space="preserve">Access is gated by </w:t>
      </w:r>
      <w:r>
        <w:rPr>
          <w:rFonts w:ascii="Consolas" w:hAnsi="Consolas"/>
          <w:sz w:val="20"/>
        </w:rPr>
        <w:t>canAccess(role, path)</w:t>
      </w:r>
      <w:r>
        <w:t xml:space="preserve"> per page. The DILG is </w:t>
      </w:r>
      <w:r>
        <w:rPr>
          <w:b/>
        </w:rPr>
        <w:t>not</w:t>
      </w:r>
      <w:r>
        <w:t xml:space="preserve"> a system user — the</w:t>
      </w:r>
    </w:p>
    <w:p>
      <w:r>
        <w:t>barangay generates the DILG-compliant reports and submits them to the DILG (an external</w:t>
      </w:r>
    </w:p>
    <w:p>
      <w:r>
        <w:t>recipient). There is no read-only "viewer" role: both roles edit within their own pages.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