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44"/>
        </w:rPr>
        <w:t>PROTECT — System Testing Guide</w:t>
      </w:r>
    </w:p>
    <w:p>
      <w:pPr>
        <w:jc w:val="center"/>
      </w:pPr>
      <w:r>
        <w:rPr>
          <w:i/>
          <w:color w:val="666666"/>
        </w:rPr>
        <w:t>Barangay San Joaquin, Basco, Batanes  ·  Step-by-step procedure + QA checklist</w:t>
      </w:r>
    </w:p>
    <w:p/>
    <w:p>
      <w:r>
        <w:rPr>
          <w:i/>
          <w:color w:val="666666"/>
          <w:sz w:val="22"/>
        </w:rPr>
        <w:t>How to use: follow the PHASES in order. Tick each box when the result matches. If something fails, note the page + what you clicked + the exact error, then continue.</w:t>
      </w:r>
    </w:p>
    <w:p>
      <w:r>
        <w:rPr>
          <w:b/>
          <w:color w:val="1A3A5C"/>
          <w:sz w:val="36"/>
        </w:rPr>
        <w:t>PART A — How to run the tests</w:t>
      </w:r>
    </w:p>
    <w:p>
      <w:r>
        <w:rPr>
          <w:b/>
          <w:color w:val="0D9E8C"/>
          <w:sz w:val="28"/>
        </w:rPr>
        <w:t>Phase 0 — Set up (one time)</w:t>
      </w:r>
    </w:p>
    <w:p>
      <w:pPr>
        <w:pStyle w:val="ListNumber"/>
      </w:pPr>
      <w:r>
        <w:t>Sync the database: Supabase &gt; SQL Editor &gt; New query &gt; paste all of DATABASE_SETUP.sql &gt; Run. Confirm no red errors.</w:t>
      </w:r>
    </w:p>
    <w:p>
      <w:pPr>
        <w:pStyle w:val="ListNumber"/>
      </w:pPr>
      <w:r>
        <w:t>Confirm Storage buckets exist: Supabase &gt; Storage &gt; you should see incident-photos and announcement-photos.</w:t>
      </w:r>
    </w:p>
    <w:p>
      <w:pPr>
        <w:pStyle w:val="ListNumber"/>
      </w:pPr>
      <w:r>
        <w:t>Create one test account per role: Supabase &gt; Authentication &gt; Users &gt; Add user. Make a tanod and a viewer account (reuse your admin + brgy_sec).</w:t>
      </w:r>
    </w:p>
    <w:p>
      <w:pPr>
        <w:pStyle w:val="ListNumber"/>
      </w:pPr>
      <w:r>
        <w:t>Set their roles: log in as admin &gt; User Management &gt; edit each test user &gt; pick the role &gt; save.</w:t>
      </w:r>
    </w:p>
    <w:p>
      <w:pPr>
        <w:pStyle w:val="ListNumber"/>
      </w:pPr>
      <w:r>
        <w:t>Choose where to test: use the Vercel HTTPS URL for most things (camera works on your phone there). Use http://localhost:5173 for the camera on a laptop.</w:t>
      </w:r>
    </w:p>
    <w:p>
      <w:pPr>
        <w:pStyle w:val="ListNumber"/>
      </w:pPr>
      <w:r>
        <w:t>Keep the browser console open while testing: press F12 &gt; Console tab &gt; watch for red errors.</w:t>
      </w:r>
    </w:p>
    <w:p>
      <w:r>
        <w:rPr>
          <w:i/>
          <w:color w:val="666666"/>
          <w:sz w:val="22"/>
        </w:rPr>
        <w:t>If a feature looks broken and Phase 0 is not done, fix Phase 0 first — it is almost always a database-sync issue, not a real bug.</w:t>
      </w:r>
    </w:p>
    <w:p>
      <w:r>
        <w:rPr>
          <w:b/>
          <w:color w:val="0D9E8C"/>
          <w:sz w:val="28"/>
        </w:rPr>
        <w:t>Phase 1 — Authentication &amp; roles</w:t>
      </w:r>
    </w:p>
    <w:p>
      <w:pPr>
        <w:pStyle w:val="ListNumber"/>
      </w:pPr>
      <w:r>
        <w:t>Enter a wrong password 5 times on the same email &gt; confirm the lockout banner + 15-minute countdown appears.</w:t>
      </w:r>
    </w:p>
    <w:p>
      <w:pPr>
        <w:pStyle w:val="ListNumber"/>
      </w:pPr>
      <w:r>
        <w:t>Log in correctly &gt; you land on the Dashboard.</w:t>
      </w:r>
    </w:p>
    <w:p>
      <w:pPr>
        <w:pStyle w:val="ListNumber"/>
      </w:pPr>
      <w:r>
        <w:t>Log in as each role (use a separate incognito window per role so sessions do not clash) and verify the sidebar + access (see Part B, Sections 1-2).</w:t>
      </w:r>
    </w:p>
    <w:p>
      <w:r>
        <w:rPr>
          <w:b/>
          <w:color w:val="0D9E8C"/>
          <w:sz w:val="28"/>
        </w:rPr>
        <w:t>Phase 2 — Feature by feature (as admin)</w:t>
      </w:r>
    </w:p>
    <w:p>
      <w:pPr>
        <w:pStyle w:val="ListNumber"/>
      </w:pPr>
      <w:r>
        <w:t>Open each module from the sidebar, do the action, then REFRESH (F5) and confirm the change is still there (proves it saved to Supabase).</w:t>
      </w:r>
    </w:p>
    <w:p>
      <w:pPr>
        <w:pStyle w:val="ListNumber"/>
      </w:pPr>
      <w:r>
        <w:t>Recommended order so later tests have data to work with:</w:t>
      </w:r>
    </w:p>
    <w:p>
      <w:pPr>
        <w:pStyle w:val="ListBullet"/>
      </w:pPr>
      <w:r>
        <w:t>Resident Profiling (add residents incl. a household head)</w:t>
      </w:r>
    </w:p>
    <w:p>
      <w:pPr>
        <w:pStyle w:val="ListBullet"/>
      </w:pPr>
      <w:r>
        <w:t>GIS Map (pin that household head)</w:t>
      </w:r>
    </w:p>
    <w:p>
      <w:pPr>
        <w:pStyle w:val="ListBullet"/>
      </w:pPr>
      <w:r>
        <w:t>QR Verification (scan a resident, issue a document)</w:t>
      </w:r>
    </w:p>
    <w:p>
      <w:pPr>
        <w:pStyle w:val="ListBullet"/>
      </w:pPr>
      <w:r>
        <w:t>Crime &amp; Incident (log one) then Crime Hotspot Map (see it on the heatmap)</w:t>
      </w:r>
    </w:p>
    <w:p>
      <w:pPr>
        <w:pStyle w:val="ListBullet"/>
      </w:pPr>
      <w:r>
        <w:t>Beneficiary Tracking (enroll someone) then QR (process their assistance claim)</w:t>
      </w:r>
    </w:p>
    <w:p>
      <w:pPr>
        <w:pStyle w:val="ListBullet"/>
      </w:pPr>
      <w:r>
        <w:t>Announcements (post with image) then open the /announcements public page</w:t>
      </w:r>
    </w:p>
    <w:p>
      <w:pPr>
        <w:pStyle w:val="ListBullet"/>
      </w:pPr>
      <w:r>
        <w:t>Population / Poverty / Sector analytics, Predictive Growth, Needs Assessment</w:t>
      </w:r>
    </w:p>
    <w:p>
      <w:pPr>
        <w:pStyle w:val="ListBullet"/>
      </w:pPr>
      <w:r>
        <w:t>DILG Reports (export PDF), Disaster Vulnerability (draw a zone)</w:t>
      </w:r>
    </w:p>
    <w:p>
      <w:pPr>
        <w:pStyle w:val="ListBullet"/>
      </w:pPr>
      <w:r>
        <w:t>User Management (already used in setup)</w:t>
      </w:r>
    </w:p>
    <w:p>
      <w:r>
        <w:rPr>
          <w:b/>
          <w:color w:val="0D9E8C"/>
          <w:sz w:val="28"/>
        </w:rPr>
        <w:t>Phase 3 — Regression sweep</w:t>
      </w:r>
    </w:p>
    <w:p>
      <w:pPr>
        <w:pStyle w:val="ListBullet"/>
      </w:pPr>
      <w:r>
        <w:t>Every change persists after a page refresh.</w:t>
      </w:r>
    </w:p>
    <w:p>
      <w:pPr>
        <w:pStyle w:val="ListBullet"/>
      </w:pPr>
      <w:r>
        <w:t>After editing a resident/incident, an entry appears in DILG Reports &gt; Activity Log.</w:t>
      </w:r>
    </w:p>
    <w:p>
      <w:pPr>
        <w:pStyle w:val="ListBullet"/>
      </w:pPr>
      <w:r>
        <w:t>Resize to phone width: the sidebar collapses to a hamburger; pages stay usable.</w:t>
      </w:r>
    </w:p>
    <w:p>
      <w:pPr>
        <w:pStyle w:val="ListBullet"/>
      </w:pPr>
      <w:r>
        <w:t>No red errors in the F12 console during normal use.</w:t>
      </w:r>
    </w:p>
    <w:p>
      <w:r>
        <w:br w:type="page"/>
      </w:r>
    </w:p>
    <w:p>
      <w:r>
        <w:rPr>
          <w:b/>
          <w:color w:val="1A3A5C"/>
          <w:sz w:val="36"/>
        </w:rPr>
        <w:t>PART B — Checklist</w:t>
      </w:r>
    </w:p>
    <w:p>
      <w:r>
        <w:rPr>
          <w:b/>
          <w:color w:val="0D9E8C"/>
          <w:sz w:val="28"/>
        </w:rPr>
        <w:t>0. Prerequisites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Ran DATABASE_SETUP.sql (no red errors)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Buckets incident-photos and announcement-photos exist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Ran seed_sector_data.sql (so OSY / PWD charts have data) — optional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population_history has at least 2 years (for Predictive Growth)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Vercel env vars VITE_SUPABASE_URL and VITE_SUPABASE_ANON_KEY are set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Have one login per role: admin/officer/brgy_sec, tanod, viewer</w:t>
      </w:r>
    </w:p>
    <w:p>
      <w:r>
        <w:rPr>
          <w:b/>
          <w:color w:val="0D9E8C"/>
          <w:sz w:val="28"/>
        </w:rPr>
        <w:t>1. Authentication &amp; Security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Login (valid) lands on Dashboard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Login (wrong password) shows "N attempts remaining"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5 wrong attempts locks the account for 15 minutes (countdown shows)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Logout returns to login; cannot reopen a page without re-login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Visiting any page while logged out redirects to /login</w:t>
      </w:r>
    </w:p>
    <w:p>
      <w:r>
        <w:rPr>
          <w:b/>
          <w:color w:val="0D9E8C"/>
          <w:sz w:val="28"/>
        </w:rPr>
        <w:t>2. Role-Based Access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admin/officer/brgy_sec: all sidebar groups visible, can edit everything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tanod: sidebar shows only Dashboard, Crime Hotspot Map, Crime &amp; Incident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tanod: typing /residents shows "Access Restricted"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viewer: no Add/Edit/Delete buttons on any page</w:t>
      </w:r>
    </w:p>
    <w:p>
      <w:r>
        <w:rPr>
          <w:b/>
          <w:color w:val="0D9E8C"/>
          <w:sz w:val="28"/>
        </w:rPr>
        <w:t>3. Dashboard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Summary cards show real counts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Charts render (sex, age groups, residents by sitio)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Recent incidents list shows latest cases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Export PDF downloads a PDF with the barangay header</w:t>
      </w:r>
    </w:p>
    <w:p>
      <w:r>
        <w:rPr>
          <w:b/>
          <w:color w:val="0D9E8C"/>
          <w:sz w:val="28"/>
        </w:rPr>
        <w:t>4. Resident Profiling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Add Resident saves; appears in table and after refresh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Marking Household Head auto-creates a household (HH-000X)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Edit a resident saves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Search / filter by name, sitio, sector narrows the table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Sort by a column header changes order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PII masking shows dots; Reveal shows the full value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CSV/XLSX import works (check the import summary)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Export PDF / Excel downloads the data</w:t>
      </w:r>
    </w:p>
    <w:p>
      <w:r>
        <w:rPr>
          <w:b/>
          <w:color w:val="0D9E8C"/>
          <w:sz w:val="28"/>
        </w:rPr>
        <w:t>5. QR Verification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Selecting a resident renders a QR code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Scanning the QR with a generic phone app shows gibberish hex (no name) — PII protected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Simulate Scan identifies the correct resident + shows badges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Start Scanner (on localhost or HTTPS) opens the camera and identifies a scanned resident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Barangay Clearance &gt; Issue &amp; Print shows the filled document preview, Print opens dialog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Assistance Claim for a beneficiary head: enter amount &gt; records release (last date / total update)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Recent Verifications list updates after each scan/issue</w:t>
      </w:r>
    </w:p>
    <w:p>
      <w:r>
        <w:rPr>
          <w:b/>
          <w:color w:val="0D9E8C"/>
          <w:sz w:val="28"/>
        </w:rPr>
        <w:t>6. Population Analytics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total population, male ratio, under-18, seniors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Sex / age group / population-by-sitio charts render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Export PDF works</w:t>
      </w:r>
    </w:p>
    <w:p>
      <w:r>
        <w:rPr>
          <w:b/>
          <w:color w:val="0D9E8C"/>
          <w:sz w:val="28"/>
        </w:rPr>
        <w:t>7. Poverty Incidence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Poverty Incidence %, Poor Households (&lt;P10,000), Avg Family Income, People in Poverty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Poverty Rate by Sitio + Income Classification charts render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Household Heads Below Poverty Line table lists poor households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Export PDF works</w:t>
      </w:r>
    </w:p>
    <w:p>
      <w:r>
        <w:rPr>
          <w:b/>
          <w:color w:val="0D9E8C"/>
          <w:sz w:val="28"/>
        </w:rPr>
        <w:t>8. Sector Statistics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Senior Citizens, Solo Parents, PWDs (with %)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Senior by age, PWD by type, OSY by sitio charts render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Export PDF works</w:t>
      </w:r>
    </w:p>
    <w:p>
      <w:r>
        <w:rPr>
          <w:b/>
          <w:color w:val="0D9E8C"/>
          <w:sz w:val="28"/>
        </w:rPr>
        <w:t>9. GIS Household Map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Map loads with color-coded pins per sitio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Clicking an existing pin shows residents + sector flags + Edit/Remove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Clicking empty map drops a pin; select a head; save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Pinning a head who already has a household UPDATES its location (no duplicate, no error)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Clicking a Pinned Households entry flies the map to it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viewer cannot pin/edit/remove</w:t>
      </w:r>
    </w:p>
    <w:p>
      <w:r>
        <w:rPr>
          <w:b/>
          <w:color w:val="0D9E8C"/>
          <w:sz w:val="28"/>
        </w:rPr>
        <w:t>10. Crime Hotspot Map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Map loads with incidents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Heatmap view: red where incidents cluster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Pins toggle: numbered markers per sitio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Date range and Crime type filters re-render the map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Clicking an incident dot shows a details popup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Sitio Ranking + Recent Incidents panels populate</w:t>
      </w:r>
    </w:p>
    <w:p>
      <w:r>
        <w:rPr>
          <w:b/>
          <w:color w:val="0D9E8C"/>
          <w:sz w:val="28"/>
        </w:rPr>
        <w:t>11. Disaster Vulnerability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Map loads with existing risk zones (red/orange/green)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Click map &gt; place a zone &gt; fill hazard/level/radius &gt; save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Zone popup shows households exposed count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Risk Summary by Sitio populates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viewer cannot add/remove zones</w:t>
      </w:r>
    </w:p>
    <w:p>
      <w:r>
        <w:rPr>
          <w:b/>
          <w:color w:val="0D9E8C"/>
          <w:sz w:val="28"/>
        </w:rPr>
        <w:t>12. Beneficiary Tracking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active beneficiaries, total distributed, active programs, pending claims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Enroll a beneficiary saves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Edit / Remove a beneficiary works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Manage Programs: add / deactivate reflected in the list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Hover Active Programs card shows the program list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Import XLSX works</w:t>
      </w:r>
    </w:p>
    <w:p>
      <w:r>
        <w:rPr>
          <w:b/>
          <w:color w:val="0D9E8C"/>
          <w:sz w:val="28"/>
        </w:rPr>
        <w:t>13. Crime &amp; Incident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total incidents, ongoing, resolution rate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Type breakdown chart shows the Batanes crime types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Log incident (type, sitio, date, complainant, optional photo, map location) saves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Update Status dropdown changes a case to Resolved/Escalated/Dismissed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viewer has no log form and no status dropdown</w:t>
      </w:r>
    </w:p>
    <w:p>
      <w:r>
        <w:rPr>
          <w:b/>
          <w:color w:val="0D9E8C"/>
          <w:sz w:val="28"/>
        </w:rPr>
        <w:t>14. Predictive Growth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Forecast chart shows historical line + dashed 10-year projection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current population, avg annual growth, projected (+10), R-squared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10-Year Projection Table + Model Parameters populate</w:t>
      </w:r>
    </w:p>
    <w:p>
      <w:r>
        <w:rPr>
          <w:b/>
          <w:color w:val="0D9E8C"/>
          <w:sz w:val="28"/>
        </w:rPr>
        <w:t>15. Needs Assessment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Cards: survey responses, top priority need, sitios covered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Priority Needs ranking populates from submitted surveys</w:t>
      </w:r>
    </w:p>
    <w:p>
      <w:r>
        <w:rPr>
          <w:b/>
          <w:color w:val="0D9E8C"/>
          <w:sz w:val="28"/>
        </w:rPr>
        <w:t>16. Announcements + Public page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Post announcement with title, body, category, image saves (no "bucket not found")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Hide/Show toggles visibility; Delete removes it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/announcements (no login) shows active announcements with images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Public Submit Your Needs form submits and appears in Needs Assessment</w:t>
      </w:r>
    </w:p>
    <w:p>
      <w:r>
        <w:rPr>
          <w:b/>
          <w:color w:val="0D9E8C"/>
          <w:sz w:val="28"/>
        </w:rPr>
        <w:t>17. DILG Reports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Each report card exports a PDF with letterhead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Activity Log shows recent audit entries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Database Backup downloads a .json</w:t>
      </w:r>
    </w:p>
    <w:p>
      <w:r>
        <w:rPr>
          <w:b/>
          <w:color w:val="0D9E8C"/>
          <w:sz w:val="28"/>
        </w:rPr>
        <w:t>18. User Management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Lists all users with name, role badge, created date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Edit a user: change name and role (dropdown has NO DILG rep) saves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Logging in as that user reflects the new access</w:t>
      </w:r>
    </w:p>
    <w:p>
      <w:r>
        <w:rPr>
          <w:b/>
          <w:color w:val="0D9E8C"/>
          <w:sz w:val="28"/>
        </w:rPr>
        <w:t>19. Cross-cutting / regression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Every add/edit persists after a page refresh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Editing a resident/incident creates an Activity Log entry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Phone width: sidebar collapses to a hamburger; pages usable</w:t>
      </w:r>
    </w:p>
    <w:p>
      <w:pPr>
        <w:spacing w:after="60"/>
        <w:ind w:left="360"/>
      </w:pPr>
      <w:r>
        <w:rPr>
          <w:sz w:val="26"/>
        </w:rPr>
        <w:t xml:space="preserve">☐  </w:t>
      </w:r>
      <w:r>
        <w:t>No red errors in the F12 console during normal use</w:t>
      </w:r>
    </w:p>
    <w:p/>
    <w:p>
      <w:r>
        <w:rPr>
          <w:b/>
          <w:color w:val="0D9E8C"/>
          <w:sz w:val="28"/>
        </w:rPr>
        <w:t>How to report a failure</w:t>
      </w:r>
    </w:p>
    <w:p>
      <w:r>
        <w:rPr>
          <w:i/>
          <w:color w:val="666666"/>
          <w:sz w:val="22"/>
        </w:rPr>
        <w:t>Send: page + what you clicked + the exact error. Example: "Crime &amp; Incident &gt; Submit Report &gt; red toast: new row violates row-level security policy."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