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175F" w14:textId="77777777" w:rsidR="004B1907" w:rsidRPr="004B1907" w:rsidRDefault="004B1907" w:rsidP="004B190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>This is a set of just over 20,000 games collected from a selection of users on the site Lichess.org, and how to collect more. I will also upload more games in the future as I collect them. This set contains the:</w:t>
      </w:r>
    </w:p>
    <w:p w14:paraId="407975D9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 xml:space="preserve">Game </w:t>
      </w:r>
      <w:proofErr w:type="gramStart"/>
      <w:r w:rsidRPr="004B1907">
        <w:rPr>
          <w:rFonts w:ascii="Arial" w:eastAsia="Times New Roman" w:hAnsi="Arial" w:cs="Arial"/>
          <w:sz w:val="21"/>
          <w:szCs w:val="21"/>
        </w:rPr>
        <w:t>ID;</w:t>
      </w:r>
      <w:proofErr w:type="gramEnd"/>
    </w:p>
    <w:p w14:paraId="0EAAD39C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>Rated (T/F</w:t>
      </w:r>
      <w:proofErr w:type="gramStart"/>
      <w:r w:rsidRPr="004B1907">
        <w:rPr>
          <w:rFonts w:ascii="Arial" w:eastAsia="Times New Roman" w:hAnsi="Arial" w:cs="Arial"/>
          <w:sz w:val="21"/>
          <w:szCs w:val="21"/>
        </w:rPr>
        <w:t>);</w:t>
      </w:r>
      <w:proofErr w:type="gramEnd"/>
    </w:p>
    <w:p w14:paraId="4A84CFFA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 xml:space="preserve">Start </w:t>
      </w:r>
      <w:proofErr w:type="gramStart"/>
      <w:r w:rsidRPr="004B1907">
        <w:rPr>
          <w:rFonts w:ascii="Arial" w:eastAsia="Times New Roman" w:hAnsi="Arial" w:cs="Arial"/>
          <w:sz w:val="21"/>
          <w:szCs w:val="21"/>
        </w:rPr>
        <w:t>Time;</w:t>
      </w:r>
      <w:proofErr w:type="gramEnd"/>
    </w:p>
    <w:p w14:paraId="642B8E86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 xml:space="preserve">End </w:t>
      </w:r>
      <w:proofErr w:type="gramStart"/>
      <w:r w:rsidRPr="004B1907">
        <w:rPr>
          <w:rFonts w:ascii="Arial" w:eastAsia="Times New Roman" w:hAnsi="Arial" w:cs="Arial"/>
          <w:sz w:val="21"/>
          <w:szCs w:val="21"/>
        </w:rPr>
        <w:t>Time;</w:t>
      </w:r>
      <w:proofErr w:type="gramEnd"/>
    </w:p>
    <w:p w14:paraId="76078950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 xml:space="preserve">Number of </w:t>
      </w:r>
      <w:proofErr w:type="gramStart"/>
      <w:r w:rsidRPr="004B1907">
        <w:rPr>
          <w:rFonts w:ascii="Arial" w:eastAsia="Times New Roman" w:hAnsi="Arial" w:cs="Arial"/>
          <w:sz w:val="21"/>
          <w:szCs w:val="21"/>
        </w:rPr>
        <w:t>Turns;</w:t>
      </w:r>
      <w:proofErr w:type="gramEnd"/>
    </w:p>
    <w:p w14:paraId="1A2BABB7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 xml:space="preserve">Game </w:t>
      </w:r>
      <w:proofErr w:type="gramStart"/>
      <w:r w:rsidRPr="004B1907">
        <w:rPr>
          <w:rFonts w:ascii="Arial" w:eastAsia="Times New Roman" w:hAnsi="Arial" w:cs="Arial"/>
          <w:sz w:val="21"/>
          <w:szCs w:val="21"/>
        </w:rPr>
        <w:t>Status;</w:t>
      </w:r>
      <w:proofErr w:type="gramEnd"/>
    </w:p>
    <w:p w14:paraId="18674374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4B1907">
        <w:rPr>
          <w:rFonts w:ascii="Arial" w:eastAsia="Times New Roman" w:hAnsi="Arial" w:cs="Arial"/>
          <w:sz w:val="21"/>
          <w:szCs w:val="21"/>
        </w:rPr>
        <w:t>Winner;</w:t>
      </w:r>
      <w:proofErr w:type="gramEnd"/>
    </w:p>
    <w:p w14:paraId="4C9386EA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 xml:space="preserve">Time </w:t>
      </w:r>
      <w:proofErr w:type="gramStart"/>
      <w:r w:rsidRPr="004B1907">
        <w:rPr>
          <w:rFonts w:ascii="Arial" w:eastAsia="Times New Roman" w:hAnsi="Arial" w:cs="Arial"/>
          <w:sz w:val="21"/>
          <w:szCs w:val="21"/>
        </w:rPr>
        <w:t>Increment;</w:t>
      </w:r>
      <w:proofErr w:type="gramEnd"/>
    </w:p>
    <w:p w14:paraId="52ABADAD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 xml:space="preserve">White Player </w:t>
      </w:r>
      <w:proofErr w:type="gramStart"/>
      <w:r w:rsidRPr="004B1907">
        <w:rPr>
          <w:rFonts w:ascii="Arial" w:eastAsia="Times New Roman" w:hAnsi="Arial" w:cs="Arial"/>
          <w:sz w:val="21"/>
          <w:szCs w:val="21"/>
        </w:rPr>
        <w:t>ID;</w:t>
      </w:r>
      <w:proofErr w:type="gramEnd"/>
    </w:p>
    <w:p w14:paraId="1F32AA8E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 xml:space="preserve">White Player </w:t>
      </w:r>
      <w:proofErr w:type="gramStart"/>
      <w:r w:rsidRPr="004B1907">
        <w:rPr>
          <w:rFonts w:ascii="Arial" w:eastAsia="Times New Roman" w:hAnsi="Arial" w:cs="Arial"/>
          <w:sz w:val="21"/>
          <w:szCs w:val="21"/>
        </w:rPr>
        <w:t>Rating;</w:t>
      </w:r>
      <w:proofErr w:type="gramEnd"/>
    </w:p>
    <w:p w14:paraId="75C5C1DB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 xml:space="preserve">Black Player </w:t>
      </w:r>
      <w:proofErr w:type="gramStart"/>
      <w:r w:rsidRPr="004B1907">
        <w:rPr>
          <w:rFonts w:ascii="Arial" w:eastAsia="Times New Roman" w:hAnsi="Arial" w:cs="Arial"/>
          <w:sz w:val="21"/>
          <w:szCs w:val="21"/>
        </w:rPr>
        <w:t>ID;</w:t>
      </w:r>
      <w:proofErr w:type="gramEnd"/>
    </w:p>
    <w:p w14:paraId="3EAAD835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 xml:space="preserve">Black Player </w:t>
      </w:r>
      <w:proofErr w:type="gramStart"/>
      <w:r w:rsidRPr="004B1907">
        <w:rPr>
          <w:rFonts w:ascii="Arial" w:eastAsia="Times New Roman" w:hAnsi="Arial" w:cs="Arial"/>
          <w:sz w:val="21"/>
          <w:szCs w:val="21"/>
        </w:rPr>
        <w:t>Rating;</w:t>
      </w:r>
      <w:proofErr w:type="gramEnd"/>
    </w:p>
    <w:p w14:paraId="3B354797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 xml:space="preserve">All Moves in Standard Chess </w:t>
      </w:r>
      <w:proofErr w:type="gramStart"/>
      <w:r w:rsidRPr="004B1907">
        <w:rPr>
          <w:rFonts w:ascii="Arial" w:eastAsia="Times New Roman" w:hAnsi="Arial" w:cs="Arial"/>
          <w:sz w:val="21"/>
          <w:szCs w:val="21"/>
        </w:rPr>
        <w:t>Notation;</w:t>
      </w:r>
      <w:proofErr w:type="gramEnd"/>
    </w:p>
    <w:p w14:paraId="060839A3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>Opening Eco (</w:t>
      </w:r>
      <w:proofErr w:type="spellStart"/>
      <w:r w:rsidRPr="004B1907">
        <w:rPr>
          <w:rFonts w:ascii="Arial" w:eastAsia="Times New Roman" w:hAnsi="Arial" w:cs="Arial"/>
          <w:sz w:val="21"/>
          <w:szCs w:val="21"/>
        </w:rPr>
        <w:t>Standardised</w:t>
      </w:r>
      <w:proofErr w:type="spellEnd"/>
      <w:r w:rsidRPr="004B1907">
        <w:rPr>
          <w:rFonts w:ascii="Arial" w:eastAsia="Times New Roman" w:hAnsi="Arial" w:cs="Arial"/>
          <w:sz w:val="21"/>
          <w:szCs w:val="21"/>
        </w:rPr>
        <w:t xml:space="preserve"> Code for any given opening, </w:t>
      </w:r>
      <w:hyperlink r:id="rId5" w:history="1">
        <w:r w:rsidRPr="004B1907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list here</w:t>
        </w:r>
      </w:hyperlink>
      <w:proofErr w:type="gramStart"/>
      <w:r w:rsidRPr="004B1907">
        <w:rPr>
          <w:rFonts w:ascii="Arial" w:eastAsia="Times New Roman" w:hAnsi="Arial" w:cs="Arial"/>
          <w:sz w:val="21"/>
          <w:szCs w:val="21"/>
        </w:rPr>
        <w:t>);</w:t>
      </w:r>
      <w:proofErr w:type="gramEnd"/>
    </w:p>
    <w:p w14:paraId="0497C429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 xml:space="preserve">Opening </w:t>
      </w:r>
      <w:proofErr w:type="gramStart"/>
      <w:r w:rsidRPr="004B1907">
        <w:rPr>
          <w:rFonts w:ascii="Arial" w:eastAsia="Times New Roman" w:hAnsi="Arial" w:cs="Arial"/>
          <w:sz w:val="21"/>
          <w:szCs w:val="21"/>
        </w:rPr>
        <w:t>Name;</w:t>
      </w:r>
      <w:proofErr w:type="gramEnd"/>
    </w:p>
    <w:p w14:paraId="4D4D173C" w14:textId="77777777" w:rsidR="004B1907" w:rsidRPr="004B1907" w:rsidRDefault="004B1907" w:rsidP="004B1907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1907">
        <w:rPr>
          <w:rFonts w:ascii="Arial" w:eastAsia="Times New Roman" w:hAnsi="Arial" w:cs="Arial"/>
          <w:sz w:val="21"/>
          <w:szCs w:val="21"/>
        </w:rPr>
        <w:t>Opening Ply (Number of moves in the opening phase)</w:t>
      </w:r>
    </w:p>
    <w:p w14:paraId="67D7CB85" w14:textId="77777777" w:rsidR="006422DF" w:rsidRDefault="006422DF"/>
    <w:sectPr w:rsidR="0064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15C45"/>
    <w:multiLevelType w:val="multilevel"/>
    <w:tmpl w:val="23DC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07"/>
    <w:rsid w:val="004B1907"/>
    <w:rsid w:val="006422DF"/>
    <w:rsid w:val="00DC6F82"/>
    <w:rsid w:val="00D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8650"/>
  <w15:chartTrackingRefBased/>
  <w15:docId w15:val="{C38E9624-57FF-4C0F-A930-762CCD00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1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365chess.com/ec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McKinney</dc:creator>
  <cp:keywords/>
  <dc:description/>
  <cp:lastModifiedBy>Kelly McKinney</cp:lastModifiedBy>
  <cp:revision>1</cp:revision>
  <dcterms:created xsi:type="dcterms:W3CDTF">2022-03-01T15:35:00Z</dcterms:created>
  <dcterms:modified xsi:type="dcterms:W3CDTF">2022-03-01T15:35:00Z</dcterms:modified>
</cp:coreProperties>
</file>