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92226" w14:textId="62930DE3" w:rsidR="00060883" w:rsidRPr="00B77308" w:rsidRDefault="00D16FBD">
      <w:pPr>
        <w:rPr>
          <w:rFonts w:ascii="Times New Roman" w:hAnsi="Times New Roman" w:cs="Times New Roman"/>
        </w:rPr>
      </w:pPr>
      <w:r w:rsidRPr="00B77308">
        <w:rPr>
          <w:rFonts w:ascii="Times New Roman" w:hAnsi="Times New Roman" w:cs="Times New Roman"/>
        </w:rPr>
        <w:t>Kelly Quinn</w:t>
      </w:r>
    </w:p>
    <w:p w14:paraId="3E889ECC" w14:textId="3B4897A8" w:rsidR="00D16FBD" w:rsidRPr="00B77308" w:rsidRDefault="00D16FBD">
      <w:pPr>
        <w:rPr>
          <w:rFonts w:ascii="Times New Roman" w:hAnsi="Times New Roman" w:cs="Times New Roman"/>
        </w:rPr>
      </w:pPr>
      <w:r w:rsidRPr="00B77308">
        <w:rPr>
          <w:rFonts w:ascii="Times New Roman" w:hAnsi="Times New Roman" w:cs="Times New Roman"/>
        </w:rPr>
        <w:t>BIOETH 505</w:t>
      </w:r>
    </w:p>
    <w:p w14:paraId="78B4B7E2" w14:textId="79FDF823" w:rsidR="00D16FBD" w:rsidRPr="00B77308" w:rsidRDefault="00D16FBD">
      <w:pPr>
        <w:rPr>
          <w:rFonts w:ascii="Times New Roman" w:hAnsi="Times New Roman" w:cs="Times New Roman"/>
        </w:rPr>
      </w:pPr>
      <w:r w:rsidRPr="00B77308">
        <w:rPr>
          <w:rFonts w:ascii="Times New Roman" w:hAnsi="Times New Roman" w:cs="Times New Roman"/>
        </w:rPr>
        <w:t>May 2021</w:t>
      </w:r>
    </w:p>
    <w:p w14:paraId="67428C01" w14:textId="7F01ECFC" w:rsidR="006B62D3" w:rsidRPr="00B77308" w:rsidRDefault="006B62D3">
      <w:pPr>
        <w:rPr>
          <w:rFonts w:ascii="Times New Roman" w:hAnsi="Times New Roman" w:cs="Times New Roman"/>
        </w:rPr>
      </w:pPr>
    </w:p>
    <w:p w14:paraId="07ED6B99" w14:textId="3C8EF87F" w:rsidR="006B62D3" w:rsidRPr="00ED254E" w:rsidRDefault="00ED254E" w:rsidP="00ED254E">
      <w:pPr>
        <w:spacing w:line="480" w:lineRule="auto"/>
        <w:jc w:val="center"/>
        <w:rPr>
          <w:rFonts w:ascii="Times New Roman" w:hAnsi="Times New Roman" w:cs="Times New Roman"/>
          <w:b/>
          <w:bCs/>
        </w:rPr>
      </w:pPr>
      <w:r>
        <w:rPr>
          <w:rFonts w:ascii="Times New Roman" w:hAnsi="Times New Roman" w:cs="Times New Roman"/>
          <w:b/>
          <w:bCs/>
        </w:rPr>
        <w:t>Artificial Moral Agents and Social Dilemma: Limitations of Machine Morality</w:t>
      </w:r>
    </w:p>
    <w:p w14:paraId="0188B427" w14:textId="35D1BE0B" w:rsidR="006B62D3" w:rsidRDefault="006B62D3" w:rsidP="00B77308">
      <w:pPr>
        <w:spacing w:line="480" w:lineRule="auto"/>
        <w:rPr>
          <w:rFonts w:ascii="Times New Roman" w:hAnsi="Times New Roman" w:cs="Times New Roman"/>
          <w:i/>
          <w:iCs/>
        </w:rPr>
      </w:pPr>
      <w:r w:rsidRPr="00A67960">
        <w:rPr>
          <w:rFonts w:ascii="Times New Roman" w:hAnsi="Times New Roman" w:cs="Times New Roman"/>
          <w:i/>
          <w:iCs/>
        </w:rPr>
        <w:t>Intro</w:t>
      </w:r>
      <w:r w:rsidR="00A67960">
        <w:rPr>
          <w:rFonts w:ascii="Times New Roman" w:hAnsi="Times New Roman" w:cs="Times New Roman"/>
          <w:i/>
          <w:iCs/>
        </w:rPr>
        <w:t>duction</w:t>
      </w:r>
    </w:p>
    <w:p w14:paraId="4A74878F" w14:textId="77294EEA" w:rsidR="00A67960" w:rsidRPr="001C7A08" w:rsidRDefault="001C7A08" w:rsidP="00B77308">
      <w:pPr>
        <w:spacing w:line="480" w:lineRule="auto"/>
        <w:rPr>
          <w:rFonts w:ascii="Times New Roman" w:hAnsi="Times New Roman" w:cs="Times New Roman"/>
        </w:rPr>
      </w:pPr>
      <w:r>
        <w:rPr>
          <w:rFonts w:ascii="Times New Roman" w:hAnsi="Times New Roman" w:cs="Times New Roman"/>
        </w:rPr>
        <w:tab/>
        <w:t xml:space="preserve">In the popular and brilliant science fiction work of Cixin Liu, </w:t>
      </w:r>
      <w:r>
        <w:rPr>
          <w:rFonts w:ascii="Times New Roman" w:hAnsi="Times New Roman" w:cs="Times New Roman"/>
          <w:i/>
          <w:iCs/>
        </w:rPr>
        <w:t>The Dark Forest</w:t>
      </w:r>
      <w:r>
        <w:rPr>
          <w:rFonts w:ascii="Times New Roman" w:hAnsi="Times New Roman" w:cs="Times New Roman"/>
        </w:rPr>
        <w:t xml:space="preserve">, the protagonist must contend with the stark realization that there is limited space in the universe, that </w:t>
      </w:r>
      <w:r w:rsidR="008E22BF">
        <w:rPr>
          <w:rFonts w:ascii="Times New Roman" w:hAnsi="Times New Roman" w:cs="Times New Roman"/>
        </w:rPr>
        <w:t xml:space="preserve">extraterrestrial </w:t>
      </w:r>
      <w:r>
        <w:rPr>
          <w:rFonts w:ascii="Times New Roman" w:hAnsi="Times New Roman" w:cs="Times New Roman"/>
        </w:rPr>
        <w:t>life is abundant</w:t>
      </w:r>
      <w:r w:rsidR="003D5846">
        <w:rPr>
          <w:rFonts w:ascii="Times New Roman" w:hAnsi="Times New Roman" w:cs="Times New Roman"/>
        </w:rPr>
        <w:t xml:space="preserve">, and therefore resource conflict is inevitable. Coupled with a communication </w:t>
      </w:r>
      <w:r w:rsidR="007A0C4D">
        <w:rPr>
          <w:rFonts w:ascii="Times New Roman" w:hAnsi="Times New Roman" w:cs="Times New Roman"/>
        </w:rPr>
        <w:t>breakdown</w:t>
      </w:r>
      <w:r w:rsidR="003D5846">
        <w:rPr>
          <w:rFonts w:ascii="Times New Roman" w:hAnsi="Times New Roman" w:cs="Times New Roman"/>
        </w:rPr>
        <w:t>, conceptualized as ‘</w:t>
      </w:r>
      <w:r>
        <w:rPr>
          <w:rFonts w:ascii="Times New Roman" w:hAnsi="Times New Roman" w:cs="Times New Roman"/>
        </w:rPr>
        <w:t>a chain of suspicion</w:t>
      </w:r>
      <w:r w:rsidR="003D5846">
        <w:rPr>
          <w:rFonts w:ascii="Times New Roman" w:hAnsi="Times New Roman" w:cs="Times New Roman"/>
        </w:rPr>
        <w:t>,’</w:t>
      </w:r>
      <w:r>
        <w:rPr>
          <w:rFonts w:ascii="Times New Roman" w:hAnsi="Times New Roman" w:cs="Times New Roman"/>
        </w:rPr>
        <w:t xml:space="preserve"> due to differences and distance that render </w:t>
      </w:r>
      <w:r w:rsidR="007A0C4D">
        <w:rPr>
          <w:rFonts w:ascii="Times New Roman" w:hAnsi="Times New Roman" w:cs="Times New Roman"/>
        </w:rPr>
        <w:t>cooperation</w:t>
      </w:r>
      <w:r>
        <w:rPr>
          <w:rFonts w:ascii="Times New Roman" w:hAnsi="Times New Roman" w:cs="Times New Roman"/>
        </w:rPr>
        <w:t xml:space="preserve"> </w:t>
      </w:r>
      <w:r w:rsidR="007A0C4D">
        <w:rPr>
          <w:rFonts w:ascii="Times New Roman" w:hAnsi="Times New Roman" w:cs="Times New Roman"/>
        </w:rPr>
        <w:t>impossible</w:t>
      </w:r>
      <w:r w:rsidR="00766526">
        <w:rPr>
          <w:rFonts w:ascii="Times New Roman" w:hAnsi="Times New Roman" w:cs="Times New Roman"/>
        </w:rPr>
        <w:t>, t</w:t>
      </w:r>
      <w:r w:rsidR="007A0C4D">
        <w:rPr>
          <w:rFonts w:ascii="Times New Roman" w:hAnsi="Times New Roman" w:cs="Times New Roman"/>
        </w:rPr>
        <w:t xml:space="preserve">he characters find themselves in a social dilemma on a cosmic scale. </w:t>
      </w:r>
      <w:r w:rsidR="00A9675E">
        <w:rPr>
          <w:rFonts w:ascii="Times New Roman" w:hAnsi="Times New Roman" w:cs="Times New Roman"/>
        </w:rPr>
        <w:t xml:space="preserve">Scaled down in much less fantastical fashion, humans cope with social dilemmas of varied proportions daily. </w:t>
      </w:r>
      <w:r w:rsidR="00443505">
        <w:rPr>
          <w:rFonts w:ascii="Times New Roman" w:hAnsi="Times New Roman" w:cs="Times New Roman"/>
        </w:rPr>
        <w:t>They apply to a broad range of problems between a</w:t>
      </w:r>
      <w:r w:rsidR="004C6121">
        <w:rPr>
          <w:rFonts w:ascii="Times New Roman" w:hAnsi="Times New Roman" w:cs="Times New Roman"/>
        </w:rPr>
        <w:t>s</w:t>
      </w:r>
      <w:r w:rsidR="00443505">
        <w:rPr>
          <w:rFonts w:ascii="Times New Roman" w:hAnsi="Times New Roman" w:cs="Times New Roman"/>
        </w:rPr>
        <w:t xml:space="preserve"> little as two agents, small groups, or ent</w:t>
      </w:r>
      <w:r w:rsidR="005E1486">
        <w:rPr>
          <w:rFonts w:ascii="Times New Roman" w:hAnsi="Times New Roman" w:cs="Times New Roman"/>
        </w:rPr>
        <w:t>i</w:t>
      </w:r>
      <w:r w:rsidR="00443505">
        <w:rPr>
          <w:rFonts w:ascii="Times New Roman" w:hAnsi="Times New Roman" w:cs="Times New Roman"/>
        </w:rPr>
        <w:t>re nations</w:t>
      </w:r>
      <w:r w:rsidR="005E1486">
        <w:rPr>
          <w:rFonts w:ascii="Times New Roman" w:hAnsi="Times New Roman" w:cs="Times New Roman"/>
        </w:rPr>
        <w:t xml:space="preserve"> </w:t>
      </w:r>
      <w:r w:rsidR="005E1486">
        <w:rPr>
          <w:rFonts w:ascii="Times New Roman" w:hAnsi="Times New Roman" w:cs="Times New Roman"/>
        </w:rPr>
        <w:fldChar w:fldCharType="begin"/>
      </w:r>
      <w:r w:rsidR="005E1486">
        <w:rPr>
          <w:rFonts w:ascii="Times New Roman" w:hAnsi="Times New Roman" w:cs="Times New Roman"/>
        </w:rPr>
        <w:instrText xml:space="preserve"> ADDIN ZOTERO_ITEM CSL_CITATION {"citationID":"VrQMBlJ7","properties":{"formattedCitation":"(Van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sidR="005E1486">
        <w:rPr>
          <w:rFonts w:ascii="Times New Roman" w:hAnsi="Times New Roman" w:cs="Times New Roman"/>
        </w:rPr>
        <w:fldChar w:fldCharType="separate"/>
      </w:r>
      <w:r w:rsidR="005E1486">
        <w:rPr>
          <w:rFonts w:ascii="Times New Roman" w:hAnsi="Times New Roman" w:cs="Times New Roman"/>
          <w:noProof/>
        </w:rPr>
        <w:t>(Van Lange et al., 2013)</w:t>
      </w:r>
      <w:r w:rsidR="005E1486">
        <w:rPr>
          <w:rFonts w:ascii="Times New Roman" w:hAnsi="Times New Roman" w:cs="Times New Roman"/>
        </w:rPr>
        <w:fldChar w:fldCharType="end"/>
      </w:r>
      <w:r w:rsidR="005E1486">
        <w:rPr>
          <w:rFonts w:ascii="Times New Roman" w:hAnsi="Times New Roman" w:cs="Times New Roman"/>
        </w:rPr>
        <w:t>.</w:t>
      </w:r>
      <w:r w:rsidR="00C801E0">
        <w:rPr>
          <w:rFonts w:ascii="Times New Roman" w:hAnsi="Times New Roman" w:cs="Times New Roman"/>
        </w:rPr>
        <w:t xml:space="preserve"> Many of the contentious social dilemmas that humanity deal</w:t>
      </w:r>
      <w:r w:rsidR="004C6121">
        <w:rPr>
          <w:rFonts w:ascii="Times New Roman" w:hAnsi="Times New Roman" w:cs="Times New Roman"/>
        </w:rPr>
        <w:t>s</w:t>
      </w:r>
      <w:r w:rsidR="00C801E0">
        <w:rPr>
          <w:rFonts w:ascii="Times New Roman" w:hAnsi="Times New Roman" w:cs="Times New Roman"/>
        </w:rPr>
        <w:t xml:space="preserve"> with involve conflict between self-interest and the good of the collective. </w:t>
      </w:r>
      <w:r w:rsidR="00DC658F">
        <w:rPr>
          <w:rFonts w:ascii="Times New Roman" w:hAnsi="Times New Roman" w:cs="Times New Roman"/>
        </w:rPr>
        <w:t xml:space="preserve">This is seen in commercial overfishing, deforestation, pollution, and illegal activity such as drug and human trafficking. </w:t>
      </w:r>
      <w:r w:rsidR="00D376C9">
        <w:rPr>
          <w:rFonts w:ascii="Times New Roman" w:hAnsi="Times New Roman" w:cs="Times New Roman"/>
        </w:rPr>
        <w:t xml:space="preserve">As mankind contends with solving moral dilemmas, they are increasingly relying on artificial intelligence as decision support tools. </w:t>
      </w:r>
      <w:r w:rsidR="00D77F02">
        <w:rPr>
          <w:rFonts w:ascii="Times New Roman" w:hAnsi="Times New Roman" w:cs="Times New Roman"/>
        </w:rPr>
        <w:t xml:space="preserve">The concept of an artificial moral agent (AMA) is proposed by Wallach &amp; Allen (2009) and requires a study of ethical theory to hypothesize on the limitations of AI to handle moral dilemma. </w:t>
      </w:r>
      <w:r w:rsidR="00A40753">
        <w:rPr>
          <w:rFonts w:ascii="Times New Roman" w:hAnsi="Times New Roman" w:cs="Times New Roman"/>
        </w:rPr>
        <w:t>We will explore this idea</w:t>
      </w:r>
      <w:r w:rsidR="002E6D56">
        <w:rPr>
          <w:rFonts w:ascii="Times New Roman" w:hAnsi="Times New Roman" w:cs="Times New Roman"/>
        </w:rPr>
        <w:t xml:space="preserve"> in-depth</w:t>
      </w:r>
      <w:r w:rsidR="00A40753">
        <w:rPr>
          <w:rFonts w:ascii="Times New Roman" w:hAnsi="Times New Roman" w:cs="Times New Roman"/>
        </w:rPr>
        <w:t xml:space="preserve"> in this paper</w:t>
      </w:r>
      <w:r w:rsidR="002E6D56">
        <w:rPr>
          <w:rFonts w:ascii="Times New Roman" w:hAnsi="Times New Roman" w:cs="Times New Roman"/>
        </w:rPr>
        <w:t xml:space="preserve">, consider classical moral dilemmas, and modern advancements on classic matrix game social dilemmas that provide insight to the nature of social cooperation. </w:t>
      </w:r>
    </w:p>
    <w:p w14:paraId="525132D8" w14:textId="77777777" w:rsidR="00116344" w:rsidRDefault="00116344" w:rsidP="00B77308">
      <w:pPr>
        <w:spacing w:line="480" w:lineRule="auto"/>
        <w:rPr>
          <w:rFonts w:ascii="Times New Roman" w:hAnsi="Times New Roman" w:cs="Times New Roman"/>
          <w:i/>
        </w:rPr>
      </w:pPr>
    </w:p>
    <w:p w14:paraId="10FF2AB5" w14:textId="77777777" w:rsidR="00116344" w:rsidRDefault="00116344" w:rsidP="00B77308">
      <w:pPr>
        <w:spacing w:line="480" w:lineRule="auto"/>
        <w:rPr>
          <w:rFonts w:ascii="Times New Roman" w:hAnsi="Times New Roman" w:cs="Times New Roman"/>
          <w:i/>
        </w:rPr>
      </w:pPr>
    </w:p>
    <w:p w14:paraId="7310E067" w14:textId="77777777" w:rsidR="00116344" w:rsidRDefault="00116344" w:rsidP="00B77308">
      <w:pPr>
        <w:spacing w:line="480" w:lineRule="auto"/>
        <w:rPr>
          <w:rFonts w:ascii="Times New Roman" w:hAnsi="Times New Roman" w:cs="Times New Roman"/>
          <w:i/>
        </w:rPr>
      </w:pPr>
    </w:p>
    <w:p w14:paraId="411CCD5F" w14:textId="28161ADA" w:rsidR="00986E49" w:rsidRPr="00986E49" w:rsidRDefault="00986E49" w:rsidP="00B77308">
      <w:pPr>
        <w:spacing w:line="480" w:lineRule="auto"/>
        <w:rPr>
          <w:rFonts w:ascii="Times New Roman" w:hAnsi="Times New Roman" w:cs="Times New Roman"/>
          <w:i/>
        </w:rPr>
      </w:pPr>
      <w:r w:rsidRPr="00986E49">
        <w:rPr>
          <w:rFonts w:ascii="Times New Roman" w:hAnsi="Times New Roman" w:cs="Times New Roman"/>
          <w:i/>
        </w:rPr>
        <w:lastRenderedPageBreak/>
        <w:t>Moral Machines</w:t>
      </w:r>
    </w:p>
    <w:p w14:paraId="65E8CABD" w14:textId="38EDA259" w:rsidR="00B77308" w:rsidRDefault="00B77308" w:rsidP="00572082">
      <w:pPr>
        <w:spacing w:line="480" w:lineRule="auto"/>
        <w:ind w:firstLine="720"/>
        <w:rPr>
          <w:rFonts w:ascii="Times New Roman" w:hAnsi="Times New Roman" w:cs="Times New Roman"/>
        </w:rPr>
      </w:pPr>
      <w:r>
        <w:rPr>
          <w:rFonts w:ascii="Times New Roman" w:hAnsi="Times New Roman" w:cs="Times New Roman"/>
        </w:rPr>
        <w:t>We already rely on artificial intelligence</w:t>
      </w:r>
      <w:r w:rsidR="004C6325">
        <w:rPr>
          <w:rFonts w:ascii="Times New Roman" w:hAnsi="Times New Roman" w:cs="Times New Roman"/>
        </w:rPr>
        <w:t xml:space="preserve"> (AI)</w:t>
      </w:r>
      <w:r>
        <w:rPr>
          <w:rFonts w:ascii="Times New Roman" w:hAnsi="Times New Roman" w:cs="Times New Roman"/>
        </w:rPr>
        <w:t xml:space="preserve"> to work with some autonomy. </w:t>
      </w:r>
      <w:r w:rsidR="002E13FB">
        <w:rPr>
          <w:rFonts w:ascii="Times New Roman" w:hAnsi="Times New Roman" w:cs="Times New Roman"/>
        </w:rPr>
        <w:t xml:space="preserve">As this reliance continues to develop the question of what we wish to program into our artificial intelligence remains up for discussion. However, it will be imperative that ethical considerations are on the forefront of our engineering initiatives. </w:t>
      </w:r>
      <w:r w:rsidR="00A25976">
        <w:rPr>
          <w:rFonts w:ascii="Times New Roman" w:hAnsi="Times New Roman" w:cs="Times New Roman"/>
        </w:rPr>
        <w:t>Semi-autonomous machines are already working among us that require a function of moral decision making</w:t>
      </w:r>
      <w:r w:rsidR="005A0311">
        <w:rPr>
          <w:rFonts w:ascii="Times New Roman" w:hAnsi="Times New Roman" w:cs="Times New Roman"/>
        </w:rPr>
        <w:t xml:space="preserve"> </w:t>
      </w:r>
      <w:r w:rsidR="005A0311">
        <w:rPr>
          <w:rFonts w:ascii="Times New Roman" w:hAnsi="Times New Roman" w:cs="Times New Roman"/>
        </w:rPr>
        <w:fldChar w:fldCharType="begin"/>
      </w:r>
      <w:r w:rsidR="005A0311">
        <w:rPr>
          <w:rFonts w:ascii="Times New Roman" w:hAnsi="Times New Roman" w:cs="Times New Roman"/>
        </w:rPr>
        <w:instrText xml:space="preserve"> ADDIN ZOTERO_ITEM CSL_CITATION {"citationID":"qN9exlVM","properties":{"formattedCitation":"(Wallach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5A0311">
        <w:rPr>
          <w:rFonts w:ascii="Times New Roman" w:hAnsi="Times New Roman" w:cs="Times New Roman"/>
        </w:rPr>
        <w:fldChar w:fldCharType="separate"/>
      </w:r>
      <w:r w:rsidR="005A0311">
        <w:rPr>
          <w:rFonts w:ascii="Times New Roman" w:hAnsi="Times New Roman" w:cs="Times New Roman"/>
          <w:noProof/>
        </w:rPr>
        <w:t>(Wallach &amp; Allen, 2009)</w:t>
      </w:r>
      <w:r w:rsidR="005A0311">
        <w:rPr>
          <w:rFonts w:ascii="Times New Roman" w:hAnsi="Times New Roman" w:cs="Times New Roman"/>
        </w:rPr>
        <w:fldChar w:fldCharType="end"/>
      </w:r>
      <w:r w:rsidR="00A25976">
        <w:rPr>
          <w:rFonts w:ascii="Times New Roman" w:hAnsi="Times New Roman" w:cs="Times New Roman"/>
        </w:rPr>
        <w:t>. With the advent and implem</w:t>
      </w:r>
      <w:r w:rsidR="00572082">
        <w:rPr>
          <w:rFonts w:ascii="Times New Roman" w:hAnsi="Times New Roman" w:cs="Times New Roman"/>
        </w:rPr>
        <w:t>en</w:t>
      </w:r>
      <w:r w:rsidR="00A25976">
        <w:rPr>
          <w:rFonts w:ascii="Times New Roman" w:hAnsi="Times New Roman" w:cs="Times New Roman"/>
        </w:rPr>
        <w:t>tation of self-driving cars, fundamental philosophical</w:t>
      </w:r>
      <w:r w:rsidR="002E13FB">
        <w:rPr>
          <w:rFonts w:ascii="Times New Roman" w:hAnsi="Times New Roman" w:cs="Times New Roman"/>
        </w:rPr>
        <w:t xml:space="preserve"> </w:t>
      </w:r>
      <w:r w:rsidR="00A25976">
        <w:rPr>
          <w:rFonts w:ascii="Times New Roman" w:hAnsi="Times New Roman" w:cs="Times New Roman"/>
        </w:rPr>
        <w:t>morality cases</w:t>
      </w:r>
      <w:r w:rsidR="00192ECF">
        <w:rPr>
          <w:rFonts w:ascii="Times New Roman" w:hAnsi="Times New Roman" w:cs="Times New Roman"/>
        </w:rPr>
        <w:t>,</w:t>
      </w:r>
      <w:r w:rsidR="00A25976">
        <w:rPr>
          <w:rFonts w:ascii="Times New Roman" w:hAnsi="Times New Roman" w:cs="Times New Roman"/>
        </w:rPr>
        <w:t xml:space="preserve"> such as trolley cases</w:t>
      </w:r>
      <w:r w:rsidR="00192ECF">
        <w:rPr>
          <w:rFonts w:ascii="Times New Roman" w:hAnsi="Times New Roman" w:cs="Times New Roman"/>
        </w:rPr>
        <w:t>,</w:t>
      </w:r>
      <w:r w:rsidR="00A25976">
        <w:rPr>
          <w:rFonts w:ascii="Times New Roman" w:hAnsi="Times New Roman" w:cs="Times New Roman"/>
        </w:rPr>
        <w:t xml:space="preserve"> </w:t>
      </w:r>
      <w:r w:rsidR="00450617">
        <w:rPr>
          <w:rFonts w:ascii="Times New Roman" w:hAnsi="Times New Roman" w:cs="Times New Roman"/>
        </w:rPr>
        <w:t>may be</w:t>
      </w:r>
      <w:r w:rsidR="00A25976">
        <w:rPr>
          <w:rFonts w:ascii="Times New Roman" w:hAnsi="Times New Roman" w:cs="Times New Roman"/>
        </w:rPr>
        <w:t xml:space="preserve"> even</w:t>
      </w:r>
      <w:r w:rsidR="00F7626D">
        <w:rPr>
          <w:rFonts w:ascii="Times New Roman" w:hAnsi="Times New Roman" w:cs="Times New Roman"/>
        </w:rPr>
        <w:t xml:space="preserve"> more difficult</w:t>
      </w:r>
      <w:r w:rsidR="00A25976">
        <w:rPr>
          <w:rFonts w:ascii="Times New Roman" w:hAnsi="Times New Roman" w:cs="Times New Roman"/>
        </w:rPr>
        <w:t xml:space="preserve"> to answer</w:t>
      </w:r>
      <w:r w:rsidR="00450617">
        <w:rPr>
          <w:rFonts w:ascii="Times New Roman" w:hAnsi="Times New Roman" w:cs="Times New Roman"/>
        </w:rPr>
        <w:t xml:space="preserve"> because inaction or ‘gut reaction’ are not possible</w:t>
      </w:r>
      <w:r w:rsidR="00A25976">
        <w:rPr>
          <w:rFonts w:ascii="Times New Roman" w:hAnsi="Times New Roman" w:cs="Times New Roman"/>
        </w:rPr>
        <w:t xml:space="preserve">. </w:t>
      </w:r>
      <w:r w:rsidR="00192ECF">
        <w:rPr>
          <w:rFonts w:ascii="Times New Roman" w:hAnsi="Times New Roman" w:cs="Times New Roman"/>
        </w:rPr>
        <w:t>T</w:t>
      </w:r>
      <w:r w:rsidR="00572082">
        <w:rPr>
          <w:rFonts w:ascii="Times New Roman" w:hAnsi="Times New Roman" w:cs="Times New Roman"/>
        </w:rPr>
        <w:t>he goal of a</w:t>
      </w:r>
      <w:r w:rsidR="00695D75">
        <w:rPr>
          <w:rFonts w:ascii="Times New Roman" w:hAnsi="Times New Roman" w:cs="Times New Roman"/>
        </w:rPr>
        <w:t>n</w:t>
      </w:r>
      <w:r w:rsidR="00572082">
        <w:rPr>
          <w:rFonts w:ascii="Times New Roman" w:hAnsi="Times New Roman" w:cs="Times New Roman"/>
        </w:rPr>
        <w:t xml:space="preserve"> artificial moral agent in such a scenario would be to act in a way that minimizes potential to do harm and to work against neglect of duty.</w:t>
      </w:r>
      <w:r w:rsidR="00450617">
        <w:rPr>
          <w:rFonts w:ascii="Times New Roman" w:hAnsi="Times New Roman" w:cs="Times New Roman"/>
        </w:rPr>
        <w:t xml:space="preserve"> We expect the same of our human </w:t>
      </w:r>
      <w:r w:rsidR="005A0311">
        <w:rPr>
          <w:rFonts w:ascii="Times New Roman" w:hAnsi="Times New Roman" w:cs="Times New Roman"/>
        </w:rPr>
        <w:t xml:space="preserve">moral agents, but it is reasonable that we will tolerate mistakes or poor judgment less </w:t>
      </w:r>
      <w:r w:rsidR="00883906">
        <w:rPr>
          <w:rFonts w:ascii="Times New Roman" w:hAnsi="Times New Roman" w:cs="Times New Roman"/>
        </w:rPr>
        <w:t>in regard to</w:t>
      </w:r>
      <w:r w:rsidR="005A0311">
        <w:rPr>
          <w:rFonts w:ascii="Times New Roman" w:hAnsi="Times New Roman" w:cs="Times New Roman"/>
        </w:rPr>
        <w:t xml:space="preserve"> artificial intelligence agents. </w:t>
      </w:r>
      <w:r w:rsidR="00883906">
        <w:rPr>
          <w:rFonts w:ascii="Times New Roman" w:hAnsi="Times New Roman" w:cs="Times New Roman"/>
        </w:rPr>
        <w:t>I argue this for a simple reason</w:t>
      </w:r>
      <w:r w:rsidR="00200574">
        <w:rPr>
          <w:rFonts w:ascii="Times New Roman" w:hAnsi="Times New Roman" w:cs="Times New Roman"/>
        </w:rPr>
        <w:t>:</w:t>
      </w:r>
      <w:r w:rsidR="00883906">
        <w:rPr>
          <w:rFonts w:ascii="Times New Roman" w:hAnsi="Times New Roman" w:cs="Times New Roman"/>
        </w:rPr>
        <w:t xml:space="preserve"> that they have been designed by our hand. </w:t>
      </w:r>
    </w:p>
    <w:p w14:paraId="72825090" w14:textId="4FE4EF68" w:rsidR="007E429E" w:rsidRDefault="007E429E" w:rsidP="00572082">
      <w:pPr>
        <w:spacing w:line="480" w:lineRule="auto"/>
        <w:ind w:firstLine="720"/>
        <w:rPr>
          <w:rFonts w:ascii="Times New Roman" w:hAnsi="Times New Roman" w:cs="Times New Roman"/>
        </w:rPr>
      </w:pPr>
      <w:r>
        <w:rPr>
          <w:rFonts w:ascii="Times New Roman" w:hAnsi="Times New Roman" w:cs="Times New Roman"/>
        </w:rPr>
        <w:t xml:space="preserve">Wallach </w:t>
      </w:r>
      <w:r w:rsidR="008F19A6">
        <w:rPr>
          <w:rFonts w:ascii="Times New Roman" w:hAnsi="Times New Roman" w:cs="Times New Roman"/>
        </w:rPr>
        <w:t>&amp;</w:t>
      </w:r>
      <w:r>
        <w:rPr>
          <w:rFonts w:ascii="Times New Roman" w:hAnsi="Times New Roman" w:cs="Times New Roman"/>
        </w:rPr>
        <w:t xml:space="preserve"> Allen (2009) simpl</w:t>
      </w:r>
      <w:r w:rsidR="0017533B">
        <w:rPr>
          <w:rFonts w:ascii="Times New Roman" w:hAnsi="Times New Roman" w:cs="Times New Roman"/>
        </w:rPr>
        <w:t>ify</w:t>
      </w:r>
      <w:r>
        <w:rPr>
          <w:rFonts w:ascii="Times New Roman" w:hAnsi="Times New Roman" w:cs="Times New Roman"/>
        </w:rPr>
        <w:t xml:space="preserve"> the concept of building a moral machine down to the parameters of </w:t>
      </w:r>
      <w:r w:rsidR="00785E89">
        <w:rPr>
          <w:rFonts w:ascii="Times New Roman" w:hAnsi="Times New Roman" w:cs="Times New Roman"/>
        </w:rPr>
        <w:t xml:space="preserve">1.) </w:t>
      </w:r>
      <w:r>
        <w:rPr>
          <w:rFonts w:ascii="Times New Roman" w:hAnsi="Times New Roman" w:cs="Times New Roman"/>
        </w:rPr>
        <w:t xml:space="preserve">programming the right set of </w:t>
      </w:r>
      <w:r w:rsidR="004A33DF">
        <w:rPr>
          <w:rFonts w:ascii="Times New Roman" w:hAnsi="Times New Roman" w:cs="Times New Roman"/>
        </w:rPr>
        <w:t>constraints</w:t>
      </w:r>
      <w:r>
        <w:rPr>
          <w:rFonts w:ascii="Times New Roman" w:hAnsi="Times New Roman" w:cs="Times New Roman"/>
        </w:rPr>
        <w:t xml:space="preserve"> and </w:t>
      </w:r>
      <w:r w:rsidR="00785E89">
        <w:rPr>
          <w:rFonts w:ascii="Times New Roman" w:hAnsi="Times New Roman" w:cs="Times New Roman"/>
        </w:rPr>
        <w:t xml:space="preserve">2.) </w:t>
      </w:r>
      <w:r>
        <w:rPr>
          <w:rFonts w:ascii="Times New Roman" w:hAnsi="Times New Roman" w:cs="Times New Roman"/>
        </w:rPr>
        <w:t xml:space="preserve">the right </w:t>
      </w:r>
      <w:r w:rsidR="004A33DF">
        <w:rPr>
          <w:rFonts w:ascii="Times New Roman" w:hAnsi="Times New Roman" w:cs="Times New Roman"/>
        </w:rPr>
        <w:t>algorithm</w:t>
      </w:r>
      <w:r>
        <w:rPr>
          <w:rFonts w:ascii="Times New Roman" w:hAnsi="Times New Roman" w:cs="Times New Roman"/>
        </w:rPr>
        <w:t xml:space="preserve"> for conflict resolution. </w:t>
      </w:r>
      <w:r w:rsidR="00785E89">
        <w:rPr>
          <w:rFonts w:ascii="Times New Roman" w:hAnsi="Times New Roman" w:cs="Times New Roman"/>
        </w:rPr>
        <w:t>The</w:t>
      </w:r>
      <w:r w:rsidR="00325EAE">
        <w:rPr>
          <w:rFonts w:ascii="Times New Roman" w:hAnsi="Times New Roman" w:cs="Times New Roman"/>
        </w:rPr>
        <w:t>y</w:t>
      </w:r>
      <w:r w:rsidR="00785E89">
        <w:rPr>
          <w:rFonts w:ascii="Times New Roman" w:hAnsi="Times New Roman" w:cs="Times New Roman"/>
        </w:rPr>
        <w:t xml:space="preserve"> use the term ‘bounded morality,’ wherein the artificially intelligent system would function in an acceptable manner</w:t>
      </w:r>
      <w:r w:rsidR="001A437F">
        <w:rPr>
          <w:rFonts w:ascii="Times New Roman" w:hAnsi="Times New Roman" w:cs="Times New Roman"/>
        </w:rPr>
        <w:t xml:space="preserve"> as long as it encountered situations that fell within the constraints set down by the engineer</w:t>
      </w:r>
      <w:r w:rsidR="00237432">
        <w:rPr>
          <w:rFonts w:ascii="Times New Roman" w:hAnsi="Times New Roman" w:cs="Times New Roman"/>
        </w:rPr>
        <w:t xml:space="preserve"> </w:t>
      </w:r>
      <w:r w:rsidR="00237432">
        <w:rPr>
          <w:rFonts w:ascii="Times New Roman" w:hAnsi="Times New Roman" w:cs="Times New Roman"/>
        </w:rPr>
        <w:fldChar w:fldCharType="begin"/>
      </w:r>
      <w:r w:rsidR="00237432">
        <w:rPr>
          <w:rFonts w:ascii="Times New Roman" w:hAnsi="Times New Roman" w:cs="Times New Roman"/>
        </w:rPr>
        <w:instrText xml:space="preserve"> ADDIN ZOTERO_ITEM CSL_CITATION {"citationID":"VUuWRtiR","properties":{"formattedCitation":"(Wallach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237432">
        <w:rPr>
          <w:rFonts w:ascii="Times New Roman" w:hAnsi="Times New Roman" w:cs="Times New Roman"/>
        </w:rPr>
        <w:fldChar w:fldCharType="separate"/>
      </w:r>
      <w:r w:rsidR="00237432">
        <w:rPr>
          <w:rFonts w:ascii="Times New Roman" w:hAnsi="Times New Roman" w:cs="Times New Roman"/>
          <w:noProof/>
        </w:rPr>
        <w:t>(Wallach &amp; Allen, 2009)</w:t>
      </w:r>
      <w:r w:rsidR="00237432">
        <w:rPr>
          <w:rFonts w:ascii="Times New Roman" w:hAnsi="Times New Roman" w:cs="Times New Roman"/>
        </w:rPr>
        <w:fldChar w:fldCharType="end"/>
      </w:r>
      <w:r w:rsidR="001A437F">
        <w:rPr>
          <w:rFonts w:ascii="Times New Roman" w:hAnsi="Times New Roman" w:cs="Times New Roman"/>
        </w:rPr>
        <w:t xml:space="preserve">. </w:t>
      </w:r>
      <w:r w:rsidR="00F735ED">
        <w:rPr>
          <w:rFonts w:ascii="Times New Roman" w:hAnsi="Times New Roman" w:cs="Times New Roman"/>
        </w:rPr>
        <w:t>Predicting moral dilemma is no small feat. As mentioned above, the lack of human intuition in machines necessitates the programming of instruction to follow. Where there may be a moral distinction between action</w:t>
      </w:r>
      <w:r w:rsidR="002E67A7">
        <w:rPr>
          <w:rFonts w:ascii="Times New Roman" w:hAnsi="Times New Roman" w:cs="Times New Roman"/>
        </w:rPr>
        <w:t xml:space="preserve"> and inaction</w:t>
      </w:r>
      <w:r w:rsidR="00F735ED">
        <w:rPr>
          <w:rFonts w:ascii="Times New Roman" w:hAnsi="Times New Roman" w:cs="Times New Roman"/>
        </w:rPr>
        <w:t xml:space="preserve">, </w:t>
      </w:r>
      <w:r w:rsidR="00237432">
        <w:rPr>
          <w:rFonts w:ascii="Times New Roman" w:hAnsi="Times New Roman" w:cs="Times New Roman"/>
        </w:rPr>
        <w:t xml:space="preserve">the engineer in charge of designing a moral machine </w:t>
      </w:r>
      <w:r w:rsidR="001A4F35">
        <w:rPr>
          <w:rFonts w:ascii="Times New Roman" w:hAnsi="Times New Roman" w:cs="Times New Roman"/>
        </w:rPr>
        <w:t xml:space="preserve">would not be able to </w:t>
      </w:r>
      <w:r w:rsidR="00C350AD">
        <w:rPr>
          <w:rFonts w:ascii="Times New Roman" w:hAnsi="Times New Roman" w:cs="Times New Roman"/>
        </w:rPr>
        <w:t xml:space="preserve">just </w:t>
      </w:r>
      <w:r w:rsidR="001A4F35">
        <w:rPr>
          <w:rFonts w:ascii="Times New Roman" w:hAnsi="Times New Roman" w:cs="Times New Roman"/>
        </w:rPr>
        <w:t xml:space="preserve">make the choice for inaction over good action. </w:t>
      </w:r>
      <w:r w:rsidR="003E7D15">
        <w:rPr>
          <w:rFonts w:ascii="Times New Roman" w:hAnsi="Times New Roman" w:cs="Times New Roman"/>
        </w:rPr>
        <w:t xml:space="preserve">This leaves a designer with two options. One, the programmer makes a set of predictions about what kind of scenarios the AMA may function in </w:t>
      </w:r>
      <w:r w:rsidR="003E7D15">
        <w:rPr>
          <w:rFonts w:ascii="Times New Roman" w:hAnsi="Times New Roman" w:cs="Times New Roman"/>
        </w:rPr>
        <w:lastRenderedPageBreak/>
        <w:t>and program a preset of actions or the programmer could design a more open-ended system in which the AMA has the ability to collect information, compare it to similar data, and respon</w:t>
      </w:r>
      <w:r w:rsidR="007114D5">
        <w:rPr>
          <w:rFonts w:ascii="Times New Roman" w:hAnsi="Times New Roman" w:cs="Times New Roman"/>
        </w:rPr>
        <w:t>d with a best fit</w:t>
      </w:r>
      <w:r w:rsidR="00AC5D17">
        <w:rPr>
          <w:rFonts w:ascii="Times New Roman" w:hAnsi="Times New Roman" w:cs="Times New Roman"/>
        </w:rPr>
        <w:t xml:space="preserve"> </w:t>
      </w:r>
      <w:r w:rsidR="00AC5D17">
        <w:rPr>
          <w:rFonts w:ascii="Times New Roman" w:hAnsi="Times New Roman" w:cs="Times New Roman"/>
        </w:rPr>
        <w:fldChar w:fldCharType="begin"/>
      </w:r>
      <w:r w:rsidR="00AC5D17">
        <w:rPr>
          <w:rFonts w:ascii="Times New Roman" w:hAnsi="Times New Roman" w:cs="Times New Roman"/>
        </w:rPr>
        <w:instrText xml:space="preserve"> ADDIN ZOTERO_ITEM CSL_CITATION {"citationID":"1fwvKsK6","properties":{"formattedCitation":"(Wallach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AC5D17">
        <w:rPr>
          <w:rFonts w:ascii="Times New Roman" w:hAnsi="Times New Roman" w:cs="Times New Roman"/>
        </w:rPr>
        <w:fldChar w:fldCharType="separate"/>
      </w:r>
      <w:r w:rsidR="00AC5D17">
        <w:rPr>
          <w:rFonts w:ascii="Times New Roman" w:hAnsi="Times New Roman" w:cs="Times New Roman"/>
          <w:noProof/>
        </w:rPr>
        <w:t>(Wallach &amp; Allen, 2009)</w:t>
      </w:r>
      <w:r w:rsidR="00AC5D17">
        <w:rPr>
          <w:rFonts w:ascii="Times New Roman" w:hAnsi="Times New Roman" w:cs="Times New Roman"/>
        </w:rPr>
        <w:fldChar w:fldCharType="end"/>
      </w:r>
      <w:r w:rsidR="007114D5">
        <w:rPr>
          <w:rFonts w:ascii="Times New Roman" w:hAnsi="Times New Roman" w:cs="Times New Roman"/>
        </w:rPr>
        <w:t xml:space="preserve">. </w:t>
      </w:r>
      <w:r w:rsidR="00AC5D17">
        <w:rPr>
          <w:rFonts w:ascii="Times New Roman" w:hAnsi="Times New Roman" w:cs="Times New Roman"/>
        </w:rPr>
        <w:t>An interesting consideration for the latter scenario is the</w:t>
      </w:r>
      <w:r w:rsidR="00B57036">
        <w:rPr>
          <w:rFonts w:ascii="Times New Roman" w:hAnsi="Times New Roman" w:cs="Times New Roman"/>
        </w:rPr>
        <w:t xml:space="preserve"> type of</w:t>
      </w:r>
      <w:r w:rsidR="00AC5D17">
        <w:rPr>
          <w:rFonts w:ascii="Times New Roman" w:hAnsi="Times New Roman" w:cs="Times New Roman"/>
        </w:rPr>
        <w:t xml:space="preserve"> </w:t>
      </w:r>
      <w:r w:rsidR="00D843D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D9BFC99" wp14:editId="776B3479">
                <wp:simplePos x="0" y="0"/>
                <wp:positionH relativeFrom="column">
                  <wp:posOffset>3933825</wp:posOffset>
                </wp:positionH>
                <wp:positionV relativeFrom="paragraph">
                  <wp:posOffset>1360655</wp:posOffset>
                </wp:positionV>
                <wp:extent cx="2016760" cy="2411506"/>
                <wp:effectExtent l="0" t="0" r="15240" b="14605"/>
                <wp:wrapNone/>
                <wp:docPr id="3" name="Rectangle 3"/>
                <wp:cNvGraphicFramePr/>
                <a:graphic xmlns:a="http://schemas.openxmlformats.org/drawingml/2006/main">
                  <a:graphicData uri="http://schemas.microsoft.com/office/word/2010/wordprocessingShape">
                    <wps:wsp>
                      <wps:cNvSpPr/>
                      <wps:spPr>
                        <a:xfrm>
                          <a:off x="0" y="0"/>
                          <a:ext cx="2016760" cy="241150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F53B0B" id="Rectangle 3" o:spid="_x0000_s1026" style="position:absolute;margin-left:309.75pt;margin-top:107.15pt;width:158.8pt;height:189.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" filled="f" strokecolor="#0d0d0d [3069]" strokeweight="1pt"/>
            </w:pict>
          </mc:Fallback>
        </mc:AlternateContent>
      </w:r>
      <w:r w:rsidR="00AC5D17">
        <w:rPr>
          <w:rFonts w:ascii="Times New Roman" w:hAnsi="Times New Roman" w:cs="Times New Roman"/>
        </w:rPr>
        <w:t>solution an AMA may come up with</w:t>
      </w:r>
      <w:r w:rsidR="004754B3">
        <w:rPr>
          <w:rFonts w:ascii="Times New Roman" w:hAnsi="Times New Roman" w:cs="Times New Roman"/>
        </w:rPr>
        <w:t>. W</w:t>
      </w:r>
      <w:r w:rsidR="00AC5D17">
        <w:rPr>
          <w:rFonts w:ascii="Times New Roman" w:hAnsi="Times New Roman" w:cs="Times New Roman"/>
        </w:rPr>
        <w:t xml:space="preserve">ith is superior ability to process huge amounts of data </w:t>
      </w:r>
      <w:r w:rsidR="00D843D6">
        <w:rPr>
          <w:rFonts w:ascii="Times New Roman" w:hAnsi="Times New Roman" w:cs="Times New Roman"/>
          <w:noProof/>
        </w:rPr>
        <w:drawing>
          <wp:anchor distT="0" distB="0" distL="114300" distR="114300" simplePos="0" relativeHeight="251660288" behindDoc="0" locked="0" layoutInCell="1" allowOverlap="1" wp14:anchorId="355083D7" wp14:editId="63F6E47B">
            <wp:simplePos x="0" y="0"/>
            <wp:positionH relativeFrom="column">
              <wp:posOffset>4248150</wp:posOffset>
            </wp:positionH>
            <wp:positionV relativeFrom="paragraph">
              <wp:posOffset>1405890</wp:posOffset>
            </wp:positionV>
            <wp:extent cx="1564005" cy="38671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64005" cy="386715"/>
                    </a:xfrm>
                    <a:prstGeom prst="rect">
                      <a:avLst/>
                    </a:prstGeom>
                  </pic:spPr>
                </pic:pic>
              </a:graphicData>
            </a:graphic>
            <wp14:sizeRelH relativeFrom="page">
              <wp14:pctWidth>0</wp14:pctWidth>
            </wp14:sizeRelH>
            <wp14:sizeRelV relativeFrom="page">
              <wp14:pctHeight>0</wp14:pctHeight>
            </wp14:sizeRelV>
          </wp:anchor>
        </w:drawing>
      </w:r>
      <w:r w:rsidR="008D08E5">
        <w:rPr>
          <w:rFonts w:cstheme="minorHAnsi"/>
          <w:noProof/>
          <w:color w:val="000000"/>
          <w:shd w:val="clear" w:color="auto" w:fill="FFFFFF"/>
        </w:rPr>
        <w:drawing>
          <wp:anchor distT="0" distB="0" distL="114300" distR="114300" simplePos="0" relativeHeight="251657214" behindDoc="0" locked="0" layoutInCell="1" allowOverlap="1" wp14:anchorId="75728430" wp14:editId="63E77BA3">
            <wp:simplePos x="0" y="0"/>
            <wp:positionH relativeFrom="column">
              <wp:posOffset>3935095</wp:posOffset>
            </wp:positionH>
            <wp:positionV relativeFrom="paragraph">
              <wp:posOffset>1725930</wp:posOffset>
            </wp:positionV>
            <wp:extent cx="2016760" cy="1846580"/>
            <wp:effectExtent l="0" t="0" r="254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extLst>
                        <a:ext uri="{28A0092B-C50C-407E-A947-70E740481C1C}">
                          <a14:useLocalDpi xmlns:a14="http://schemas.microsoft.com/office/drawing/2010/main" val="0"/>
                        </a:ext>
                      </a:extLst>
                    </a:blip>
                    <a:srcRect b="21484"/>
                    <a:stretch/>
                  </pic:blipFill>
                  <pic:spPr bwMode="auto">
                    <a:xfrm>
                      <a:off x="0" y="0"/>
                      <a:ext cx="2016760" cy="1846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5D17">
        <w:rPr>
          <w:rFonts w:ascii="Times New Roman" w:hAnsi="Times New Roman" w:cs="Times New Roman"/>
        </w:rPr>
        <w:t>quickly</w:t>
      </w:r>
      <w:r w:rsidR="004754B3">
        <w:rPr>
          <w:rFonts w:ascii="Times New Roman" w:hAnsi="Times New Roman" w:cs="Times New Roman"/>
        </w:rPr>
        <w:t xml:space="preserve"> t</w:t>
      </w:r>
      <w:r w:rsidR="00AC5D17">
        <w:rPr>
          <w:rFonts w:ascii="Times New Roman" w:hAnsi="Times New Roman" w:cs="Times New Roman"/>
        </w:rPr>
        <w:t xml:space="preserve">he result may surprise us. </w:t>
      </w:r>
    </w:p>
    <w:p w14:paraId="64437DCE" w14:textId="0778BDBE" w:rsidR="008F19A6" w:rsidRDefault="008F19A6" w:rsidP="00572082">
      <w:pPr>
        <w:spacing w:line="480" w:lineRule="auto"/>
        <w:ind w:firstLine="720"/>
        <w:rPr>
          <w:rFonts w:ascii="Times New Roman" w:hAnsi="Times New Roman" w:cs="Times New Roman"/>
        </w:rPr>
      </w:pPr>
      <w:r>
        <w:rPr>
          <w:rFonts w:ascii="Times New Roman" w:hAnsi="Times New Roman" w:cs="Times New Roman"/>
        </w:rPr>
        <w:t xml:space="preserve">In their book, Wallach &amp; Allen (2009) offer a framework for the development of AMAs. A simple cartesian plane with an axis for autonomy and another for moral </w:t>
      </w:r>
      <w:r w:rsidR="00A07531">
        <w:rPr>
          <w:rFonts w:ascii="Times New Roman" w:hAnsi="Times New Roman" w:cs="Times New Roman"/>
        </w:rPr>
        <w:t>sensitivity</w:t>
      </w:r>
      <w:r w:rsidR="00813841">
        <w:rPr>
          <w:rFonts w:ascii="Times New Roman" w:hAnsi="Times New Roman" w:cs="Times New Roman"/>
        </w:rPr>
        <w:t xml:space="preserve"> help illustrate developments and future iterations. </w:t>
      </w:r>
    </w:p>
    <w:p w14:paraId="21C46C87" w14:textId="307C33D6" w:rsidR="00DE5021" w:rsidRDefault="00A47DFB" w:rsidP="00DE5021">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215D78" wp14:editId="51FB4248">
                <wp:simplePos x="0" y="0"/>
                <wp:positionH relativeFrom="column">
                  <wp:posOffset>3934908</wp:posOffset>
                </wp:positionH>
                <wp:positionV relativeFrom="paragraph">
                  <wp:posOffset>419362</wp:posOffset>
                </wp:positionV>
                <wp:extent cx="1515035" cy="215153"/>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15035" cy="215153"/>
                        </a:xfrm>
                        <a:prstGeom prst="rect">
                          <a:avLst/>
                        </a:prstGeom>
                        <a:solidFill>
                          <a:schemeClr val="lt1"/>
                        </a:solidFill>
                        <a:ln w="6350">
                          <a:noFill/>
                        </a:ln>
                      </wps:spPr>
                      <wps:txbx>
                        <w:txbxContent>
                          <w:p w14:paraId="34EA2180" w14:textId="2D8C5665" w:rsidR="00A47DFB" w:rsidRPr="00A47DFB" w:rsidRDefault="00A47DFB">
                            <w:pPr>
                              <w:rPr>
                                <w:sz w:val="13"/>
                                <w:szCs w:val="13"/>
                              </w:rPr>
                            </w:pPr>
                            <w:r w:rsidRPr="00A47DFB">
                              <w:rPr>
                                <w:sz w:val="13"/>
                                <w:szCs w:val="13"/>
                              </w:rPr>
                              <w:t>Source: Wallach &amp; Allen,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215D78" id="_x0000_t202" coordsize="21600,21600" o:spt="202" path="m,l,21600r21600,l21600,xe">
                <v:stroke joinstyle="miter"/>
                <v:path gradientshapeok="t" o:connecttype="rect"/>
              </v:shapetype>
              <v:shape id="Text Box 5" o:spid="_x0000_s1026" type="#_x0000_t202" style="position:absolute;margin-left:309.85pt;margin-top:33pt;width:119.3pt;height:16.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" fillcolor="white [3201]" stroked="f" strokeweight=".5pt">
                <v:textbox>
                  <w:txbxContent>
                    <w:p w14:paraId="34EA2180" w14:textId="2D8C5665" w:rsidR="00A47DFB" w:rsidRPr="00A47DFB" w:rsidRDefault="00A47DFB">
                      <w:pPr>
                        <w:rPr>
                          <w:sz w:val="13"/>
                          <w:szCs w:val="13"/>
                        </w:rPr>
                      </w:pPr>
                      <w:r w:rsidRPr="00A47DFB">
                        <w:rPr>
                          <w:sz w:val="13"/>
                          <w:szCs w:val="13"/>
                        </w:rPr>
                        <w:t>Source: Wallach &amp; Allen, 2009</w:t>
                      </w:r>
                    </w:p>
                  </w:txbxContent>
                </v:textbox>
              </v:shape>
            </w:pict>
          </mc:Fallback>
        </mc:AlternateContent>
      </w:r>
      <w:r w:rsidR="00DE5021">
        <w:rPr>
          <w:rFonts w:ascii="Times New Roman" w:hAnsi="Times New Roman" w:cs="Times New Roman"/>
        </w:rPr>
        <w:t>Low scores on both dimensions are categorized as ‘operational morality’</w:t>
      </w:r>
      <w:r w:rsidR="00F970C0">
        <w:rPr>
          <w:rFonts w:ascii="Times New Roman" w:hAnsi="Times New Roman" w:cs="Times New Roman"/>
        </w:rPr>
        <w:t xml:space="preserve"> where any moral significance is preprogrammed by the engineer. A high score in either of the two ax</w:t>
      </w:r>
      <w:r w:rsidR="00FB7EF7">
        <w:rPr>
          <w:rFonts w:ascii="Times New Roman" w:hAnsi="Times New Roman" w:cs="Times New Roman"/>
        </w:rPr>
        <w:t>e</w:t>
      </w:r>
      <w:r w:rsidR="00F970C0">
        <w:rPr>
          <w:rFonts w:ascii="Times New Roman" w:hAnsi="Times New Roman" w:cs="Times New Roman"/>
        </w:rPr>
        <w:t>s partner</w:t>
      </w:r>
      <w:r w:rsidR="00E4208E">
        <w:rPr>
          <w:rFonts w:ascii="Times New Roman" w:hAnsi="Times New Roman" w:cs="Times New Roman"/>
        </w:rPr>
        <w:t>ed</w:t>
      </w:r>
      <w:r w:rsidR="00F970C0">
        <w:rPr>
          <w:rFonts w:ascii="Times New Roman" w:hAnsi="Times New Roman" w:cs="Times New Roman"/>
        </w:rPr>
        <w:t xml:space="preserve"> with a low score in the other is categorized as ‘functional morality’ where the AI may respond to moral dilemma with less programmed </w:t>
      </w:r>
      <w:r w:rsidR="002F4993">
        <w:rPr>
          <w:rFonts w:ascii="Times New Roman" w:hAnsi="Times New Roman" w:cs="Times New Roman"/>
        </w:rPr>
        <w:t>constraint</w:t>
      </w:r>
      <w:r w:rsidR="00F970C0">
        <w:rPr>
          <w:rFonts w:ascii="Times New Roman" w:hAnsi="Times New Roman" w:cs="Times New Roman"/>
        </w:rPr>
        <w:t xml:space="preserve">. </w:t>
      </w:r>
      <w:r w:rsidR="006206E8">
        <w:rPr>
          <w:rFonts w:ascii="Times New Roman" w:hAnsi="Times New Roman" w:cs="Times New Roman"/>
        </w:rPr>
        <w:t>The final category, ‘full moral agency</w:t>
      </w:r>
      <w:r w:rsidR="004F650B">
        <w:rPr>
          <w:rFonts w:ascii="Times New Roman" w:hAnsi="Times New Roman" w:cs="Times New Roman"/>
        </w:rPr>
        <w:t>,</w:t>
      </w:r>
      <w:r w:rsidR="006206E8">
        <w:rPr>
          <w:rFonts w:ascii="Times New Roman" w:hAnsi="Times New Roman" w:cs="Times New Roman"/>
        </w:rPr>
        <w:t xml:space="preserve">’ where an AI may operate with both high </w:t>
      </w:r>
      <w:r w:rsidR="00A303EB">
        <w:rPr>
          <w:rFonts w:ascii="Times New Roman" w:hAnsi="Times New Roman" w:cs="Times New Roman"/>
        </w:rPr>
        <w:t>autonomy</w:t>
      </w:r>
      <w:r w:rsidR="006206E8">
        <w:rPr>
          <w:rFonts w:ascii="Times New Roman" w:hAnsi="Times New Roman" w:cs="Times New Roman"/>
        </w:rPr>
        <w:t xml:space="preserve"> and high ethical sensitivity remains in the realm of science fiction</w:t>
      </w:r>
      <w:r w:rsidR="00A55532">
        <w:rPr>
          <w:rFonts w:ascii="Times New Roman" w:hAnsi="Times New Roman" w:cs="Times New Roman"/>
        </w:rPr>
        <w:t xml:space="preserve"> and hypothesis. </w:t>
      </w:r>
    </w:p>
    <w:p w14:paraId="1C5EC433" w14:textId="35E4DB64" w:rsidR="0030416C" w:rsidRDefault="0030416C" w:rsidP="00DE5021">
      <w:pPr>
        <w:spacing w:line="480" w:lineRule="auto"/>
        <w:rPr>
          <w:rFonts w:ascii="Times New Roman" w:hAnsi="Times New Roman" w:cs="Times New Roman"/>
        </w:rPr>
      </w:pPr>
      <w:r>
        <w:rPr>
          <w:rFonts w:ascii="Times New Roman" w:hAnsi="Times New Roman" w:cs="Times New Roman"/>
        </w:rPr>
        <w:tab/>
        <w:t>To attain this level of moral agency many scientists believe that an AMA would need to have a semblance of consciousness and yet</w:t>
      </w:r>
      <w:r w:rsidR="00EF2E70">
        <w:rPr>
          <w:rFonts w:ascii="Times New Roman" w:hAnsi="Times New Roman" w:cs="Times New Roman"/>
        </w:rPr>
        <w:t>,</w:t>
      </w:r>
      <w:r>
        <w:rPr>
          <w:rFonts w:ascii="Times New Roman" w:hAnsi="Times New Roman" w:cs="Times New Roman"/>
        </w:rPr>
        <w:t xml:space="preserve"> more scientists believe that a machine will never be capable of attaining either consciousness or a deep understanding of human emotion and relationship dynamics </w:t>
      </w:r>
      <w:r>
        <w:rPr>
          <w:rFonts w:ascii="Times New Roman" w:hAnsi="Times New Roman" w:cs="Times New Roman"/>
        </w:rPr>
        <w:fldChar w:fldCharType="begin"/>
      </w:r>
      <w:r>
        <w:rPr>
          <w:rFonts w:ascii="Times New Roman" w:hAnsi="Times New Roman" w:cs="Times New Roman"/>
        </w:rPr>
        <w:instrText xml:space="preserve"> ADDIN ZOTERO_ITEM CSL_CITATION {"citationID":"CuFDjMpj","properties":{"formattedCitation":"(Wallach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(Wallach &amp; Allen, 2009)</w:t>
      </w:r>
      <w:r>
        <w:rPr>
          <w:rFonts w:ascii="Times New Roman" w:hAnsi="Times New Roman" w:cs="Times New Roman"/>
        </w:rPr>
        <w:fldChar w:fldCharType="end"/>
      </w:r>
      <w:r>
        <w:rPr>
          <w:rFonts w:ascii="Times New Roman" w:hAnsi="Times New Roman" w:cs="Times New Roman"/>
        </w:rPr>
        <w:t xml:space="preserve">. </w:t>
      </w:r>
      <w:r w:rsidR="009E5868">
        <w:rPr>
          <w:rFonts w:ascii="Times New Roman" w:hAnsi="Times New Roman" w:cs="Times New Roman"/>
        </w:rPr>
        <w:t>Despite these identifie</w:t>
      </w:r>
      <w:r w:rsidR="009A13D7">
        <w:rPr>
          <w:rFonts w:ascii="Times New Roman" w:hAnsi="Times New Roman" w:cs="Times New Roman"/>
        </w:rPr>
        <w:t>d</w:t>
      </w:r>
      <w:r w:rsidR="009E5868">
        <w:rPr>
          <w:rFonts w:ascii="Times New Roman" w:hAnsi="Times New Roman" w:cs="Times New Roman"/>
        </w:rPr>
        <w:t xml:space="preserve"> limitations, humans are increasingly relying on machines to assist in moral decision making. </w:t>
      </w:r>
      <w:r w:rsidR="00564295">
        <w:rPr>
          <w:rFonts w:ascii="Times New Roman" w:hAnsi="Times New Roman" w:cs="Times New Roman"/>
        </w:rPr>
        <w:t xml:space="preserve">Friedman and Kahn </w:t>
      </w:r>
      <w:r w:rsidR="005C47A6">
        <w:rPr>
          <w:rFonts w:ascii="Times New Roman" w:hAnsi="Times New Roman" w:cs="Times New Roman"/>
        </w:rPr>
        <w:t xml:space="preserve">(1992) </w:t>
      </w:r>
      <w:r w:rsidR="00564295">
        <w:rPr>
          <w:rFonts w:ascii="Times New Roman" w:hAnsi="Times New Roman" w:cs="Times New Roman"/>
        </w:rPr>
        <w:t xml:space="preserve">have expressed concern that an overreliance on decision support tools may supersede </w:t>
      </w:r>
      <w:r w:rsidR="00F302B0">
        <w:rPr>
          <w:rFonts w:ascii="Times New Roman" w:hAnsi="Times New Roman" w:cs="Times New Roman"/>
        </w:rPr>
        <w:t xml:space="preserve">critical thinking, where human agents relinquish control of moral decision making to a machine. </w:t>
      </w:r>
    </w:p>
    <w:p w14:paraId="7D6447EF" w14:textId="6BA56535" w:rsidR="00545C02" w:rsidRDefault="006C6EC0" w:rsidP="00DE5021">
      <w:pPr>
        <w:spacing w:line="480" w:lineRule="auto"/>
        <w:rPr>
          <w:rFonts w:ascii="Times New Roman" w:hAnsi="Times New Roman" w:cs="Times New Roman"/>
          <w:i/>
          <w:iCs/>
        </w:rPr>
      </w:pPr>
      <w:r>
        <w:rPr>
          <w:rFonts w:ascii="Times New Roman" w:hAnsi="Times New Roman" w:cs="Times New Roman"/>
          <w:i/>
          <w:iCs/>
        </w:rPr>
        <w:lastRenderedPageBreak/>
        <w:t xml:space="preserve">Decision-Making in </w:t>
      </w:r>
      <w:r w:rsidR="00162735">
        <w:rPr>
          <w:rFonts w:ascii="Times New Roman" w:hAnsi="Times New Roman" w:cs="Times New Roman"/>
          <w:i/>
          <w:iCs/>
        </w:rPr>
        <w:t xml:space="preserve">Moral </w:t>
      </w:r>
      <w:r>
        <w:rPr>
          <w:rFonts w:ascii="Times New Roman" w:hAnsi="Times New Roman" w:cs="Times New Roman"/>
          <w:i/>
          <w:iCs/>
        </w:rPr>
        <w:t>Machines</w:t>
      </w:r>
    </w:p>
    <w:p w14:paraId="4B24FEFF" w14:textId="30622FBF" w:rsidR="00545C02" w:rsidRDefault="00545C02" w:rsidP="00DE5021">
      <w:pPr>
        <w:spacing w:line="480" w:lineRule="auto"/>
        <w:rPr>
          <w:rFonts w:ascii="Times New Roman" w:hAnsi="Times New Roman" w:cs="Times New Roman"/>
        </w:rPr>
      </w:pPr>
      <w:r>
        <w:rPr>
          <w:rFonts w:ascii="Times New Roman" w:hAnsi="Times New Roman" w:cs="Times New Roman"/>
        </w:rPr>
        <w:tab/>
      </w:r>
      <w:r w:rsidR="00DA5F26" w:rsidRPr="00DA5F26">
        <w:rPr>
          <w:rFonts w:ascii="Times New Roman" w:hAnsi="Times New Roman" w:cs="Times New Roman"/>
        </w:rPr>
        <w:t>Luciano Floridi and J. W. Sanders</w:t>
      </w:r>
      <w:r w:rsidR="00DA5F26">
        <w:rPr>
          <w:rFonts w:ascii="Times New Roman" w:hAnsi="Times New Roman" w:cs="Times New Roman"/>
        </w:rPr>
        <w:t xml:space="preserve"> (2004)</w:t>
      </w:r>
      <w:r w:rsidR="00890530">
        <w:rPr>
          <w:rFonts w:ascii="Times New Roman" w:hAnsi="Times New Roman" w:cs="Times New Roman"/>
        </w:rPr>
        <w:t xml:space="preserve"> </w:t>
      </w:r>
      <w:r w:rsidR="002B7D68">
        <w:rPr>
          <w:rFonts w:ascii="Times New Roman" w:hAnsi="Times New Roman" w:cs="Times New Roman"/>
        </w:rPr>
        <w:t>identified</w:t>
      </w:r>
      <w:r w:rsidR="00890530">
        <w:rPr>
          <w:rFonts w:ascii="Times New Roman" w:hAnsi="Times New Roman" w:cs="Times New Roman"/>
        </w:rPr>
        <w:t xml:space="preserve"> a few features that would comprise an AMA in decision making</w:t>
      </w:r>
      <w:r w:rsidR="003C6E78">
        <w:rPr>
          <w:rFonts w:ascii="Times New Roman" w:hAnsi="Times New Roman" w:cs="Times New Roman"/>
        </w:rPr>
        <w:t xml:space="preserve"> capacity</w:t>
      </w:r>
      <w:r w:rsidR="00890530">
        <w:rPr>
          <w:rFonts w:ascii="Times New Roman" w:hAnsi="Times New Roman" w:cs="Times New Roman"/>
        </w:rPr>
        <w:t xml:space="preserve">. </w:t>
      </w:r>
      <w:r w:rsidR="00800433">
        <w:rPr>
          <w:rFonts w:ascii="Times New Roman" w:hAnsi="Times New Roman" w:cs="Times New Roman"/>
        </w:rPr>
        <w:t xml:space="preserve">These are interactivity, autonomy, and adaptability. </w:t>
      </w:r>
      <w:r w:rsidR="000E674E">
        <w:rPr>
          <w:rFonts w:ascii="Times New Roman" w:hAnsi="Times New Roman" w:cs="Times New Roman"/>
        </w:rPr>
        <w:t>Interactivity is the ability to respond to stimulus, autonomy is the ability to act when stimulus is absent or indirect, and adaptability is the ability for the machine to learn based on experience with changing stimul</w:t>
      </w:r>
      <w:r w:rsidR="0096131E">
        <w:rPr>
          <w:rFonts w:ascii="Times New Roman" w:hAnsi="Times New Roman" w:cs="Times New Roman"/>
        </w:rPr>
        <w:t>i</w:t>
      </w:r>
      <w:r w:rsidR="003C7132">
        <w:rPr>
          <w:rFonts w:ascii="Times New Roman" w:hAnsi="Times New Roman" w:cs="Times New Roman"/>
        </w:rPr>
        <w:t xml:space="preserve">. </w:t>
      </w:r>
      <w:r w:rsidR="00F07640">
        <w:rPr>
          <w:rFonts w:ascii="Times New Roman" w:hAnsi="Times New Roman" w:cs="Times New Roman"/>
        </w:rPr>
        <w:t>Similar to other frameworks for agency, the degree to which the AMA has freedom within these domains reflects the complexity of the AI.</w:t>
      </w:r>
      <w:r w:rsidR="00255F00">
        <w:rPr>
          <w:rFonts w:ascii="Times New Roman" w:hAnsi="Times New Roman" w:cs="Times New Roman"/>
        </w:rPr>
        <w:t xml:space="preserve"> </w:t>
      </w:r>
      <w:r w:rsidR="00CE16EB">
        <w:rPr>
          <w:rFonts w:ascii="Times New Roman" w:hAnsi="Times New Roman" w:cs="Times New Roman"/>
        </w:rPr>
        <w:t>As cognitive complexity increase</w:t>
      </w:r>
      <w:r w:rsidR="00C46C75">
        <w:rPr>
          <w:rFonts w:ascii="Times New Roman" w:hAnsi="Times New Roman" w:cs="Times New Roman"/>
        </w:rPr>
        <w:t>s</w:t>
      </w:r>
      <w:r w:rsidR="00255F00">
        <w:rPr>
          <w:rFonts w:ascii="Times New Roman" w:hAnsi="Times New Roman" w:cs="Times New Roman"/>
        </w:rPr>
        <w:t xml:space="preserve"> so too </w:t>
      </w:r>
      <w:r w:rsidR="003751D8">
        <w:rPr>
          <w:rFonts w:ascii="Times New Roman" w:hAnsi="Times New Roman" w:cs="Times New Roman"/>
        </w:rPr>
        <w:t>does</w:t>
      </w:r>
      <w:r w:rsidR="00255F00">
        <w:rPr>
          <w:rFonts w:ascii="Times New Roman" w:hAnsi="Times New Roman" w:cs="Times New Roman"/>
        </w:rPr>
        <w:t xml:space="preserve"> an awareness of conflict between agents</w:t>
      </w:r>
      <w:r w:rsidR="0068651E">
        <w:rPr>
          <w:rFonts w:ascii="Times New Roman" w:hAnsi="Times New Roman" w:cs="Times New Roman"/>
        </w:rPr>
        <w:t xml:space="preserve"> or situations</w:t>
      </w:r>
      <w:r w:rsidR="00A300C4">
        <w:rPr>
          <w:rFonts w:ascii="Times New Roman" w:hAnsi="Times New Roman" w:cs="Times New Roman"/>
        </w:rPr>
        <w:t xml:space="preserve"> </w:t>
      </w:r>
      <w:r w:rsidR="0068651E">
        <w:rPr>
          <w:rFonts w:ascii="Times New Roman" w:hAnsi="Times New Roman" w:cs="Times New Roman"/>
        </w:rPr>
        <w:t>.</w:t>
      </w:r>
      <w:r w:rsidR="00AC4B8D">
        <w:rPr>
          <w:rFonts w:ascii="Times New Roman" w:hAnsi="Times New Roman" w:cs="Times New Roman"/>
        </w:rPr>
        <w:t xml:space="preserve"> These conflicts or differences in </w:t>
      </w:r>
      <w:r w:rsidR="001C2B98">
        <w:rPr>
          <w:rFonts w:ascii="Times New Roman" w:hAnsi="Times New Roman" w:cs="Times New Roman"/>
        </w:rPr>
        <w:t xml:space="preserve">either </w:t>
      </w:r>
      <w:r w:rsidR="00AC4B8D">
        <w:rPr>
          <w:rFonts w:ascii="Times New Roman" w:hAnsi="Times New Roman" w:cs="Times New Roman"/>
        </w:rPr>
        <w:t xml:space="preserve">perspective or orientation may produce different outcomes. </w:t>
      </w:r>
    </w:p>
    <w:p w14:paraId="2DADA4C1" w14:textId="06CEE3CA" w:rsidR="00C339B1" w:rsidRDefault="00C339B1" w:rsidP="00DE5021">
      <w:pPr>
        <w:spacing w:line="480" w:lineRule="auto"/>
        <w:rPr>
          <w:rFonts w:ascii="Times New Roman" w:hAnsi="Times New Roman" w:cs="Times New Roman"/>
        </w:rPr>
      </w:pPr>
      <w:r>
        <w:rPr>
          <w:rFonts w:ascii="Times New Roman" w:hAnsi="Times New Roman" w:cs="Times New Roman"/>
        </w:rPr>
        <w:tab/>
        <w:t xml:space="preserve">At a fundamental level, programming of AI should have conditional logic to handle interactivity and respond to environmental cues. </w:t>
      </w:r>
      <w:r w:rsidR="00AE3F50">
        <w:rPr>
          <w:rFonts w:ascii="Times New Roman" w:hAnsi="Times New Roman" w:cs="Times New Roman"/>
        </w:rPr>
        <w:t xml:space="preserve">AI is a problem-solving agent presented with a set of parameters and constraints and programmed to produce output. </w:t>
      </w:r>
      <w:r w:rsidR="00FA5000">
        <w:rPr>
          <w:rFonts w:ascii="Times New Roman" w:hAnsi="Times New Roman" w:cs="Times New Roman"/>
        </w:rPr>
        <w:t xml:space="preserve">This is not unlike the </w:t>
      </w:r>
      <w:r w:rsidR="00D47214">
        <w:rPr>
          <w:rFonts w:ascii="Times New Roman" w:hAnsi="Times New Roman" w:cs="Times New Roman"/>
        </w:rPr>
        <w:t>problem-solving</w:t>
      </w:r>
      <w:r w:rsidR="00FA5000">
        <w:rPr>
          <w:rFonts w:ascii="Times New Roman" w:hAnsi="Times New Roman" w:cs="Times New Roman"/>
        </w:rPr>
        <w:t xml:space="preserve"> nature </w:t>
      </w:r>
      <w:r w:rsidR="00911BA7">
        <w:rPr>
          <w:rFonts w:ascii="Times New Roman" w:hAnsi="Times New Roman" w:cs="Times New Roman"/>
        </w:rPr>
        <w:t>of</w:t>
      </w:r>
      <w:r w:rsidR="00FA5000">
        <w:rPr>
          <w:rFonts w:ascii="Times New Roman" w:hAnsi="Times New Roman" w:cs="Times New Roman"/>
        </w:rPr>
        <w:t xml:space="preserve"> the very engineers that design AI</w:t>
      </w:r>
      <w:r w:rsidR="00911BA7">
        <w:rPr>
          <w:rFonts w:ascii="Times New Roman" w:hAnsi="Times New Roman" w:cs="Times New Roman"/>
        </w:rPr>
        <w:t xml:space="preserve"> </w:t>
      </w:r>
      <w:r w:rsidR="00911BA7">
        <w:rPr>
          <w:rFonts w:ascii="Times New Roman" w:hAnsi="Times New Roman" w:cs="Times New Roman"/>
        </w:rPr>
        <w:fldChar w:fldCharType="begin"/>
      </w:r>
      <w:r w:rsidR="00911BA7">
        <w:rPr>
          <w:rFonts w:ascii="Times New Roman" w:hAnsi="Times New Roman" w:cs="Times New Roman"/>
        </w:rPr>
        <w:instrText xml:space="preserve"> ADDIN ZOTERO_ITEM CSL_CITATION {"citationID":"rcAt7EsM","properties":{"formattedCitation":"(Wallach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911BA7">
        <w:rPr>
          <w:rFonts w:ascii="Times New Roman" w:hAnsi="Times New Roman" w:cs="Times New Roman"/>
        </w:rPr>
        <w:fldChar w:fldCharType="separate"/>
      </w:r>
      <w:r w:rsidR="00911BA7">
        <w:rPr>
          <w:rFonts w:ascii="Times New Roman" w:hAnsi="Times New Roman" w:cs="Times New Roman"/>
          <w:noProof/>
        </w:rPr>
        <w:t>(Wallach &amp; Allen, 2009)</w:t>
      </w:r>
      <w:r w:rsidR="00911BA7">
        <w:rPr>
          <w:rFonts w:ascii="Times New Roman" w:hAnsi="Times New Roman" w:cs="Times New Roman"/>
        </w:rPr>
        <w:fldChar w:fldCharType="end"/>
      </w:r>
      <w:r w:rsidR="00FA5000">
        <w:rPr>
          <w:rFonts w:ascii="Times New Roman" w:hAnsi="Times New Roman" w:cs="Times New Roman"/>
        </w:rPr>
        <w:t xml:space="preserve">. </w:t>
      </w:r>
      <w:r w:rsidR="00AF17E6">
        <w:rPr>
          <w:rFonts w:ascii="Times New Roman" w:hAnsi="Times New Roman" w:cs="Times New Roman"/>
        </w:rPr>
        <w:t xml:space="preserve">Current AI is not capable of navigating the varied situations that the average human </w:t>
      </w:r>
      <w:r w:rsidR="00E545B7">
        <w:rPr>
          <w:rFonts w:ascii="Times New Roman" w:hAnsi="Times New Roman" w:cs="Times New Roman"/>
        </w:rPr>
        <w:t>contends</w:t>
      </w:r>
      <w:r w:rsidR="00AF17E6">
        <w:rPr>
          <w:rFonts w:ascii="Times New Roman" w:hAnsi="Times New Roman" w:cs="Times New Roman"/>
        </w:rPr>
        <w:t xml:space="preserve"> with daily</w:t>
      </w:r>
      <w:r w:rsidR="00AD5606">
        <w:rPr>
          <w:rFonts w:ascii="Times New Roman" w:hAnsi="Times New Roman" w:cs="Times New Roman"/>
        </w:rPr>
        <w:t>. E</w:t>
      </w:r>
      <w:r w:rsidR="00AF17E6">
        <w:rPr>
          <w:rFonts w:ascii="Times New Roman" w:hAnsi="Times New Roman" w:cs="Times New Roman"/>
        </w:rPr>
        <w:t>xpecting it to handle this complexity is not a practical approach. However, steps continue to b</w:t>
      </w:r>
      <w:r w:rsidR="005C2DD9">
        <w:rPr>
          <w:rFonts w:ascii="Times New Roman" w:hAnsi="Times New Roman" w:cs="Times New Roman"/>
        </w:rPr>
        <w:t>e</w:t>
      </w:r>
      <w:r w:rsidR="00AF17E6">
        <w:rPr>
          <w:rFonts w:ascii="Times New Roman" w:hAnsi="Times New Roman" w:cs="Times New Roman"/>
        </w:rPr>
        <w:t xml:space="preserve"> made in the direction toward moral sensitivity as technology advances </w:t>
      </w:r>
      <w:r w:rsidR="00AF17E6">
        <w:rPr>
          <w:rFonts w:ascii="Times New Roman" w:hAnsi="Times New Roman" w:cs="Times New Roman"/>
        </w:rPr>
        <w:fldChar w:fldCharType="begin"/>
      </w:r>
      <w:r w:rsidR="00AF17E6">
        <w:rPr>
          <w:rFonts w:ascii="Times New Roman" w:hAnsi="Times New Roman" w:cs="Times New Roman"/>
        </w:rPr>
        <w:instrText xml:space="preserve"> ADDIN ZOTERO_ITEM CSL_CITATION {"citationID":"uBo6hxiJ","properties":{"formattedCitation":"(Wallach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AF17E6">
        <w:rPr>
          <w:rFonts w:ascii="Times New Roman" w:hAnsi="Times New Roman" w:cs="Times New Roman"/>
        </w:rPr>
        <w:fldChar w:fldCharType="separate"/>
      </w:r>
      <w:r w:rsidR="00AF17E6">
        <w:rPr>
          <w:rFonts w:ascii="Times New Roman" w:hAnsi="Times New Roman" w:cs="Times New Roman"/>
          <w:noProof/>
        </w:rPr>
        <w:t>(Wallach &amp; Allen, 2009)</w:t>
      </w:r>
      <w:r w:rsidR="00AF17E6">
        <w:rPr>
          <w:rFonts w:ascii="Times New Roman" w:hAnsi="Times New Roman" w:cs="Times New Roman"/>
        </w:rPr>
        <w:fldChar w:fldCharType="end"/>
      </w:r>
      <w:r w:rsidR="00AF17E6">
        <w:rPr>
          <w:rFonts w:ascii="Times New Roman" w:hAnsi="Times New Roman" w:cs="Times New Roman"/>
        </w:rPr>
        <w:t xml:space="preserve">. </w:t>
      </w:r>
    </w:p>
    <w:p w14:paraId="46E7CDBF" w14:textId="77777777" w:rsidR="000C1F85" w:rsidRDefault="000C1F85" w:rsidP="00DE5021">
      <w:pPr>
        <w:spacing w:line="480" w:lineRule="auto"/>
        <w:rPr>
          <w:rFonts w:ascii="Times New Roman" w:hAnsi="Times New Roman" w:cs="Times New Roman"/>
          <w:i/>
          <w:iCs/>
        </w:rPr>
      </w:pPr>
    </w:p>
    <w:p w14:paraId="6BBF5791" w14:textId="04302AD5" w:rsidR="00870A6A" w:rsidRDefault="00870A6A" w:rsidP="00DE5021">
      <w:pPr>
        <w:spacing w:line="480" w:lineRule="auto"/>
        <w:rPr>
          <w:rFonts w:ascii="Times New Roman" w:hAnsi="Times New Roman" w:cs="Times New Roman"/>
        </w:rPr>
      </w:pPr>
      <w:r>
        <w:rPr>
          <w:rFonts w:ascii="Times New Roman" w:hAnsi="Times New Roman" w:cs="Times New Roman"/>
          <w:i/>
          <w:iCs/>
        </w:rPr>
        <w:t>Social Dilemmas</w:t>
      </w:r>
    </w:p>
    <w:p w14:paraId="094F2C29" w14:textId="7D4A619E" w:rsidR="004B1A6F" w:rsidRDefault="00870A6A" w:rsidP="00DE5021">
      <w:pPr>
        <w:spacing w:line="480" w:lineRule="auto"/>
        <w:rPr>
          <w:rFonts w:ascii="Times New Roman" w:hAnsi="Times New Roman" w:cs="Times New Roman"/>
        </w:rPr>
      </w:pPr>
      <w:r>
        <w:rPr>
          <w:rFonts w:ascii="Times New Roman" w:hAnsi="Times New Roman" w:cs="Times New Roman"/>
        </w:rPr>
        <w:tab/>
        <w:t xml:space="preserve">This paper will now pivot to discuss </w:t>
      </w:r>
      <w:r w:rsidR="009462BB">
        <w:rPr>
          <w:rFonts w:ascii="Times New Roman" w:hAnsi="Times New Roman" w:cs="Times New Roman"/>
        </w:rPr>
        <w:t xml:space="preserve">social dilemmas and how the aforementioned restrictions on machine morality </w:t>
      </w:r>
      <w:r w:rsidR="001F5311">
        <w:rPr>
          <w:rFonts w:ascii="Times New Roman" w:hAnsi="Times New Roman" w:cs="Times New Roman"/>
        </w:rPr>
        <w:t xml:space="preserve">may impact their ability to handle dilemma. Furthermore, by looking at machine morality through the lens of social dilemma we can imagine what insights AI can provide to us in approaching classic problems. </w:t>
      </w:r>
      <w:r w:rsidR="003112DA">
        <w:rPr>
          <w:rFonts w:ascii="Times New Roman" w:hAnsi="Times New Roman" w:cs="Times New Roman"/>
        </w:rPr>
        <w:t xml:space="preserve">A social dilemma is a conflict, typically between two or more agents, where there is a </w:t>
      </w:r>
      <w:r w:rsidR="00A87436">
        <w:rPr>
          <w:rFonts w:ascii="Times New Roman" w:hAnsi="Times New Roman" w:cs="Times New Roman"/>
        </w:rPr>
        <w:t>divergence</w:t>
      </w:r>
      <w:r w:rsidR="003112DA">
        <w:rPr>
          <w:rFonts w:ascii="Times New Roman" w:hAnsi="Times New Roman" w:cs="Times New Roman"/>
        </w:rPr>
        <w:t xml:space="preserve"> between self-interest and collective </w:t>
      </w:r>
      <w:r w:rsidR="003112DA">
        <w:rPr>
          <w:rFonts w:ascii="Times New Roman" w:hAnsi="Times New Roman" w:cs="Times New Roman"/>
        </w:rPr>
        <w:lastRenderedPageBreak/>
        <w:t xml:space="preserve">interest </w:t>
      </w:r>
      <w:r w:rsidR="003112DA">
        <w:rPr>
          <w:rFonts w:ascii="Times New Roman" w:hAnsi="Times New Roman" w:cs="Times New Roman"/>
        </w:rPr>
        <w:fldChar w:fldCharType="begin"/>
      </w:r>
      <w:r w:rsidR="003112DA">
        <w:rPr>
          <w:rFonts w:ascii="Times New Roman" w:hAnsi="Times New Roman" w:cs="Times New Roman"/>
        </w:rPr>
        <w:instrText xml:space="preserve"> ADDIN ZOTERO_ITEM CSL_CITATION {"citationID":"EsNrpyPT","properties":{"formattedCitation":"(Van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sidR="003112DA">
        <w:rPr>
          <w:rFonts w:ascii="Times New Roman" w:hAnsi="Times New Roman" w:cs="Times New Roman"/>
        </w:rPr>
        <w:fldChar w:fldCharType="separate"/>
      </w:r>
      <w:r w:rsidR="003112DA">
        <w:rPr>
          <w:rFonts w:ascii="Times New Roman" w:hAnsi="Times New Roman" w:cs="Times New Roman"/>
          <w:noProof/>
        </w:rPr>
        <w:t>(Van Lange et al., 2013)</w:t>
      </w:r>
      <w:r w:rsidR="003112DA">
        <w:rPr>
          <w:rFonts w:ascii="Times New Roman" w:hAnsi="Times New Roman" w:cs="Times New Roman"/>
        </w:rPr>
        <w:fldChar w:fldCharType="end"/>
      </w:r>
      <w:r w:rsidR="003112DA">
        <w:rPr>
          <w:rFonts w:ascii="Times New Roman" w:hAnsi="Times New Roman" w:cs="Times New Roman"/>
        </w:rPr>
        <w:t>.</w:t>
      </w:r>
      <w:r w:rsidR="0008046E">
        <w:rPr>
          <w:rFonts w:ascii="Times New Roman" w:hAnsi="Times New Roman" w:cs="Times New Roman"/>
        </w:rPr>
        <w:t xml:space="preserve"> There are two important concepts related to social dilemmas that will be considered</w:t>
      </w:r>
      <w:r w:rsidR="005B3C10">
        <w:rPr>
          <w:rFonts w:ascii="Times New Roman" w:hAnsi="Times New Roman" w:cs="Times New Roman"/>
        </w:rPr>
        <w:t xml:space="preserve">: cooperation and defection. </w:t>
      </w:r>
      <w:r w:rsidR="00C35CF1">
        <w:rPr>
          <w:rFonts w:ascii="Times New Roman" w:hAnsi="Times New Roman" w:cs="Times New Roman"/>
        </w:rPr>
        <w:t xml:space="preserve">The inputs that go into decisions regarding cooperation and defection are not always simple. </w:t>
      </w:r>
      <w:r w:rsidR="00530284">
        <w:rPr>
          <w:rFonts w:ascii="Times New Roman" w:hAnsi="Times New Roman" w:cs="Times New Roman"/>
        </w:rPr>
        <w:t xml:space="preserve">Cooperation may mean contributing to a collective interest or it may mean not taking from a collective interest. </w:t>
      </w:r>
      <w:r w:rsidR="00893141">
        <w:rPr>
          <w:rFonts w:ascii="Times New Roman" w:hAnsi="Times New Roman" w:cs="Times New Roman"/>
        </w:rPr>
        <w:t>Despite the knowledge that cooperation will benefit the collective</w:t>
      </w:r>
      <w:r w:rsidR="00B94F0B">
        <w:rPr>
          <w:rFonts w:ascii="Times New Roman" w:hAnsi="Times New Roman" w:cs="Times New Roman"/>
        </w:rPr>
        <w:t xml:space="preserve"> (inclusive of the individual agent)</w:t>
      </w:r>
      <w:r w:rsidR="00893141">
        <w:rPr>
          <w:rFonts w:ascii="Times New Roman" w:hAnsi="Times New Roman" w:cs="Times New Roman"/>
        </w:rPr>
        <w:t xml:space="preserve">, individual actors still struggle with choosing to operate in self-interest </w:t>
      </w:r>
      <w:r w:rsidR="00893141">
        <w:rPr>
          <w:rFonts w:ascii="Times New Roman" w:hAnsi="Times New Roman" w:cs="Times New Roman"/>
        </w:rPr>
        <w:fldChar w:fldCharType="begin"/>
      </w:r>
      <w:r w:rsidR="00893141">
        <w:rPr>
          <w:rFonts w:ascii="Times New Roman" w:hAnsi="Times New Roman" w:cs="Times New Roman"/>
        </w:rPr>
        <w:instrText xml:space="preserve"> ADDIN ZOTERO_ITEM CSL_CITATION {"citationID":"0B5UJv4U","properties":{"formattedCitation":"(Van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sidR="00893141">
        <w:rPr>
          <w:rFonts w:ascii="Times New Roman" w:hAnsi="Times New Roman" w:cs="Times New Roman"/>
        </w:rPr>
        <w:fldChar w:fldCharType="separate"/>
      </w:r>
      <w:r w:rsidR="00893141">
        <w:rPr>
          <w:rFonts w:ascii="Times New Roman" w:hAnsi="Times New Roman" w:cs="Times New Roman"/>
          <w:noProof/>
        </w:rPr>
        <w:t>(Van Lange et al., 2013)</w:t>
      </w:r>
      <w:r w:rsidR="00893141">
        <w:rPr>
          <w:rFonts w:ascii="Times New Roman" w:hAnsi="Times New Roman" w:cs="Times New Roman"/>
        </w:rPr>
        <w:fldChar w:fldCharType="end"/>
      </w:r>
      <w:r w:rsidR="00893141">
        <w:rPr>
          <w:rFonts w:ascii="Times New Roman" w:hAnsi="Times New Roman" w:cs="Times New Roman"/>
        </w:rPr>
        <w:t xml:space="preserve">. </w:t>
      </w:r>
      <w:r w:rsidR="005F5D09">
        <w:rPr>
          <w:rFonts w:ascii="Times New Roman" w:hAnsi="Times New Roman" w:cs="Times New Roman"/>
        </w:rPr>
        <w:t xml:space="preserve">Dawes in his 1980 article in the </w:t>
      </w:r>
      <w:r w:rsidR="005F5D09">
        <w:rPr>
          <w:rFonts w:ascii="Times New Roman" w:hAnsi="Times New Roman" w:cs="Times New Roman"/>
          <w:i/>
          <w:iCs/>
        </w:rPr>
        <w:t xml:space="preserve">Annual Review of </w:t>
      </w:r>
      <w:r w:rsidR="005F5D09" w:rsidRPr="005F5D09">
        <w:rPr>
          <w:rFonts w:ascii="Times New Roman" w:hAnsi="Times New Roman" w:cs="Times New Roman"/>
          <w:i/>
          <w:iCs/>
        </w:rPr>
        <w:t>Psychology</w:t>
      </w:r>
      <w:r w:rsidR="005F5D09">
        <w:rPr>
          <w:rFonts w:ascii="Times New Roman" w:hAnsi="Times New Roman" w:cs="Times New Roman"/>
        </w:rPr>
        <w:t xml:space="preserve">, </w:t>
      </w:r>
      <w:r w:rsidR="00614B34">
        <w:rPr>
          <w:rFonts w:ascii="Times New Roman" w:hAnsi="Times New Roman" w:cs="Times New Roman"/>
        </w:rPr>
        <w:t xml:space="preserve">proposed two considerations. That a.) each decision maker has a dominating </w:t>
      </w:r>
      <w:r w:rsidR="0066189E">
        <w:rPr>
          <w:rFonts w:ascii="Times New Roman" w:hAnsi="Times New Roman" w:cs="Times New Roman"/>
        </w:rPr>
        <w:t>strategy</w:t>
      </w:r>
      <w:r w:rsidR="00614B34">
        <w:rPr>
          <w:rFonts w:ascii="Times New Roman" w:hAnsi="Times New Roman" w:cs="Times New Roman"/>
        </w:rPr>
        <w:t xml:space="preserve"> toward non-</w:t>
      </w:r>
      <w:r w:rsidR="0066189E">
        <w:rPr>
          <w:rFonts w:ascii="Times New Roman" w:hAnsi="Times New Roman" w:cs="Times New Roman"/>
        </w:rPr>
        <w:t>cooperation</w:t>
      </w:r>
      <w:r w:rsidR="00614B34">
        <w:rPr>
          <w:rFonts w:ascii="Times New Roman" w:hAnsi="Times New Roman" w:cs="Times New Roman"/>
        </w:rPr>
        <w:t>, or the option that produc</w:t>
      </w:r>
      <w:r w:rsidR="00B0667F">
        <w:rPr>
          <w:rFonts w:ascii="Times New Roman" w:hAnsi="Times New Roman" w:cs="Times New Roman"/>
        </w:rPr>
        <w:t>es</w:t>
      </w:r>
      <w:r w:rsidR="00614B34">
        <w:rPr>
          <w:rFonts w:ascii="Times New Roman" w:hAnsi="Times New Roman" w:cs="Times New Roman"/>
        </w:rPr>
        <w:t xml:space="preserve"> for them the highest possible outcome</w:t>
      </w:r>
      <w:r w:rsidR="00D52803">
        <w:rPr>
          <w:rFonts w:ascii="Times New Roman" w:hAnsi="Times New Roman" w:cs="Times New Roman"/>
        </w:rPr>
        <w:t>,</w:t>
      </w:r>
      <w:r w:rsidR="00614B34">
        <w:rPr>
          <w:rFonts w:ascii="Times New Roman" w:hAnsi="Times New Roman" w:cs="Times New Roman"/>
        </w:rPr>
        <w:t xml:space="preserve"> and b.) that if every agent chooses the </w:t>
      </w:r>
      <w:r w:rsidR="0066189E">
        <w:rPr>
          <w:rFonts w:ascii="Times New Roman" w:hAnsi="Times New Roman" w:cs="Times New Roman"/>
        </w:rPr>
        <w:t>dominating</w:t>
      </w:r>
      <w:r w:rsidR="00614B34">
        <w:rPr>
          <w:rFonts w:ascii="Times New Roman" w:hAnsi="Times New Roman" w:cs="Times New Roman"/>
        </w:rPr>
        <w:t xml:space="preserve"> strategy, the collective will be worse off than if they had all cooperated </w:t>
      </w:r>
      <w:r w:rsidR="004B1A6F">
        <w:rPr>
          <w:rFonts w:ascii="Times New Roman" w:hAnsi="Times New Roman" w:cs="Times New Roman"/>
        </w:rPr>
        <w:fldChar w:fldCharType="begin"/>
      </w:r>
      <w:r w:rsidR="004B1A6F">
        <w:rPr>
          <w:rFonts w:ascii="Times New Roman" w:hAnsi="Times New Roman" w:cs="Times New Roman"/>
        </w:rPr>
        <w:instrText xml:space="preserve"> ADDIN ZOTERO_ITEM CSL_CITATION {"citationID":"a093jeFZ","properties":{"formattedCitation":"(Dawes, 1980)","plainCitation":"(Dawes, 1980)","noteIndex":0},"citationItems":[{"id":122,"uris":["http://zotero.org/users/7656642/items/FMFLUBC6"],"uri":["http://zotero.org/users/7656642/items/FMFLUBC6"],"itemData":{"id":122,"type":"article-journal","container-title":"Annual Review of Psychology","DOI":"10.1146/annurev.ps.31.020180.001125","issue":"1","note":"_eprint: https://doi.org/10.1146/annurev.ps.31.020180.001125","page":"169-193","source":"Annual Reviews","title":"Social Dilemmas","volume":"31","author":[{"family":"Dawes","given":"R M"}],"issued":{"date-parts":[["1980"]]}}}],"schema":"https://github.com/citation-style-language/schema/raw/master/csl-citation.json"} </w:instrText>
      </w:r>
      <w:r w:rsidR="004B1A6F">
        <w:rPr>
          <w:rFonts w:ascii="Times New Roman" w:hAnsi="Times New Roman" w:cs="Times New Roman"/>
        </w:rPr>
        <w:fldChar w:fldCharType="separate"/>
      </w:r>
      <w:r w:rsidR="004B1A6F">
        <w:rPr>
          <w:rFonts w:ascii="Times New Roman" w:hAnsi="Times New Roman" w:cs="Times New Roman"/>
          <w:noProof/>
        </w:rPr>
        <w:t>(Dawes, 1980)</w:t>
      </w:r>
      <w:r w:rsidR="004B1A6F">
        <w:rPr>
          <w:rFonts w:ascii="Times New Roman" w:hAnsi="Times New Roman" w:cs="Times New Roman"/>
        </w:rPr>
        <w:fldChar w:fldCharType="end"/>
      </w:r>
      <w:r w:rsidR="004B1A6F">
        <w:rPr>
          <w:rFonts w:ascii="Times New Roman" w:hAnsi="Times New Roman" w:cs="Times New Roman"/>
        </w:rPr>
        <w:t xml:space="preserve">. </w:t>
      </w:r>
    </w:p>
    <w:p w14:paraId="5D956EF6" w14:textId="6529CB17" w:rsidR="00870A6A" w:rsidRDefault="00034F36" w:rsidP="004B1A6F">
      <w:pPr>
        <w:spacing w:line="480" w:lineRule="auto"/>
        <w:ind w:firstLine="720"/>
        <w:rPr>
          <w:rFonts w:ascii="Times New Roman" w:hAnsi="Times New Roman" w:cs="Times New Roman"/>
        </w:rPr>
      </w:pPr>
      <w:r>
        <w:rPr>
          <w:rFonts w:ascii="Times New Roman" w:hAnsi="Times New Roman" w:cs="Times New Roman"/>
        </w:rPr>
        <w:t>What may be missing from Dawes</w:t>
      </w:r>
      <w:r w:rsidR="00512884">
        <w:rPr>
          <w:rFonts w:ascii="Times New Roman" w:hAnsi="Times New Roman" w:cs="Times New Roman"/>
        </w:rPr>
        <w:t>’</w:t>
      </w:r>
      <w:r>
        <w:rPr>
          <w:rFonts w:ascii="Times New Roman" w:hAnsi="Times New Roman" w:cs="Times New Roman"/>
        </w:rPr>
        <w:t xml:space="preserve"> initial synopsis is the time </w:t>
      </w:r>
      <w:r w:rsidR="007C33FC">
        <w:rPr>
          <w:rFonts w:ascii="Times New Roman" w:hAnsi="Times New Roman" w:cs="Times New Roman"/>
        </w:rPr>
        <w:t>dimension</w:t>
      </w:r>
      <w:r>
        <w:rPr>
          <w:rFonts w:ascii="Times New Roman" w:hAnsi="Times New Roman" w:cs="Times New Roman"/>
        </w:rPr>
        <w:t xml:space="preserve">. </w:t>
      </w:r>
      <w:r w:rsidR="00D70658" w:rsidRPr="005F5D09">
        <w:rPr>
          <w:rFonts w:ascii="Times New Roman" w:hAnsi="Times New Roman" w:cs="Times New Roman"/>
        </w:rPr>
        <w:t>There</w:t>
      </w:r>
      <w:r w:rsidR="00D70658">
        <w:rPr>
          <w:rFonts w:ascii="Times New Roman" w:hAnsi="Times New Roman" w:cs="Times New Roman"/>
        </w:rPr>
        <w:t xml:space="preserve"> is the concept of temporality, particularly of consequences</w:t>
      </w:r>
      <w:r w:rsidR="004B175C">
        <w:rPr>
          <w:rFonts w:ascii="Times New Roman" w:hAnsi="Times New Roman" w:cs="Times New Roman"/>
        </w:rPr>
        <w:t xml:space="preserve"> </w:t>
      </w:r>
      <w:r w:rsidR="004B175C">
        <w:rPr>
          <w:rFonts w:ascii="Times New Roman" w:hAnsi="Times New Roman" w:cs="Times New Roman"/>
        </w:rPr>
        <w:fldChar w:fldCharType="begin"/>
      </w:r>
      <w:r w:rsidR="004B175C">
        <w:rPr>
          <w:rFonts w:ascii="Times New Roman" w:hAnsi="Times New Roman" w:cs="Times New Roman"/>
        </w:rPr>
        <w:instrText xml:space="preserve"> ADDIN ZOTERO_ITEM CSL_CITATION {"citationID":"FsQ7mdSe","properties":{"formattedCitation":"(Van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sidR="004B175C">
        <w:rPr>
          <w:rFonts w:ascii="Times New Roman" w:hAnsi="Times New Roman" w:cs="Times New Roman"/>
        </w:rPr>
        <w:fldChar w:fldCharType="separate"/>
      </w:r>
      <w:r w:rsidR="004B175C">
        <w:rPr>
          <w:rFonts w:ascii="Times New Roman" w:hAnsi="Times New Roman" w:cs="Times New Roman"/>
          <w:noProof/>
        </w:rPr>
        <w:t>(Van Lange et al., 2013)</w:t>
      </w:r>
      <w:r w:rsidR="004B175C">
        <w:rPr>
          <w:rFonts w:ascii="Times New Roman" w:hAnsi="Times New Roman" w:cs="Times New Roman"/>
        </w:rPr>
        <w:fldChar w:fldCharType="end"/>
      </w:r>
      <w:r w:rsidR="00D70658">
        <w:rPr>
          <w:rFonts w:ascii="Times New Roman" w:hAnsi="Times New Roman" w:cs="Times New Roman"/>
        </w:rPr>
        <w:t xml:space="preserve">. There are often short-term outcomes to consider as well as long-term outcomes. </w:t>
      </w:r>
      <w:r w:rsidR="009B6AD1">
        <w:rPr>
          <w:rFonts w:ascii="Times New Roman" w:hAnsi="Times New Roman" w:cs="Times New Roman"/>
        </w:rPr>
        <w:t xml:space="preserve">Should an agent work for their short-term benefit if the outcome for the collective is a long-term detriment? Should an agent sacrifice a short-term benefit </w:t>
      </w:r>
      <w:r w:rsidR="002A1148">
        <w:rPr>
          <w:rFonts w:ascii="Times New Roman" w:hAnsi="Times New Roman" w:cs="Times New Roman"/>
        </w:rPr>
        <w:t xml:space="preserve">or even possibly suffer a short-term detriment </w:t>
      </w:r>
      <w:r w:rsidR="009B6AD1">
        <w:rPr>
          <w:rFonts w:ascii="Times New Roman" w:hAnsi="Times New Roman" w:cs="Times New Roman"/>
        </w:rPr>
        <w:t>with the understand</w:t>
      </w:r>
      <w:r w:rsidR="00146BCD">
        <w:rPr>
          <w:rFonts w:ascii="Times New Roman" w:hAnsi="Times New Roman" w:cs="Times New Roman"/>
        </w:rPr>
        <w:t>ing</w:t>
      </w:r>
      <w:r w:rsidR="009B6AD1">
        <w:rPr>
          <w:rFonts w:ascii="Times New Roman" w:hAnsi="Times New Roman" w:cs="Times New Roman"/>
        </w:rPr>
        <w:t xml:space="preserve"> that the benefit for the collective will be long-term?</w:t>
      </w:r>
      <w:r w:rsidR="00E02C59">
        <w:rPr>
          <w:rFonts w:ascii="Times New Roman" w:hAnsi="Times New Roman" w:cs="Times New Roman"/>
        </w:rPr>
        <w:t xml:space="preserve"> It is important to consider the limitations that temporality imposes on conceptualizing coping with social dilemmas </w:t>
      </w:r>
      <w:r w:rsidR="00E02C59">
        <w:rPr>
          <w:rFonts w:ascii="Times New Roman" w:hAnsi="Times New Roman" w:cs="Times New Roman"/>
        </w:rPr>
        <w:fldChar w:fldCharType="begin"/>
      </w:r>
      <w:r w:rsidR="00207148">
        <w:rPr>
          <w:rFonts w:ascii="Times New Roman" w:hAnsi="Times New Roman" w:cs="Times New Roman"/>
        </w:rPr>
        <w:instrText xml:space="preserve"> ADDIN ZOTERO_ITEM CSL_CITATION {"citationID":"8TJSD43y","properties":{"formattedCitation":"(Van Lange &amp; Joireman, 2008)","plainCitation":"(Van Lange &amp; Joireman, 2008)","noteIndex":0},"citationItems":[{"id":123,"uris":["http://zotero.org/users/7656642/items/N7K55IET"],"uri":["http://zotero.org/users/7656642/items/N7K55IET"],"itemData":{"id":123,"type":"article-journal","abstract":"The health and vitality of relationships, groups, and society at large is strongly challenged by social dilemmas or conflicts between short-term self-interest and long-term collective interest. Pollution, depletion of natural resources, and inter-group conflict can be characterized as examples of urgent social dilemmas. This article advances a conceptual framework in which we analyze social dilemmas in terms of social and temporal concerns relevant to the social (individual vs. collective) and temporal (short-term vs. long-term) conflicts underlying social dilemmas. We discuss the plasticity of social orientations (altruism, cooperation, egalitarianism, individualism, competition, aggression) and temporal orientations (short-term orientation, future orientation), and illustrate their “logical effects” and “paradoxical effects ” on behavior that supports collectively desired out-comes. This analysis enables us to suggest a set of novel recommendations for policy and intervention to help solve various social dilemmas in contemporary society. The Urgency of Solving Social Dilemmas Winter 1978/1979. Due to an unusually heavy snow, a small village in the North of the Netherlands was completely cut off from the rest of country so that there was no electricity to use for light, heating, television, etc. However, one of </w:instrText>
      </w:r>
      <w:r w:rsidR="00207148">
        <w:rPr>
          <w:rFonts w:ascii="Cambria Math" w:hAnsi="Cambria Math" w:cs="Cambria Math"/>
        </w:rPr>
        <w:instrText>∗</w:instrText>
      </w:r>
      <w:r w:rsidR="00207148">
        <w:rPr>
          <w:rFonts w:ascii="Times New Roman" w:hAnsi="Times New Roman" w:cs="Times New Roman"/>
        </w:rPr>
        <w:instrText xml:space="preserve">Correspondence concerning this article should be addressed to Paul A. M. Van Lange, De-","container-title":"Journal of Personality and Social Psychology","page":"10–1037","source":"CiteSeer","title":"How we can promote behavior that serves all of us in the future. Social Issues and Policy Review, 2, 127– 157. doi: 10.1111/j.1751-2409.2008.00013.x","title-short":"How we can promote behavior that serves all of us in the future. Social Issues and Policy Review, 2, 127– 157. doi","author":[{"family":"Van Lange","given":"Paul A. M."},{"family":"Joireman","given":"Jeff A."}],"issued":{"date-parts":[["2008"]]}}}],"schema":"https://github.com/citation-style-language/schema/raw/master/csl-citation.json"} </w:instrText>
      </w:r>
      <w:r w:rsidR="00E02C59">
        <w:rPr>
          <w:rFonts w:ascii="Times New Roman" w:hAnsi="Times New Roman" w:cs="Times New Roman"/>
        </w:rPr>
        <w:fldChar w:fldCharType="separate"/>
      </w:r>
      <w:r w:rsidR="00207148">
        <w:rPr>
          <w:rFonts w:ascii="Times New Roman" w:hAnsi="Times New Roman" w:cs="Times New Roman"/>
          <w:noProof/>
        </w:rPr>
        <w:t>(Van Lange &amp; Joireman, 2008)</w:t>
      </w:r>
      <w:r w:rsidR="00E02C59">
        <w:rPr>
          <w:rFonts w:ascii="Times New Roman" w:hAnsi="Times New Roman" w:cs="Times New Roman"/>
        </w:rPr>
        <w:fldChar w:fldCharType="end"/>
      </w:r>
      <w:r w:rsidR="00E02C59">
        <w:rPr>
          <w:rFonts w:ascii="Times New Roman" w:hAnsi="Times New Roman" w:cs="Times New Roman"/>
        </w:rPr>
        <w:t xml:space="preserve">. </w:t>
      </w:r>
      <w:r w:rsidR="00804990">
        <w:rPr>
          <w:rFonts w:ascii="Times New Roman" w:hAnsi="Times New Roman" w:cs="Times New Roman"/>
        </w:rPr>
        <w:t xml:space="preserve">While maintaining the temporal dimension in this evolving concept of social dilemma we will expand the simplistic definition of a social dilemma provided above. </w:t>
      </w:r>
      <w:r w:rsidR="00A6666F">
        <w:rPr>
          <w:rFonts w:ascii="Times New Roman" w:hAnsi="Times New Roman" w:cs="Times New Roman"/>
        </w:rPr>
        <w:t>Caroline Whitbeck, a professor at Case Western Reserve University, expands the concept of  social dilemma</w:t>
      </w:r>
      <w:r w:rsidR="002669E6">
        <w:rPr>
          <w:rFonts w:ascii="Times New Roman" w:hAnsi="Times New Roman" w:cs="Times New Roman"/>
        </w:rPr>
        <w:t>s</w:t>
      </w:r>
      <w:r w:rsidR="00A6666F">
        <w:rPr>
          <w:rFonts w:ascii="Times New Roman" w:hAnsi="Times New Roman" w:cs="Times New Roman"/>
        </w:rPr>
        <w:t xml:space="preserve"> to include not only two opposing principles, but as </w:t>
      </w:r>
      <w:r w:rsidR="00A6666F" w:rsidRPr="00A6666F">
        <w:rPr>
          <w:rFonts w:ascii="Times New Roman" w:hAnsi="Times New Roman" w:cs="Times New Roman"/>
        </w:rPr>
        <w:t>“problems in which there are multiple ethical constraints which may or may not turn out to be satisfiable simultaneously”</w:t>
      </w:r>
      <w:r w:rsidR="008E08FE">
        <w:rPr>
          <w:rFonts w:ascii="Times New Roman" w:hAnsi="Times New Roman" w:cs="Times New Roman"/>
        </w:rPr>
        <w:t xml:space="preserve"> </w:t>
      </w:r>
      <w:r w:rsidR="00FE6FB8">
        <w:rPr>
          <w:rFonts w:ascii="Times New Roman" w:hAnsi="Times New Roman" w:cs="Times New Roman"/>
        </w:rPr>
        <w:lastRenderedPageBreak/>
        <w:fldChar w:fldCharType="begin"/>
      </w:r>
      <w:r w:rsidR="00FE6FB8">
        <w:rPr>
          <w:rFonts w:ascii="Times New Roman" w:hAnsi="Times New Roman" w:cs="Times New Roman"/>
        </w:rPr>
        <w:instrText xml:space="preserve"> ADDIN ZOTERO_ITEM CSL_CITATION {"citationID":"gvAlDRHK","properties":{"formattedCitation":"(Wallach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FE6FB8">
        <w:rPr>
          <w:rFonts w:ascii="Times New Roman" w:hAnsi="Times New Roman" w:cs="Times New Roman"/>
        </w:rPr>
        <w:fldChar w:fldCharType="separate"/>
      </w:r>
      <w:r w:rsidR="00FE6FB8">
        <w:rPr>
          <w:rFonts w:ascii="Times New Roman" w:hAnsi="Times New Roman" w:cs="Times New Roman"/>
          <w:noProof/>
        </w:rPr>
        <w:t>(Wallach &amp; Allen, 2009)</w:t>
      </w:r>
      <w:r w:rsidR="00FE6FB8">
        <w:rPr>
          <w:rFonts w:ascii="Times New Roman" w:hAnsi="Times New Roman" w:cs="Times New Roman"/>
        </w:rPr>
        <w:fldChar w:fldCharType="end"/>
      </w:r>
      <w:r w:rsidR="00FE6FB8">
        <w:rPr>
          <w:rFonts w:ascii="Times New Roman" w:hAnsi="Times New Roman" w:cs="Times New Roman"/>
        </w:rPr>
        <w:t xml:space="preserve">. </w:t>
      </w:r>
      <w:r w:rsidR="007223E8">
        <w:rPr>
          <w:rFonts w:ascii="Times New Roman" w:hAnsi="Times New Roman" w:cs="Times New Roman"/>
        </w:rPr>
        <w:t xml:space="preserve">To study these multiple constraints, scientists and engineers have turned to </w:t>
      </w:r>
      <w:r w:rsidR="00715FE1">
        <w:rPr>
          <w:rFonts w:ascii="Times New Roman" w:hAnsi="Times New Roman" w:cs="Times New Roman"/>
        </w:rPr>
        <w:t>interdependence</w:t>
      </w:r>
      <w:r w:rsidR="007223E8">
        <w:rPr>
          <w:rFonts w:ascii="Times New Roman" w:hAnsi="Times New Roman" w:cs="Times New Roman"/>
        </w:rPr>
        <w:t xml:space="preserve"> theory to test outcome measures. </w:t>
      </w:r>
    </w:p>
    <w:p w14:paraId="7D66DC21" w14:textId="77777777" w:rsidR="00232CA4" w:rsidRDefault="00232CA4" w:rsidP="00817EF1">
      <w:pPr>
        <w:spacing w:line="480" w:lineRule="auto"/>
        <w:rPr>
          <w:rFonts w:ascii="Times New Roman" w:hAnsi="Times New Roman" w:cs="Times New Roman"/>
          <w:i/>
          <w:iCs/>
        </w:rPr>
      </w:pPr>
    </w:p>
    <w:p w14:paraId="0AA60146" w14:textId="5BC05AC3" w:rsidR="00817EF1" w:rsidRDefault="00817EF1" w:rsidP="00817EF1">
      <w:pPr>
        <w:spacing w:line="480" w:lineRule="auto"/>
        <w:rPr>
          <w:rFonts w:ascii="Times New Roman" w:hAnsi="Times New Roman" w:cs="Times New Roman"/>
          <w:i/>
          <w:iCs/>
        </w:rPr>
      </w:pPr>
      <w:r>
        <w:rPr>
          <w:rFonts w:ascii="Times New Roman" w:hAnsi="Times New Roman" w:cs="Times New Roman"/>
          <w:i/>
          <w:iCs/>
        </w:rPr>
        <w:t>Matrix Game Social Dilemmas</w:t>
      </w:r>
    </w:p>
    <w:p w14:paraId="7699D77D" w14:textId="5BB9DE95" w:rsidR="003B2623" w:rsidRDefault="003B2623" w:rsidP="003B2623">
      <w:pPr>
        <w:spacing w:line="480" w:lineRule="auto"/>
        <w:ind w:firstLine="720"/>
        <w:rPr>
          <w:rFonts w:ascii="Times New Roman" w:hAnsi="Times New Roman" w:cs="Times New Roman"/>
        </w:rPr>
      </w:pPr>
      <w:r>
        <w:rPr>
          <w:rFonts w:ascii="Times New Roman" w:hAnsi="Times New Roman" w:cs="Times New Roman"/>
        </w:rPr>
        <w:t xml:space="preserve">Finding its </w:t>
      </w:r>
      <w:r w:rsidR="00B65064">
        <w:rPr>
          <w:rFonts w:ascii="Times New Roman" w:hAnsi="Times New Roman" w:cs="Times New Roman"/>
        </w:rPr>
        <w:t>foundation</w:t>
      </w:r>
      <w:r>
        <w:rPr>
          <w:rFonts w:ascii="Times New Roman" w:hAnsi="Times New Roman" w:cs="Times New Roman"/>
        </w:rPr>
        <w:t xml:space="preserve"> in game theory, or choosing from a rational set of options in a multi-agent scenario </w:t>
      </w:r>
      <w:r>
        <w:rPr>
          <w:rFonts w:ascii="Times New Roman" w:hAnsi="Times New Roman" w:cs="Times New Roman"/>
        </w:rPr>
        <w:fldChar w:fldCharType="begin"/>
      </w:r>
      <w:r>
        <w:rPr>
          <w:rFonts w:ascii="Times New Roman" w:hAnsi="Times New Roman" w:cs="Times New Roman"/>
        </w:rPr>
        <w:instrText xml:space="preserve"> ADDIN ZOTERO_ITEM CSL_CITATION {"citationID":"Iwy8gQIS","properties":{"formattedCitation":"(Mishra, 2021)","plainCitation":"(Mishra, 2021)","noteIndex":0},"citationItems":[{"id":97,"uris":["http://zotero.org/users/7656642/items/4LFPLUZL"],"uri":["http://zotero.org/users/7656642/items/4LFPLUZL"],"itemData":{"id":97,"type":"webpage","abstract":"In this lesson, we will understand the use of Game Theory in Artificial Intelligence. We will also discuss essential algorithms such as Minimax and...","container-title":"Study.com","language":"en","title":"Game Theory in Artificial Intelligence - Programming Class [2021]","URL":"https://study.com/academy/lesson/game-theory-in-artificial-intelligence.html","author":[{"family":"Mishra","given":"Prashant"}],"accessed":{"date-parts":[["2021",4,28]]},"issued":{"date-parts":[["2021",1,18]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(Mishra, 2021)</w:t>
      </w:r>
      <w:r>
        <w:rPr>
          <w:rFonts w:ascii="Times New Roman" w:hAnsi="Times New Roman" w:cs="Times New Roman"/>
        </w:rPr>
        <w:fldChar w:fldCharType="end"/>
      </w:r>
      <w:r>
        <w:rPr>
          <w:rFonts w:ascii="Times New Roman" w:hAnsi="Times New Roman" w:cs="Times New Roman"/>
        </w:rPr>
        <w:t xml:space="preserve">, interdependence theory assumes that interactions are the combined sum of SABI </w:t>
      </w:r>
      <w:r w:rsidR="00077CAD">
        <w:rPr>
          <w:rFonts w:ascii="Times New Roman" w:hAnsi="Times New Roman" w:cs="Times New Roman"/>
        </w:rPr>
        <w:t xml:space="preserve"> – </w:t>
      </w:r>
      <w:r>
        <w:rPr>
          <w:rFonts w:ascii="Times New Roman" w:hAnsi="Times New Roman" w:cs="Times New Roman"/>
        </w:rPr>
        <w:t>Structure, Partners A and B, and Interaction</w:t>
      </w:r>
      <w:r w:rsidR="00184FBA">
        <w:rPr>
          <w:rFonts w:ascii="Times New Roman" w:hAnsi="Times New Roman" w:cs="Times New Roman"/>
        </w:rPr>
        <w:t xml:space="preserve"> Dynamics</w:t>
      </w:r>
      <w:r w:rsidR="00397E83">
        <w:rPr>
          <w:rFonts w:ascii="Times New Roman" w:hAnsi="Times New Roman" w:cs="Times New Roman"/>
        </w:rPr>
        <w:t xml:space="preserve"> </w:t>
      </w:r>
      <w:r w:rsidR="00397E83">
        <w:rPr>
          <w:rFonts w:ascii="Times New Roman" w:hAnsi="Times New Roman" w:cs="Times New Roman"/>
        </w:rPr>
        <w:fldChar w:fldCharType="begin"/>
      </w:r>
      <w:r w:rsidR="00397E83">
        <w:rPr>
          <w:rFonts w:ascii="Times New Roman" w:hAnsi="Times New Roman" w:cs="Times New Roman"/>
        </w:rPr>
        <w:instrText xml:space="preserve"> ADDIN ZOTERO_ITEM CSL_CITATION {"citationID":"k2wPhS2b","properties":{"formattedCitation":"(Van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sidR="00397E83">
        <w:rPr>
          <w:rFonts w:ascii="Times New Roman" w:hAnsi="Times New Roman" w:cs="Times New Roman"/>
        </w:rPr>
        <w:fldChar w:fldCharType="separate"/>
      </w:r>
      <w:r w:rsidR="00397E83">
        <w:rPr>
          <w:rFonts w:ascii="Times New Roman" w:hAnsi="Times New Roman" w:cs="Times New Roman"/>
          <w:noProof/>
        </w:rPr>
        <w:t>(Van Lange et al., 2013)</w:t>
      </w:r>
      <w:r w:rsidR="00397E83">
        <w:rPr>
          <w:rFonts w:ascii="Times New Roman" w:hAnsi="Times New Roman" w:cs="Times New Roman"/>
        </w:rPr>
        <w:fldChar w:fldCharType="end"/>
      </w:r>
      <w:r>
        <w:rPr>
          <w:rFonts w:ascii="Times New Roman" w:hAnsi="Times New Roman" w:cs="Times New Roman"/>
        </w:rPr>
        <w:t xml:space="preserve">. </w:t>
      </w:r>
      <w:r w:rsidR="00BC6836">
        <w:rPr>
          <w:rFonts w:ascii="Times New Roman" w:hAnsi="Times New Roman" w:cs="Times New Roman"/>
        </w:rPr>
        <w:t xml:space="preserve">The structure is the environment and constraints of the game, partners A and B are the opposing agents or principles, and interaction dynamics are the rules of engagement. </w:t>
      </w:r>
      <w:r w:rsidR="009277C3">
        <w:rPr>
          <w:rFonts w:ascii="Times New Roman" w:hAnsi="Times New Roman" w:cs="Times New Roman"/>
        </w:rPr>
        <w:t>The outcome possibilities are often referred to as a matrix, in which the agents transform outcomes through behavior where one’s choices impact the choices of the other agent</w:t>
      </w:r>
      <w:r w:rsidR="00C00B48">
        <w:rPr>
          <w:rFonts w:ascii="Times New Roman" w:hAnsi="Times New Roman" w:cs="Times New Roman"/>
        </w:rPr>
        <w:t xml:space="preserve"> bidirectionally</w:t>
      </w:r>
      <w:r w:rsidR="009277C3">
        <w:rPr>
          <w:rFonts w:ascii="Times New Roman" w:hAnsi="Times New Roman" w:cs="Times New Roman"/>
        </w:rPr>
        <w:t xml:space="preserve"> </w:t>
      </w:r>
      <w:r w:rsidR="009277C3">
        <w:rPr>
          <w:rFonts w:ascii="Times New Roman" w:hAnsi="Times New Roman" w:cs="Times New Roman"/>
        </w:rPr>
        <w:fldChar w:fldCharType="begin"/>
      </w:r>
      <w:r w:rsidR="009277C3">
        <w:rPr>
          <w:rFonts w:ascii="Times New Roman" w:hAnsi="Times New Roman" w:cs="Times New Roman"/>
        </w:rPr>
        <w:instrText xml:space="preserve"> ADDIN ZOTERO_ITEM CSL_CITATION {"citationID":"qOgHQEqh","properties":{"formattedCitation":"(Mishra, 2021)","plainCitation":"(Mishra, 2021)","noteIndex":0},"citationItems":[{"id":97,"uris":["http://zotero.org/users/7656642/items/4LFPLUZL"],"uri":["http://zotero.org/users/7656642/items/4LFPLUZL"],"itemData":{"id":97,"type":"webpage","abstract":"In this lesson, we will understand the use of Game Theory in Artificial Intelligence. We will also discuss essential algorithms such as Minimax and...","container-title":"Study.com","language":"en","title":"Game Theory in Artificial Intelligence - Programming Class [2021]","URL":"https://study.com/academy/lesson/game-theory-in-artificial-intelligence.html","author":[{"family":"Mishra","given":"Prashant"}],"accessed":{"date-parts":[["2021",4,28]]},"issued":{"date-parts":[["2021",1,18]]}}}],"schema":"https://github.com/citation-style-language/schema/raw/master/csl-citation.json"} </w:instrText>
      </w:r>
      <w:r w:rsidR="009277C3">
        <w:rPr>
          <w:rFonts w:ascii="Times New Roman" w:hAnsi="Times New Roman" w:cs="Times New Roman"/>
        </w:rPr>
        <w:fldChar w:fldCharType="separate"/>
      </w:r>
      <w:r w:rsidR="009277C3">
        <w:rPr>
          <w:rFonts w:ascii="Times New Roman" w:hAnsi="Times New Roman" w:cs="Times New Roman"/>
          <w:noProof/>
        </w:rPr>
        <w:t>(Mishra, 2021)</w:t>
      </w:r>
      <w:r w:rsidR="009277C3">
        <w:rPr>
          <w:rFonts w:ascii="Times New Roman" w:hAnsi="Times New Roman" w:cs="Times New Roman"/>
        </w:rPr>
        <w:fldChar w:fldCharType="end"/>
      </w:r>
      <w:r w:rsidR="009277C3">
        <w:rPr>
          <w:rFonts w:ascii="Times New Roman" w:hAnsi="Times New Roman" w:cs="Times New Roman"/>
        </w:rPr>
        <w:t xml:space="preserve">. </w:t>
      </w:r>
      <w:r w:rsidR="006753BF">
        <w:rPr>
          <w:rFonts w:ascii="Times New Roman" w:hAnsi="Times New Roman" w:cs="Times New Roman"/>
        </w:rPr>
        <w:t xml:space="preserve">Given matrices are simplistic where the self-interested preferences of action are driven by one agent’s needs or skills versus an effective matrix where a decision-maker must consider macro, temporal, and collective concerns </w:t>
      </w:r>
      <w:r w:rsidR="006753BF">
        <w:rPr>
          <w:rFonts w:ascii="Times New Roman" w:hAnsi="Times New Roman" w:cs="Times New Roman"/>
        </w:rPr>
        <w:fldChar w:fldCharType="begin"/>
      </w:r>
      <w:r w:rsidR="006753BF">
        <w:rPr>
          <w:rFonts w:ascii="Times New Roman" w:hAnsi="Times New Roman" w:cs="Times New Roman"/>
        </w:rPr>
        <w:instrText xml:space="preserve"> ADDIN ZOTERO_ITEM CSL_CITATION {"citationID":"eYkNCgWj","properties":{"formattedCitation":"(Van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sidR="006753BF">
        <w:rPr>
          <w:rFonts w:ascii="Times New Roman" w:hAnsi="Times New Roman" w:cs="Times New Roman"/>
        </w:rPr>
        <w:fldChar w:fldCharType="separate"/>
      </w:r>
      <w:r w:rsidR="006753BF">
        <w:rPr>
          <w:rFonts w:ascii="Times New Roman" w:hAnsi="Times New Roman" w:cs="Times New Roman"/>
          <w:noProof/>
        </w:rPr>
        <w:t>(Van Lange et al., 2013)</w:t>
      </w:r>
      <w:r w:rsidR="006753BF">
        <w:rPr>
          <w:rFonts w:ascii="Times New Roman" w:hAnsi="Times New Roman" w:cs="Times New Roman"/>
        </w:rPr>
        <w:fldChar w:fldCharType="end"/>
      </w:r>
      <w:r w:rsidR="006753BF">
        <w:rPr>
          <w:rFonts w:ascii="Times New Roman" w:hAnsi="Times New Roman" w:cs="Times New Roman"/>
        </w:rPr>
        <w:t xml:space="preserve">. </w:t>
      </w:r>
      <w:r w:rsidR="002309F5">
        <w:rPr>
          <w:rFonts w:ascii="Times New Roman" w:hAnsi="Times New Roman" w:cs="Times New Roman"/>
        </w:rPr>
        <w:t>This distinction opens the door for theorizing on the effect of altruism and reciprocity on bias toward cooperation</w:t>
      </w:r>
      <w:r w:rsidR="004C6AC4">
        <w:rPr>
          <w:rFonts w:ascii="Times New Roman" w:hAnsi="Times New Roman" w:cs="Times New Roman"/>
        </w:rPr>
        <w:t xml:space="preserve"> </w:t>
      </w:r>
      <w:r w:rsidR="004C6AC4">
        <w:rPr>
          <w:rFonts w:ascii="Times New Roman" w:hAnsi="Times New Roman" w:cs="Times New Roman"/>
        </w:rPr>
        <w:fldChar w:fldCharType="begin"/>
      </w:r>
      <w:r w:rsidR="004C6AC4">
        <w:rPr>
          <w:rFonts w:ascii="Times New Roman" w:hAnsi="Times New Roman" w:cs="Times New Roman"/>
        </w:rPr>
        <w:instrText xml:space="preserve"> ADDIN ZOTERO_ITEM CSL_CITATION {"citationID":"t0gdHAyg","properties":{"formattedCitation":"(Van Lange et al., 2007)","plainCitation":"(Van Lange et al., 2007)","noteIndex":0},"citationItems":[{"id":102,"uris":["http://zotero.org/users/7656642/items/JN3BGWNR"],"uri":["http://zotero.org/users/7656642/items/JN3BGWNR"],"itemData":{"id":102,"type":"chapter","abstract":"This chapter discusses five propositions that are relevant to understanding the interaction goals with which people adapt to various situations in which self-interest and collective interest are conflicting. Interpersonal orientations are broadly defined as the set of cognitions, affect, and motivation that underlie interpersonal behavior and social interaction. They reflect interaction goals by which people seek to enhance the outcomes for themselves (individualism) as well as enhance the outcomes for other (altruism), enhance joint outcomes (cooperation), enhance equality in outcomes (egalitarianism), enhance relative advantage over others (competition), or minimize outcomes of another person (aggression). (PsycInfo Database Record (c) 2020 APA, all rights reserved)","container-title":"Social psychology: Handbook of basic principles","edition":"2","event-place":"New York, NY, US","ISBN":"978-1-57230-918-0","page":"540-561","publisher":"The Guilford Press","publisher-place":"New York, NY, US","source":"APA PsycNET","title":"Self-interest and beyond: Basic principles of social interaction","title-short":"Self-interest and beyond","author":[{"family":"Van Lange","given":"Paul A. M."},{"family":"De Cremer","given":"David"},{"family":"Van Dijk","given":"Eric"},{"family":"Van Vugt","given":"Mark"}],"issued":{"date-parts":[["2007"]]}}}],"schema":"https://github.com/citation-style-language/schema/raw/master/csl-citation.json"} </w:instrText>
      </w:r>
      <w:r w:rsidR="004C6AC4">
        <w:rPr>
          <w:rFonts w:ascii="Times New Roman" w:hAnsi="Times New Roman" w:cs="Times New Roman"/>
        </w:rPr>
        <w:fldChar w:fldCharType="separate"/>
      </w:r>
      <w:r w:rsidR="004C6AC4">
        <w:rPr>
          <w:rFonts w:ascii="Times New Roman" w:hAnsi="Times New Roman" w:cs="Times New Roman"/>
          <w:noProof/>
        </w:rPr>
        <w:t>(Van Lange et al., 2007)</w:t>
      </w:r>
      <w:r w:rsidR="004C6AC4">
        <w:rPr>
          <w:rFonts w:ascii="Times New Roman" w:hAnsi="Times New Roman" w:cs="Times New Roman"/>
        </w:rPr>
        <w:fldChar w:fldCharType="end"/>
      </w:r>
      <w:r w:rsidR="002309F5">
        <w:rPr>
          <w:rFonts w:ascii="Times New Roman" w:hAnsi="Times New Roman" w:cs="Times New Roman"/>
        </w:rPr>
        <w:t xml:space="preserve">. </w:t>
      </w:r>
    </w:p>
    <w:p w14:paraId="58AC9721" w14:textId="76091B7A" w:rsidR="009A1F7E" w:rsidRDefault="009A1F7E" w:rsidP="003B2623">
      <w:pPr>
        <w:spacing w:line="480" w:lineRule="auto"/>
        <w:ind w:firstLine="720"/>
        <w:rPr>
          <w:rFonts w:ascii="Times New Roman" w:hAnsi="Times New Roman" w:cs="Times New Roman"/>
        </w:rPr>
      </w:pPr>
      <w:r>
        <w:rPr>
          <w:rFonts w:ascii="Times New Roman" w:hAnsi="Times New Roman" w:cs="Times New Roman"/>
        </w:rPr>
        <w:t>The theory of general sum matrix games are employed to study the application of interdependence theory and help study emergent cooperation, its promotion</w:t>
      </w:r>
      <w:r w:rsidR="000B0EF5">
        <w:rPr>
          <w:rFonts w:ascii="Times New Roman" w:hAnsi="Times New Roman" w:cs="Times New Roman"/>
        </w:rPr>
        <w:t>,</w:t>
      </w:r>
      <w:r>
        <w:rPr>
          <w:rFonts w:ascii="Times New Roman" w:hAnsi="Times New Roman" w:cs="Times New Roman"/>
        </w:rPr>
        <w:t xml:space="preserve"> and potential to </w:t>
      </w:r>
      <w:r w:rsidR="00570A07">
        <w:rPr>
          <w:rFonts w:ascii="Times New Roman" w:hAnsi="Times New Roman" w:cs="Times New Roman"/>
        </w:rPr>
        <w:t>stabilize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{"citationID":"jRltKky0","properties":{"formattedCitation":"(Van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(Van Lange et al., 2013)</w:t>
      </w:r>
      <w:r>
        <w:rPr>
          <w:rFonts w:ascii="Times New Roman" w:hAnsi="Times New Roman" w:cs="Times New Roman"/>
        </w:rPr>
        <w:fldChar w:fldCharType="end"/>
      </w:r>
      <w:r>
        <w:rPr>
          <w:rFonts w:ascii="Times New Roman" w:hAnsi="Times New Roman" w:cs="Times New Roman"/>
        </w:rPr>
        <w:t xml:space="preserve">. </w:t>
      </w:r>
      <w:r w:rsidR="000513D2">
        <w:rPr>
          <w:rFonts w:ascii="Times New Roman" w:hAnsi="Times New Roman" w:cs="Times New Roman"/>
        </w:rPr>
        <w:t>We</w:t>
      </w:r>
      <w:r w:rsidR="00EE0232">
        <w:rPr>
          <w:rFonts w:ascii="Times New Roman" w:hAnsi="Times New Roman" w:cs="Times New Roman"/>
        </w:rPr>
        <w:t xml:space="preserve"> recall the</w:t>
      </w:r>
      <w:r w:rsidR="000513D2">
        <w:rPr>
          <w:rFonts w:ascii="Times New Roman" w:hAnsi="Times New Roman" w:cs="Times New Roman"/>
        </w:rPr>
        <w:t xml:space="preserve"> concept of cooperation and defection to discuss a classic matrix game social dilemma (MGSD), the Prisoner’s Dilemma. </w:t>
      </w:r>
      <w:r w:rsidR="00240FEC">
        <w:rPr>
          <w:rFonts w:ascii="Times New Roman" w:hAnsi="Times New Roman" w:cs="Times New Roman"/>
        </w:rPr>
        <w:t xml:space="preserve">The Prisoner’s Dilemma structurally has two prisoners being interrogated in separate rooms. Neither knows what the other prisoner will confess to and thus must make their choice based on assumptions. Each prisoner is offered a reduced sentence if they provide testimony against their partner </w:t>
      </w:r>
      <w:r w:rsidR="00240FEC">
        <w:rPr>
          <w:rFonts w:ascii="Times New Roman" w:hAnsi="Times New Roman" w:cs="Times New Roman"/>
        </w:rPr>
        <w:lastRenderedPageBreak/>
        <w:t xml:space="preserve">(defect). It is set up in a way that the most logical choice is for each partner to testify against their partner, despite the fact that if both partners remain silent (cooperate) there is the highest </w:t>
      </w:r>
      <w:r w:rsidR="004473A2">
        <w:rPr>
          <w:rFonts w:ascii="Times New Roman" w:hAnsi="Times New Roman" w:cs="Times New Roman"/>
        </w:rPr>
        <w:t xml:space="preserve">potential for </w:t>
      </w:r>
      <w:r w:rsidR="00240FEC">
        <w:rPr>
          <w:rFonts w:ascii="Times New Roman" w:hAnsi="Times New Roman" w:cs="Times New Roman"/>
        </w:rPr>
        <w:t>collective payoff</w:t>
      </w:r>
      <w:r w:rsidR="00C21734">
        <w:rPr>
          <w:rFonts w:ascii="Times New Roman" w:hAnsi="Times New Roman" w:cs="Times New Roman"/>
        </w:rPr>
        <w:t xml:space="preserve"> </w:t>
      </w:r>
      <w:r w:rsidR="00C21734">
        <w:rPr>
          <w:rFonts w:ascii="Times New Roman" w:hAnsi="Times New Roman" w:cs="Times New Roman"/>
        </w:rPr>
        <w:fldChar w:fldCharType="begin"/>
      </w:r>
      <w:r w:rsidR="00C21734">
        <w:rPr>
          <w:rFonts w:ascii="Times New Roman" w:hAnsi="Times New Roman" w:cs="Times New Roman"/>
        </w:rPr>
        <w:instrText xml:space="preserve"> ADDIN ZOTERO_ITEM CSL_CITATION {"citationID":"USj8bfqR","properties":{"formattedCitation":"(Wallach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C21734">
        <w:rPr>
          <w:rFonts w:ascii="Times New Roman" w:hAnsi="Times New Roman" w:cs="Times New Roman"/>
        </w:rPr>
        <w:fldChar w:fldCharType="separate"/>
      </w:r>
      <w:r w:rsidR="00C21734">
        <w:rPr>
          <w:rFonts w:ascii="Times New Roman" w:hAnsi="Times New Roman" w:cs="Times New Roman"/>
          <w:noProof/>
        </w:rPr>
        <w:t>(Wallach &amp; Allen, 2009)</w:t>
      </w:r>
      <w:r w:rsidR="00C21734">
        <w:rPr>
          <w:rFonts w:ascii="Times New Roman" w:hAnsi="Times New Roman" w:cs="Times New Roman"/>
        </w:rPr>
        <w:fldChar w:fldCharType="end"/>
      </w:r>
      <w:r w:rsidR="00C21734">
        <w:rPr>
          <w:rFonts w:ascii="Times New Roman" w:hAnsi="Times New Roman" w:cs="Times New Roman"/>
        </w:rPr>
        <w:t xml:space="preserve">. </w:t>
      </w:r>
      <w:r w:rsidR="009949FD">
        <w:rPr>
          <w:rFonts w:ascii="Times New Roman" w:hAnsi="Times New Roman" w:cs="Times New Roman"/>
        </w:rPr>
        <w:t>A matrix game may be identified as a social dilemma by satisfying one of four inequalities with the following components</w:t>
      </w:r>
      <w:r w:rsidR="00D16FA9">
        <w:rPr>
          <w:rFonts w:ascii="Times New Roman" w:hAnsi="Times New Roman" w:cs="Times New Roman"/>
        </w:rPr>
        <w:t xml:space="preserve"> </w:t>
      </w:r>
      <w:r w:rsidR="00D16FA9">
        <w:rPr>
          <w:rFonts w:ascii="Times New Roman" w:hAnsi="Times New Roman" w:cs="Times New Roman"/>
        </w:rPr>
        <w:fldChar w:fldCharType="begin"/>
      </w:r>
      <w:r w:rsidR="00D16FA9">
        <w:rPr>
          <w:rFonts w:ascii="Times New Roman" w:hAnsi="Times New Roman" w:cs="Times New Roman"/>
        </w:rPr>
        <w:instrText xml:space="preserve"> ADDIN ZOTERO_ITEM CSL_CITATION {"citationID":"mI6ftw4o","properties":{"formattedCitation":"(Leibo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D16FA9">
        <w:rPr>
          <w:rFonts w:ascii="Times New Roman" w:hAnsi="Times New Roman" w:cs="Times New Roman"/>
        </w:rPr>
        <w:fldChar w:fldCharType="separate"/>
      </w:r>
      <w:r w:rsidR="00D16FA9">
        <w:rPr>
          <w:rFonts w:ascii="Times New Roman" w:hAnsi="Times New Roman" w:cs="Times New Roman"/>
          <w:noProof/>
        </w:rPr>
        <w:t>(Leibo et al., 2017)</w:t>
      </w:r>
      <w:r w:rsidR="00D16FA9">
        <w:rPr>
          <w:rFonts w:ascii="Times New Roman" w:hAnsi="Times New Roman" w:cs="Times New Roman"/>
        </w:rPr>
        <w:fldChar w:fldCharType="end"/>
      </w:r>
      <w:r w:rsidR="009949FD">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EA519B" w:rsidRPr="00EF53C7" w14:paraId="1D019898" w14:textId="77777777" w:rsidTr="008878F6">
        <w:tc>
          <w:tcPr>
            <w:tcW w:w="4675" w:type="dxa"/>
            <w:shd w:val="clear" w:color="auto" w:fill="D9E2F3" w:themeFill="accent1" w:themeFillTint="33"/>
          </w:tcPr>
          <w:p w14:paraId="6DE562F5" w14:textId="110876C6" w:rsidR="00EA519B" w:rsidRPr="00EF53C7" w:rsidRDefault="00EA519B" w:rsidP="00DB6871">
            <w:pPr>
              <w:spacing w:line="480" w:lineRule="auto"/>
              <w:jc w:val="center"/>
              <w:rPr>
                <w:rFonts w:ascii="Times New Roman" w:hAnsi="Times New Roman" w:cs="Times New Roman"/>
                <w:b/>
                <w:bCs/>
                <w:sz w:val="20"/>
                <w:szCs w:val="20"/>
              </w:rPr>
            </w:pPr>
            <w:r w:rsidRPr="00EF53C7">
              <w:rPr>
                <w:rFonts w:ascii="Times New Roman" w:hAnsi="Times New Roman" w:cs="Times New Roman"/>
                <w:b/>
                <w:bCs/>
                <w:sz w:val="20"/>
                <w:szCs w:val="20"/>
              </w:rPr>
              <w:t>Component</w:t>
            </w:r>
            <w:r w:rsidR="00DB6871" w:rsidRPr="00EF53C7">
              <w:rPr>
                <w:rFonts w:ascii="Times New Roman" w:hAnsi="Times New Roman" w:cs="Times New Roman"/>
                <w:b/>
                <w:bCs/>
                <w:sz w:val="20"/>
                <w:szCs w:val="20"/>
              </w:rPr>
              <w:t>s</w:t>
            </w:r>
          </w:p>
        </w:tc>
        <w:tc>
          <w:tcPr>
            <w:tcW w:w="4675" w:type="dxa"/>
            <w:shd w:val="clear" w:color="auto" w:fill="D9E2F3" w:themeFill="accent1" w:themeFillTint="33"/>
          </w:tcPr>
          <w:p w14:paraId="14124C30" w14:textId="63FF7BAA" w:rsidR="00EA519B" w:rsidRPr="00EF53C7" w:rsidRDefault="00EA519B" w:rsidP="00DB6871">
            <w:pPr>
              <w:spacing w:line="480" w:lineRule="auto"/>
              <w:jc w:val="center"/>
              <w:rPr>
                <w:rFonts w:ascii="Times New Roman" w:hAnsi="Times New Roman" w:cs="Times New Roman"/>
                <w:b/>
                <w:bCs/>
                <w:sz w:val="20"/>
                <w:szCs w:val="20"/>
              </w:rPr>
            </w:pPr>
            <w:r w:rsidRPr="00EF53C7">
              <w:rPr>
                <w:rFonts w:ascii="Times New Roman" w:hAnsi="Times New Roman" w:cs="Times New Roman"/>
                <w:b/>
                <w:bCs/>
                <w:sz w:val="20"/>
                <w:szCs w:val="20"/>
              </w:rPr>
              <w:t>Inequalities</w:t>
            </w:r>
          </w:p>
        </w:tc>
      </w:tr>
      <w:tr w:rsidR="00DB6871" w:rsidRPr="00EF53C7" w14:paraId="5EFC903E" w14:textId="77777777" w:rsidTr="00EA519B">
        <w:tc>
          <w:tcPr>
            <w:tcW w:w="4675" w:type="dxa"/>
            <w:vMerge w:val="restart"/>
          </w:tcPr>
          <w:p w14:paraId="707B46EF" w14:textId="77777777" w:rsidR="003F6CA3" w:rsidRDefault="003F6CA3" w:rsidP="008878F6">
            <w:pPr>
              <w:rPr>
                <w:rFonts w:ascii="Times New Roman" w:hAnsi="Times New Roman" w:cs="Times New Roman"/>
                <w:b/>
                <w:bCs/>
                <w:sz w:val="20"/>
                <w:szCs w:val="20"/>
              </w:rPr>
            </w:pPr>
          </w:p>
          <w:p w14:paraId="70E0A84D" w14:textId="445D22DB" w:rsidR="00DB6871" w:rsidRPr="00EF53C7" w:rsidRDefault="00DB6871" w:rsidP="008878F6">
            <w:pPr>
              <w:rPr>
                <w:rFonts w:ascii="Times New Roman" w:hAnsi="Times New Roman" w:cs="Times New Roman"/>
                <w:sz w:val="20"/>
                <w:szCs w:val="20"/>
              </w:rPr>
            </w:pPr>
            <w:r w:rsidRPr="00EF53C7">
              <w:rPr>
                <w:rFonts w:ascii="Times New Roman" w:hAnsi="Times New Roman" w:cs="Times New Roman"/>
                <w:b/>
                <w:bCs/>
                <w:sz w:val="20"/>
                <w:szCs w:val="20"/>
              </w:rPr>
              <w:t>R</w:t>
            </w:r>
            <w:r w:rsidRPr="00EF53C7">
              <w:rPr>
                <w:rFonts w:ascii="Times New Roman" w:hAnsi="Times New Roman" w:cs="Times New Roman"/>
                <w:sz w:val="20"/>
                <w:szCs w:val="20"/>
              </w:rPr>
              <w:t xml:space="preserve"> (Reward for mutual cooperation)</w:t>
            </w:r>
          </w:p>
          <w:p w14:paraId="23AD1CC7" w14:textId="77777777" w:rsidR="00DB6871" w:rsidRPr="00EF53C7" w:rsidRDefault="00DB6871" w:rsidP="008878F6">
            <w:pPr>
              <w:rPr>
                <w:rFonts w:ascii="Times New Roman" w:hAnsi="Times New Roman" w:cs="Times New Roman"/>
                <w:sz w:val="20"/>
                <w:szCs w:val="20"/>
              </w:rPr>
            </w:pPr>
          </w:p>
          <w:p w14:paraId="75A57E04" w14:textId="4335CA92" w:rsidR="00DB6871" w:rsidRPr="00EF53C7" w:rsidRDefault="00DB6871" w:rsidP="008878F6">
            <w:pPr>
              <w:rPr>
                <w:rFonts w:ascii="Times New Roman" w:hAnsi="Times New Roman" w:cs="Times New Roman"/>
                <w:sz w:val="20"/>
                <w:szCs w:val="20"/>
              </w:rPr>
            </w:pPr>
            <w:r w:rsidRPr="00EF53C7">
              <w:rPr>
                <w:rFonts w:ascii="Times New Roman" w:hAnsi="Times New Roman" w:cs="Times New Roman"/>
                <w:b/>
                <w:bCs/>
                <w:sz w:val="20"/>
                <w:szCs w:val="20"/>
              </w:rPr>
              <w:t>P</w:t>
            </w:r>
            <w:r w:rsidRPr="00EF53C7">
              <w:rPr>
                <w:rFonts w:ascii="Times New Roman" w:hAnsi="Times New Roman" w:cs="Times New Roman"/>
                <w:sz w:val="20"/>
                <w:szCs w:val="20"/>
              </w:rPr>
              <w:t xml:space="preserve"> (Punishment for mutual defection)</w:t>
            </w:r>
          </w:p>
          <w:p w14:paraId="01A9196F" w14:textId="77777777" w:rsidR="00DB6871" w:rsidRPr="00EF53C7" w:rsidRDefault="00DB6871" w:rsidP="008878F6">
            <w:pPr>
              <w:rPr>
                <w:rFonts w:ascii="Times New Roman" w:hAnsi="Times New Roman" w:cs="Times New Roman"/>
                <w:sz w:val="20"/>
                <w:szCs w:val="20"/>
              </w:rPr>
            </w:pPr>
          </w:p>
          <w:p w14:paraId="68E05CF5" w14:textId="4F417B5C" w:rsidR="00DB6871" w:rsidRPr="00EF53C7" w:rsidRDefault="00DB6871" w:rsidP="008878F6">
            <w:pPr>
              <w:rPr>
                <w:rFonts w:ascii="Times New Roman" w:hAnsi="Times New Roman" w:cs="Times New Roman"/>
                <w:sz w:val="20"/>
                <w:szCs w:val="20"/>
              </w:rPr>
            </w:pPr>
            <w:r w:rsidRPr="00EF53C7">
              <w:rPr>
                <w:rFonts w:ascii="Times New Roman" w:hAnsi="Times New Roman" w:cs="Times New Roman"/>
                <w:b/>
                <w:bCs/>
                <w:sz w:val="20"/>
                <w:szCs w:val="20"/>
              </w:rPr>
              <w:t>S</w:t>
            </w:r>
            <w:r w:rsidRPr="00EF53C7">
              <w:rPr>
                <w:rFonts w:ascii="Times New Roman" w:hAnsi="Times New Roman" w:cs="Times New Roman"/>
                <w:sz w:val="20"/>
                <w:szCs w:val="20"/>
              </w:rPr>
              <w:t xml:space="preserve"> (Sucker outcome where one partner cooperates and another defects)</w:t>
            </w:r>
          </w:p>
          <w:p w14:paraId="1E264F91" w14:textId="77777777" w:rsidR="00DB6871" w:rsidRPr="00EF53C7" w:rsidRDefault="00DB6871" w:rsidP="008878F6">
            <w:pPr>
              <w:rPr>
                <w:rFonts w:ascii="Times New Roman" w:hAnsi="Times New Roman" w:cs="Times New Roman"/>
                <w:sz w:val="20"/>
                <w:szCs w:val="20"/>
              </w:rPr>
            </w:pPr>
          </w:p>
          <w:p w14:paraId="6147B9D0" w14:textId="025B0670" w:rsidR="00DB6871" w:rsidRPr="00EF53C7" w:rsidRDefault="00DB6871" w:rsidP="008878F6">
            <w:pPr>
              <w:rPr>
                <w:rFonts w:ascii="Times New Roman" w:hAnsi="Times New Roman" w:cs="Times New Roman"/>
                <w:sz w:val="20"/>
                <w:szCs w:val="20"/>
              </w:rPr>
            </w:pPr>
            <w:r w:rsidRPr="00EF53C7">
              <w:rPr>
                <w:rFonts w:ascii="Times New Roman" w:hAnsi="Times New Roman" w:cs="Times New Roman"/>
                <w:b/>
                <w:bCs/>
                <w:sz w:val="20"/>
                <w:szCs w:val="20"/>
              </w:rPr>
              <w:t>T</w:t>
            </w:r>
            <w:r w:rsidRPr="00EF53C7">
              <w:rPr>
                <w:rFonts w:ascii="Times New Roman" w:hAnsi="Times New Roman" w:cs="Times New Roman"/>
                <w:sz w:val="20"/>
                <w:szCs w:val="20"/>
              </w:rPr>
              <w:t xml:space="preserve"> (Temptation outcome to defect on a cooperating partner)</w:t>
            </w:r>
          </w:p>
        </w:tc>
        <w:tc>
          <w:tcPr>
            <w:tcW w:w="4675" w:type="dxa"/>
          </w:tcPr>
          <w:p w14:paraId="16793060" w14:textId="77777777" w:rsidR="00C30308" w:rsidRPr="0067524E" w:rsidRDefault="00C30308" w:rsidP="00C30308">
            <w:pPr>
              <w:rPr>
                <w:rFonts w:ascii="Times New Roman" w:hAnsi="Times New Roman" w:cs="Times New Roman"/>
                <w:b/>
                <w:bCs/>
                <w:color w:val="000000" w:themeColor="text1"/>
                <w:sz w:val="20"/>
                <w:szCs w:val="20"/>
              </w:rPr>
            </w:pPr>
            <w:r w:rsidRPr="0067524E">
              <w:rPr>
                <w:rFonts w:ascii="Times New Roman" w:hAnsi="Times New Roman" w:cs="Times New Roman"/>
                <w:b/>
                <w:bCs/>
                <w:color w:val="000000" w:themeColor="text1"/>
                <w:sz w:val="20"/>
                <w:szCs w:val="20"/>
              </w:rPr>
              <w:t xml:space="preserve">R &gt; P </w:t>
            </w:r>
          </w:p>
          <w:p w14:paraId="17B03C0D" w14:textId="43AE72DC" w:rsidR="00DB6871" w:rsidRPr="0067524E" w:rsidRDefault="00C30308" w:rsidP="00C30308">
            <w:pPr>
              <w:rPr>
                <w:rFonts w:ascii="Times New Roman" w:hAnsi="Times New Roman" w:cs="Times New Roman"/>
                <w:i/>
                <w:iCs/>
                <w:sz w:val="20"/>
                <w:szCs w:val="20"/>
              </w:rPr>
            </w:pPr>
            <w:r w:rsidRPr="0067524E">
              <w:rPr>
                <w:rFonts w:ascii="Times New Roman" w:hAnsi="Times New Roman" w:cs="Times New Roman"/>
                <w:i/>
                <w:iCs/>
                <w:color w:val="000000" w:themeColor="text1"/>
                <w:sz w:val="20"/>
                <w:szCs w:val="20"/>
              </w:rPr>
              <w:t>Mutual cooperation is preferred to mutual defection</w:t>
            </w:r>
          </w:p>
        </w:tc>
      </w:tr>
      <w:tr w:rsidR="00DB6871" w:rsidRPr="00EF53C7" w14:paraId="18E5EFE9" w14:textId="77777777" w:rsidTr="00EA519B">
        <w:tc>
          <w:tcPr>
            <w:tcW w:w="4675" w:type="dxa"/>
            <w:vMerge/>
          </w:tcPr>
          <w:p w14:paraId="1A368C58" w14:textId="0E51BD87" w:rsidR="00DB6871" w:rsidRPr="00EF53C7" w:rsidRDefault="00DB6871" w:rsidP="008878F6">
            <w:pPr>
              <w:rPr>
                <w:rFonts w:ascii="Times New Roman" w:hAnsi="Times New Roman" w:cs="Times New Roman"/>
                <w:sz w:val="20"/>
                <w:szCs w:val="20"/>
              </w:rPr>
            </w:pPr>
          </w:p>
        </w:tc>
        <w:tc>
          <w:tcPr>
            <w:tcW w:w="4675" w:type="dxa"/>
          </w:tcPr>
          <w:p w14:paraId="73EB1731" w14:textId="77777777" w:rsidR="00C30308" w:rsidRPr="0067524E" w:rsidRDefault="00C30308" w:rsidP="00C30308">
            <w:pPr>
              <w:rPr>
                <w:rFonts w:ascii="Times New Roman" w:hAnsi="Times New Roman" w:cs="Times New Roman"/>
                <w:b/>
                <w:bCs/>
                <w:color w:val="000000" w:themeColor="text1"/>
                <w:sz w:val="20"/>
                <w:szCs w:val="20"/>
              </w:rPr>
            </w:pPr>
            <w:r w:rsidRPr="0067524E">
              <w:rPr>
                <w:rFonts w:ascii="Times New Roman" w:hAnsi="Times New Roman" w:cs="Times New Roman"/>
                <w:b/>
                <w:bCs/>
                <w:color w:val="000000" w:themeColor="text1"/>
                <w:sz w:val="20"/>
                <w:szCs w:val="20"/>
              </w:rPr>
              <w:t xml:space="preserve">R &gt; S </w:t>
            </w:r>
          </w:p>
          <w:p w14:paraId="39B2BC13" w14:textId="02A7A17E" w:rsidR="00DB6871" w:rsidRPr="0067524E" w:rsidRDefault="00C30308" w:rsidP="00C30308">
            <w:pPr>
              <w:rPr>
                <w:rFonts w:ascii="Times New Roman" w:hAnsi="Times New Roman" w:cs="Times New Roman"/>
                <w:i/>
                <w:iCs/>
                <w:sz w:val="20"/>
                <w:szCs w:val="20"/>
              </w:rPr>
            </w:pPr>
            <w:r w:rsidRPr="0067524E">
              <w:rPr>
                <w:rFonts w:ascii="Times New Roman" w:hAnsi="Times New Roman" w:cs="Times New Roman"/>
                <w:i/>
                <w:iCs/>
                <w:color w:val="000000" w:themeColor="text1"/>
                <w:sz w:val="20"/>
                <w:szCs w:val="20"/>
              </w:rPr>
              <w:t>Mutual cooperation is preferred to being exploited by a defector</w:t>
            </w:r>
          </w:p>
        </w:tc>
      </w:tr>
      <w:tr w:rsidR="00DB6871" w:rsidRPr="00EF53C7" w14:paraId="53439D2A" w14:textId="77777777" w:rsidTr="00EA519B">
        <w:tc>
          <w:tcPr>
            <w:tcW w:w="4675" w:type="dxa"/>
            <w:vMerge/>
          </w:tcPr>
          <w:p w14:paraId="48316A4D" w14:textId="04E09DD5" w:rsidR="00DB6871" w:rsidRPr="00EF53C7" w:rsidRDefault="00DB6871" w:rsidP="008878F6">
            <w:pPr>
              <w:rPr>
                <w:rFonts w:ascii="Times New Roman" w:hAnsi="Times New Roman" w:cs="Times New Roman"/>
                <w:sz w:val="20"/>
                <w:szCs w:val="20"/>
              </w:rPr>
            </w:pPr>
          </w:p>
        </w:tc>
        <w:tc>
          <w:tcPr>
            <w:tcW w:w="4675" w:type="dxa"/>
          </w:tcPr>
          <w:p w14:paraId="31C684FD" w14:textId="77777777" w:rsidR="00C30308" w:rsidRPr="0067524E" w:rsidRDefault="00C30308" w:rsidP="00C30308">
            <w:pPr>
              <w:rPr>
                <w:rFonts w:ascii="Times New Roman" w:hAnsi="Times New Roman" w:cs="Times New Roman"/>
                <w:b/>
                <w:bCs/>
                <w:color w:val="000000" w:themeColor="text1"/>
                <w:sz w:val="20"/>
                <w:szCs w:val="20"/>
              </w:rPr>
            </w:pPr>
            <w:r w:rsidRPr="0067524E">
              <w:rPr>
                <w:rFonts w:ascii="Times New Roman" w:hAnsi="Times New Roman" w:cs="Times New Roman"/>
                <w:b/>
                <w:bCs/>
                <w:color w:val="000000" w:themeColor="text1"/>
                <w:sz w:val="20"/>
                <w:szCs w:val="20"/>
              </w:rPr>
              <w:t xml:space="preserve">2R &gt; T + S </w:t>
            </w:r>
          </w:p>
          <w:p w14:paraId="2AC7EFB4" w14:textId="1CE5AA64" w:rsidR="00DB6871" w:rsidRPr="0067524E" w:rsidRDefault="00C30308" w:rsidP="00C30308">
            <w:pPr>
              <w:rPr>
                <w:rFonts w:ascii="Times New Roman" w:hAnsi="Times New Roman" w:cs="Times New Roman"/>
                <w:i/>
                <w:iCs/>
                <w:sz w:val="20"/>
                <w:szCs w:val="20"/>
              </w:rPr>
            </w:pPr>
            <w:r w:rsidRPr="0067524E">
              <w:rPr>
                <w:rFonts w:ascii="Times New Roman" w:hAnsi="Times New Roman" w:cs="Times New Roman"/>
                <w:i/>
                <w:iCs/>
                <w:color w:val="000000" w:themeColor="text1"/>
                <w:sz w:val="20"/>
                <w:szCs w:val="20"/>
              </w:rPr>
              <w:t>This ensures that mutual cooperation is preferred to an equal probability of unilateral cooperation and defection</w:t>
            </w:r>
          </w:p>
        </w:tc>
      </w:tr>
      <w:tr w:rsidR="00DB6871" w:rsidRPr="00EF53C7" w14:paraId="07ECAA39" w14:textId="77777777" w:rsidTr="00EA519B">
        <w:tc>
          <w:tcPr>
            <w:tcW w:w="4675" w:type="dxa"/>
            <w:vMerge/>
          </w:tcPr>
          <w:p w14:paraId="63F126C1" w14:textId="122198DF" w:rsidR="00DB6871" w:rsidRPr="00EF53C7" w:rsidRDefault="00DB6871" w:rsidP="008878F6">
            <w:pPr>
              <w:rPr>
                <w:rFonts w:ascii="Times New Roman" w:hAnsi="Times New Roman" w:cs="Times New Roman"/>
                <w:sz w:val="20"/>
                <w:szCs w:val="20"/>
              </w:rPr>
            </w:pPr>
          </w:p>
        </w:tc>
        <w:tc>
          <w:tcPr>
            <w:tcW w:w="4675" w:type="dxa"/>
          </w:tcPr>
          <w:p w14:paraId="21C4E1A1" w14:textId="350F0345" w:rsidR="00C30308" w:rsidRPr="0067524E" w:rsidRDefault="00E25F1C" w:rsidP="00C30308">
            <w:pPr>
              <w:rPr>
                <w:rFonts w:ascii="Times New Roman" w:hAnsi="Times New Roman" w:cs="Times New Roman"/>
                <w:color w:val="000000" w:themeColor="text1"/>
                <w:sz w:val="20"/>
                <w:szCs w:val="20"/>
              </w:rPr>
            </w:pPr>
            <w:r w:rsidRPr="0067524E">
              <w:rPr>
                <w:rFonts w:ascii="Times New Roman" w:hAnsi="Times New Roman" w:cs="Times New Roman"/>
                <w:b/>
                <w:bCs/>
                <w:color w:val="000000" w:themeColor="text1"/>
                <w:sz w:val="20"/>
                <w:szCs w:val="20"/>
              </w:rPr>
              <w:t>G</w:t>
            </w:r>
            <w:r w:rsidR="00C30308" w:rsidRPr="0067524E">
              <w:rPr>
                <w:rFonts w:ascii="Times New Roman" w:hAnsi="Times New Roman" w:cs="Times New Roman"/>
                <w:b/>
                <w:bCs/>
                <w:color w:val="000000" w:themeColor="text1"/>
                <w:sz w:val="20"/>
                <w:szCs w:val="20"/>
              </w:rPr>
              <w:t>reed</w:t>
            </w:r>
            <w:r w:rsidR="00C30308" w:rsidRPr="0067524E">
              <w:rPr>
                <w:rFonts w:ascii="Times New Roman" w:hAnsi="Times New Roman" w:cs="Times New Roman"/>
                <w:color w:val="000000" w:themeColor="text1"/>
                <w:sz w:val="20"/>
                <w:szCs w:val="20"/>
              </w:rPr>
              <w:t xml:space="preserve">: </w:t>
            </w:r>
            <w:r w:rsidR="00C30308" w:rsidRPr="0067524E">
              <w:rPr>
                <w:rFonts w:ascii="Times New Roman" w:hAnsi="Times New Roman" w:cs="Times New Roman"/>
                <w:b/>
                <w:bCs/>
                <w:color w:val="000000" w:themeColor="text1"/>
                <w:sz w:val="20"/>
                <w:szCs w:val="20"/>
              </w:rPr>
              <w:t>T &gt; R</w:t>
            </w:r>
            <w:r w:rsidR="00C30308" w:rsidRPr="0067524E">
              <w:rPr>
                <w:rFonts w:ascii="Times New Roman" w:hAnsi="Times New Roman" w:cs="Times New Roman"/>
                <w:color w:val="000000" w:themeColor="text1"/>
                <w:sz w:val="20"/>
                <w:szCs w:val="20"/>
              </w:rPr>
              <w:t xml:space="preserve"> </w:t>
            </w:r>
          </w:p>
          <w:p w14:paraId="2CB87858" w14:textId="77777777" w:rsidR="00C30308" w:rsidRPr="0067524E" w:rsidRDefault="00C30308" w:rsidP="00C30308">
            <w:pPr>
              <w:rPr>
                <w:rFonts w:ascii="Times New Roman" w:hAnsi="Times New Roman" w:cs="Times New Roman"/>
                <w:i/>
                <w:iCs/>
                <w:color w:val="000000" w:themeColor="text1"/>
                <w:sz w:val="20"/>
                <w:szCs w:val="20"/>
              </w:rPr>
            </w:pPr>
            <w:r w:rsidRPr="0067524E">
              <w:rPr>
                <w:rFonts w:ascii="Times New Roman" w:hAnsi="Times New Roman" w:cs="Times New Roman"/>
                <w:i/>
                <w:iCs/>
                <w:color w:val="000000" w:themeColor="text1"/>
                <w:sz w:val="20"/>
                <w:szCs w:val="20"/>
              </w:rPr>
              <w:t xml:space="preserve">Exploiting a cooperator is preferred over mutual cooperation </w:t>
            </w:r>
          </w:p>
          <w:p w14:paraId="2171ACE8" w14:textId="1CE9A3A6" w:rsidR="00C30308" w:rsidRPr="0067524E" w:rsidRDefault="00E25F1C" w:rsidP="00C30308">
            <w:pPr>
              <w:rPr>
                <w:rFonts w:ascii="Times New Roman" w:hAnsi="Times New Roman" w:cs="Times New Roman"/>
                <w:color w:val="000000" w:themeColor="text1"/>
                <w:sz w:val="20"/>
                <w:szCs w:val="20"/>
              </w:rPr>
            </w:pPr>
            <w:r w:rsidRPr="0067524E">
              <w:rPr>
                <w:rFonts w:ascii="Times New Roman" w:hAnsi="Times New Roman" w:cs="Times New Roman"/>
                <w:b/>
                <w:bCs/>
                <w:color w:val="000000" w:themeColor="text1"/>
                <w:sz w:val="20"/>
                <w:szCs w:val="20"/>
              </w:rPr>
              <w:t>F</w:t>
            </w:r>
            <w:r w:rsidR="00C30308" w:rsidRPr="0067524E">
              <w:rPr>
                <w:rFonts w:ascii="Times New Roman" w:hAnsi="Times New Roman" w:cs="Times New Roman"/>
                <w:b/>
                <w:bCs/>
                <w:color w:val="000000" w:themeColor="text1"/>
                <w:sz w:val="20"/>
                <w:szCs w:val="20"/>
              </w:rPr>
              <w:t>ear</w:t>
            </w:r>
            <w:r w:rsidR="00C30308" w:rsidRPr="0067524E">
              <w:rPr>
                <w:rFonts w:ascii="Times New Roman" w:hAnsi="Times New Roman" w:cs="Times New Roman"/>
                <w:color w:val="000000" w:themeColor="text1"/>
                <w:sz w:val="20"/>
                <w:szCs w:val="20"/>
              </w:rPr>
              <w:t xml:space="preserve"> : </w:t>
            </w:r>
            <w:r w:rsidR="00C30308" w:rsidRPr="0067524E">
              <w:rPr>
                <w:rFonts w:ascii="Times New Roman" w:hAnsi="Times New Roman" w:cs="Times New Roman"/>
                <w:b/>
                <w:bCs/>
                <w:color w:val="000000" w:themeColor="text1"/>
                <w:sz w:val="20"/>
                <w:szCs w:val="20"/>
              </w:rPr>
              <w:t>P &gt; S</w:t>
            </w:r>
            <w:r w:rsidR="00C30308" w:rsidRPr="0067524E">
              <w:rPr>
                <w:rFonts w:ascii="Times New Roman" w:hAnsi="Times New Roman" w:cs="Times New Roman"/>
                <w:color w:val="000000" w:themeColor="text1"/>
                <w:sz w:val="20"/>
                <w:szCs w:val="20"/>
              </w:rPr>
              <w:t xml:space="preserve"> </w:t>
            </w:r>
          </w:p>
          <w:p w14:paraId="3568936E" w14:textId="3BF3A89F" w:rsidR="00DB6871" w:rsidRPr="0067524E" w:rsidRDefault="00C30308" w:rsidP="00C30308">
            <w:pPr>
              <w:rPr>
                <w:rFonts w:ascii="Times New Roman" w:hAnsi="Times New Roman" w:cs="Times New Roman"/>
                <w:sz w:val="20"/>
                <w:szCs w:val="20"/>
              </w:rPr>
            </w:pPr>
            <w:r w:rsidRPr="0067524E">
              <w:rPr>
                <w:rFonts w:ascii="Times New Roman" w:hAnsi="Times New Roman" w:cs="Times New Roman"/>
                <w:i/>
                <w:iCs/>
                <w:color w:val="000000" w:themeColor="text1"/>
                <w:sz w:val="20"/>
                <w:szCs w:val="20"/>
              </w:rPr>
              <w:t>Mutual defection is preferred over being exploite</w:t>
            </w:r>
            <w:r w:rsidR="0081334C" w:rsidRPr="0067524E">
              <w:rPr>
                <w:rFonts w:ascii="Times New Roman" w:hAnsi="Times New Roman" w:cs="Times New Roman"/>
                <w:i/>
                <w:iCs/>
                <w:color w:val="000000" w:themeColor="text1"/>
                <w:sz w:val="20"/>
                <w:szCs w:val="20"/>
              </w:rPr>
              <w:t>d</w:t>
            </w:r>
          </w:p>
        </w:tc>
      </w:tr>
    </w:tbl>
    <w:p w14:paraId="563D7266" w14:textId="77777777" w:rsidR="00A723CB" w:rsidRDefault="00A723CB" w:rsidP="00817EF1">
      <w:pPr>
        <w:spacing w:line="480" w:lineRule="auto"/>
        <w:rPr>
          <w:rFonts w:ascii="Times New Roman" w:hAnsi="Times New Roman" w:cs="Times New Roman"/>
        </w:rPr>
      </w:pPr>
    </w:p>
    <w:p w14:paraId="321044C9" w14:textId="2BDBA3A8" w:rsidR="00FB3A44" w:rsidRDefault="00A723CB" w:rsidP="004F1C44">
      <w:pPr>
        <w:spacing w:line="480" w:lineRule="auto"/>
        <w:ind w:firstLine="720"/>
        <w:rPr>
          <w:rFonts w:ascii="Times New Roman" w:hAnsi="Times New Roman" w:cs="Times New Roman"/>
        </w:rPr>
      </w:pPr>
      <w:r>
        <w:rPr>
          <w:rFonts w:ascii="Times New Roman" w:hAnsi="Times New Roman" w:cs="Times New Roman"/>
        </w:rPr>
        <w:t xml:space="preserve">MGSDs offer insight into the role of altruism in </w:t>
      </w:r>
      <w:r w:rsidR="009B29EE">
        <w:rPr>
          <w:rFonts w:ascii="Times New Roman" w:hAnsi="Times New Roman" w:cs="Times New Roman"/>
        </w:rPr>
        <w:t xml:space="preserve">social </w:t>
      </w:r>
      <w:r>
        <w:rPr>
          <w:rFonts w:ascii="Times New Roman" w:hAnsi="Times New Roman" w:cs="Times New Roman"/>
        </w:rPr>
        <w:t>cooperation</w:t>
      </w:r>
      <w:r w:rsidR="009B29EE">
        <w:rPr>
          <w:rFonts w:ascii="Times New Roman" w:hAnsi="Times New Roman" w:cs="Times New Roman"/>
        </w:rPr>
        <w:t xml:space="preserve">. </w:t>
      </w:r>
      <w:r w:rsidR="001A75AF">
        <w:rPr>
          <w:rFonts w:ascii="Times New Roman" w:hAnsi="Times New Roman" w:cs="Times New Roman"/>
        </w:rPr>
        <w:t>Reciprocal</w:t>
      </w:r>
      <w:r w:rsidR="003208EB">
        <w:rPr>
          <w:rFonts w:ascii="Times New Roman" w:hAnsi="Times New Roman" w:cs="Times New Roman"/>
        </w:rPr>
        <w:t xml:space="preserve"> altruism </w:t>
      </w:r>
      <w:r w:rsidR="003208EB">
        <w:rPr>
          <w:rFonts w:ascii="Times New Roman" w:hAnsi="Times New Roman" w:cs="Times New Roman"/>
        </w:rPr>
        <w:fldChar w:fldCharType="begin"/>
      </w:r>
      <w:r w:rsidR="003208EB">
        <w:rPr>
          <w:rFonts w:ascii="Times New Roman" w:hAnsi="Times New Roman" w:cs="Times New Roman"/>
        </w:rPr>
        <w:instrText xml:space="preserve"> ADDIN ZOTERO_ITEM CSL_CITATION {"citationID":"eSr0CX9y","properties":{"formattedCitation":"(Trivers, 1971)","plainCitation":"(Trivers, 1971)","noteIndex":0},"citationItems":[{"id":109,"uris":["http://zotero.org/users/7656642/items/7UFSRQCV"],"uri":["http://zotero.org/users/7656642/items/7UFSRQCV"],"itemData":{"id":109,"type":"article-journal","abstract":"A model is presentedto account for the natural selection of what is termedreciprocally altruistic behavior. The model shows how selection can operate -against the cheater (non-reciprocator)in the system. Three instances of altruistic behavior are discussed, the evolution of which the model can explain: (1) behavior involved in cleaning symbioses; (2) warning cries in birds: and (3) human reciprocal altruism.","container-title":"The Quarterly Review of Biology","issue":"1","language":"en","page":"35-57","source":"Zotero","title":"The Evolution of Reciprocal Altruism","volume":"46","author":[{"family":"Trivers","given":"Robert"}],"issued":{"date-parts":[["1971"]]}}}],"schema":"https://github.com/citation-style-language/schema/raw/master/csl-citation.json"} </w:instrText>
      </w:r>
      <w:r w:rsidR="003208EB">
        <w:rPr>
          <w:rFonts w:ascii="Times New Roman" w:hAnsi="Times New Roman" w:cs="Times New Roman"/>
        </w:rPr>
        <w:fldChar w:fldCharType="separate"/>
      </w:r>
      <w:r w:rsidR="003208EB">
        <w:rPr>
          <w:rFonts w:ascii="Times New Roman" w:hAnsi="Times New Roman" w:cs="Times New Roman"/>
          <w:noProof/>
        </w:rPr>
        <w:t>(Trivers, 1971)</w:t>
      </w:r>
      <w:r w:rsidR="003208EB">
        <w:rPr>
          <w:rFonts w:ascii="Times New Roman" w:hAnsi="Times New Roman" w:cs="Times New Roman"/>
        </w:rPr>
        <w:fldChar w:fldCharType="end"/>
      </w:r>
      <w:r w:rsidR="00575BFB">
        <w:rPr>
          <w:rFonts w:ascii="Times New Roman" w:hAnsi="Times New Roman" w:cs="Times New Roman"/>
        </w:rPr>
        <w:t xml:space="preserve"> also referred to as </w:t>
      </w:r>
      <w:r w:rsidR="001A75AF" w:rsidRPr="00B15A87">
        <w:rPr>
          <w:rFonts w:ascii="Times New Roman" w:hAnsi="Times New Roman" w:cs="Times New Roman"/>
          <w:i/>
          <w:iCs/>
        </w:rPr>
        <w:t xml:space="preserve">direct </w:t>
      </w:r>
      <w:r w:rsidR="00575BFB" w:rsidRPr="00B15A87">
        <w:rPr>
          <w:rFonts w:ascii="Times New Roman" w:hAnsi="Times New Roman" w:cs="Times New Roman"/>
          <w:i/>
          <w:iCs/>
        </w:rPr>
        <w:t>reciprocity</w:t>
      </w:r>
      <w:r w:rsidR="00575BFB">
        <w:rPr>
          <w:rFonts w:ascii="Times New Roman" w:hAnsi="Times New Roman" w:cs="Times New Roman"/>
        </w:rPr>
        <w:t xml:space="preserve">, </w:t>
      </w:r>
      <w:r w:rsidR="0079645A">
        <w:rPr>
          <w:rFonts w:ascii="Times New Roman" w:hAnsi="Times New Roman" w:cs="Times New Roman"/>
        </w:rPr>
        <w:t>is the idea that people respond quite strongly to the behavior of others</w:t>
      </w:r>
      <w:r w:rsidR="00270363">
        <w:rPr>
          <w:rFonts w:ascii="Times New Roman" w:hAnsi="Times New Roman" w:cs="Times New Roman"/>
        </w:rPr>
        <w:t>. In fact, a dated but still interesting article found that people behav</w:t>
      </w:r>
      <w:r w:rsidR="0073289B">
        <w:rPr>
          <w:rFonts w:ascii="Times New Roman" w:hAnsi="Times New Roman" w:cs="Times New Roman"/>
        </w:rPr>
        <w:t>e</w:t>
      </w:r>
      <w:r w:rsidR="00270363">
        <w:rPr>
          <w:rFonts w:ascii="Times New Roman" w:hAnsi="Times New Roman" w:cs="Times New Roman"/>
        </w:rPr>
        <w:t xml:space="preserve"> </w:t>
      </w:r>
      <w:r w:rsidR="00E1293E">
        <w:rPr>
          <w:rFonts w:ascii="Times New Roman" w:hAnsi="Times New Roman" w:cs="Times New Roman"/>
        </w:rPr>
        <w:t xml:space="preserve">with </w:t>
      </w:r>
      <w:r w:rsidR="00270363">
        <w:rPr>
          <w:rFonts w:ascii="Times New Roman" w:hAnsi="Times New Roman" w:cs="Times New Roman"/>
        </w:rPr>
        <w:t>reciprocal</w:t>
      </w:r>
      <w:r w:rsidR="00E1293E">
        <w:rPr>
          <w:rFonts w:ascii="Times New Roman" w:hAnsi="Times New Roman" w:cs="Times New Roman"/>
        </w:rPr>
        <w:t xml:space="preserve"> cooperation</w:t>
      </w:r>
      <w:r w:rsidR="00270363">
        <w:rPr>
          <w:rFonts w:ascii="Times New Roman" w:hAnsi="Times New Roman" w:cs="Times New Roman"/>
        </w:rPr>
        <w:t xml:space="preserve"> to the degree of which they expect the other agent to behave cooperatively </w:t>
      </w:r>
      <w:r w:rsidR="00270363">
        <w:rPr>
          <w:rFonts w:ascii="Times New Roman" w:hAnsi="Times New Roman" w:cs="Times New Roman"/>
        </w:rPr>
        <w:fldChar w:fldCharType="begin"/>
      </w:r>
      <w:r w:rsidR="00270363">
        <w:rPr>
          <w:rFonts w:ascii="Times New Roman" w:hAnsi="Times New Roman" w:cs="Times New Roman"/>
        </w:rPr>
        <w:instrText xml:space="preserve"> ADDIN ZOTERO_ITEM CSL_CITATION {"citationID":"nbbrXAWG","properties":{"formattedCitation":"(Van Lange, 1999)","plainCitation":"(Van Lange, 1999)","noteIndex":0},"citationItems":[{"id":126,"uris":["http://zotero.org/users/7656642/items/WHQ7AFPF"],"uri":["http://zotero.org/users/7656642/items/WHQ7AFPF"],"itemData":{"id":126,"type":"article-journal","abstract":"The author provides a conceptual framework for understanding differences among prosocial, individualistic, and competitive orientations. Whereas traditional models conceptualize prosocial orientation in terms of enhancing joint outcomes, the author proposes an integrative model of social value orientation in which prosocial orientation is understood in terms of enhancing both joint outcomes and equality in outcomes. Consistent with this integrative model, prosocial orientation (vs. individualistic and competitive orientations) was associated with greater tendencies to enhance both joint outcomes and equality in outcomes; in addition, both goals were positively associated (Study 1). Consistent with interaction-relevant implications of this model, prosocial orientation was strongly related to reciprocity. Relative to individualists and competitors, prosocials were more likely to engage in the same level of cooperation as the interdependent other did (Study 2) and the same level of cooperation as they anticipated from the interdependent other (Study 3). (PsycINFO Database Record (c) 2016 APA, all rights reserved)","container-title":"Journal of Personality and Social Psychology","DOI":"10.1037/0022-3514.77.2.337","ISSN":"1939-1315(Electronic),0022-3514(Print)","issue":"2","note":"publisher-place: US\npublisher: American Psychological Association","page":"337-349","source":"APA PsycNET","title":"The pursuit of joint outcomes and equality in outcomes: An integrative model of social value orientation","title-short":"The pursuit of joint outcomes and equality in outcomes","volume":"77","author":[{"family":"Van Lange","given":"Paul A. M."}],"issued":{"date-parts":[["1999"]]}}}],"schema":"https://github.com/citation-style-language/schema/raw/master/csl-citation.json"} </w:instrText>
      </w:r>
      <w:r w:rsidR="00270363">
        <w:rPr>
          <w:rFonts w:ascii="Times New Roman" w:hAnsi="Times New Roman" w:cs="Times New Roman"/>
        </w:rPr>
        <w:fldChar w:fldCharType="separate"/>
      </w:r>
      <w:r w:rsidR="00270363">
        <w:rPr>
          <w:rFonts w:ascii="Times New Roman" w:hAnsi="Times New Roman" w:cs="Times New Roman"/>
          <w:noProof/>
        </w:rPr>
        <w:t>(Van Lange, 1999)</w:t>
      </w:r>
      <w:r w:rsidR="00270363">
        <w:rPr>
          <w:rFonts w:ascii="Times New Roman" w:hAnsi="Times New Roman" w:cs="Times New Roman"/>
        </w:rPr>
        <w:fldChar w:fldCharType="end"/>
      </w:r>
      <w:r w:rsidR="0079645A">
        <w:rPr>
          <w:rFonts w:ascii="Times New Roman" w:hAnsi="Times New Roman" w:cs="Times New Roman"/>
        </w:rPr>
        <w:t xml:space="preserve">. </w:t>
      </w:r>
      <w:r w:rsidR="0096430E">
        <w:rPr>
          <w:rFonts w:ascii="Times New Roman" w:hAnsi="Times New Roman" w:cs="Times New Roman"/>
        </w:rPr>
        <w:t xml:space="preserve">The </w:t>
      </w:r>
      <w:r w:rsidR="00060D7B">
        <w:rPr>
          <w:rFonts w:ascii="Times New Roman" w:hAnsi="Times New Roman" w:cs="Times New Roman"/>
        </w:rPr>
        <w:t xml:space="preserve">second concept of </w:t>
      </w:r>
      <w:r w:rsidR="00060D7B" w:rsidRPr="00B15A87">
        <w:rPr>
          <w:rFonts w:ascii="Times New Roman" w:hAnsi="Times New Roman" w:cs="Times New Roman"/>
          <w:i/>
          <w:iCs/>
        </w:rPr>
        <w:t>indirect reciprocity</w:t>
      </w:r>
      <w:r w:rsidR="00060D7B">
        <w:rPr>
          <w:rFonts w:ascii="Times New Roman" w:hAnsi="Times New Roman" w:cs="Times New Roman"/>
        </w:rPr>
        <w:t xml:space="preserve"> refers to reputational cooperation, where an agent may base behavior decisions on the reputation of the other agent as cooperative. </w:t>
      </w:r>
      <w:r w:rsidR="00A26520">
        <w:rPr>
          <w:rFonts w:ascii="Times New Roman" w:hAnsi="Times New Roman" w:cs="Times New Roman"/>
        </w:rPr>
        <w:t xml:space="preserve">This may be learned from a history of repeated interaction and may be dependent on numerous factors such as one’s identity, personal history, and heuristics such as </w:t>
      </w:r>
      <w:r w:rsidR="00A26520" w:rsidRPr="00DD7611">
        <w:rPr>
          <w:rFonts w:ascii="Times New Roman" w:hAnsi="Times New Roman" w:cs="Times New Roman"/>
          <w:i/>
          <w:iCs/>
        </w:rPr>
        <w:t>The Golden Rule</w:t>
      </w:r>
      <w:r w:rsidR="00A26520">
        <w:rPr>
          <w:rFonts w:ascii="Times New Roman" w:hAnsi="Times New Roman" w:cs="Times New Roman"/>
        </w:rPr>
        <w:t xml:space="preserve"> </w:t>
      </w:r>
      <w:r w:rsidR="00A26520">
        <w:rPr>
          <w:rFonts w:ascii="Times New Roman" w:hAnsi="Times New Roman" w:cs="Times New Roman"/>
        </w:rPr>
        <w:fldChar w:fldCharType="begin"/>
      </w:r>
      <w:r w:rsidR="00A26520">
        <w:rPr>
          <w:rFonts w:ascii="Times New Roman" w:hAnsi="Times New Roman" w:cs="Times New Roman"/>
        </w:rPr>
        <w:instrText xml:space="preserve"> ADDIN ZOTERO_ITEM CSL_CITATION {"citationID":"oFmlt25J","properties":{"formattedCitation":"(Weber et al., 2004)","plainCitation":"(Weber et al., 2004)","noteIndex":0},"citationItems":[{"id":106,"uris":["http://zotero.org/users/7656642/items/L3322GZD"],"uri":["http://zotero.org/users/7656642/items/L3322GZD"],"itemData":{"id":106,"type":"article-journal","abstract":"Despite decades of experimental social dilemma research, “theoretical integration has proven elusive” (Smithson &amp; Foddy, 1999, p. 14). To advance a theory of decision making in social dilemmas, this article provides a conceptual review of the literature that applies a “logic of appropriateness” (March, 1994) framework. The appropriateness framework suggests that people making decisions ask themselves (explicitly or implicitly), “What does a person like me do in a situation like this?” This question identifies 3 significant factors: recognition and classification of the kind of situation encountered, the identity of the individual making the decision, and the application of rules or heuristics in guiding behavioral choice. In contrast with dominant rational choice models, the appropriateness framework proposed accommodates the inherently social nature of social dilemmas, and the role of rule and heuristic based processing. Implications for the interpretation of past findings and the direction of future research are discussed.","container-title":"Personality and Social Psychology Review","DOI":"10.1207/s15327957pspr0803_4","ISSN":"1088-8683","issue":"3","journalAbbreviation":"Pers Soc Psychol Rev","language":"en","note":"publisher: SAGE Publications Inc","page":"281-307","source":"SAGE Journals","title":"A Conceptual Review of Decision Making in Social Dilemmas: Applying a Logic of Appropriateness","title-short":"A Conceptual Review of Decision Making in Social Dilemmas","volume":"8","author":[{"family":"Weber","given":"J. Mark"},{"family":"Kopelman","given":"Shirli"},{"family":"Messick","given":"David M."}],"issued":{"date-parts":[["2004",8,1]]}}}],"schema":"https://github.com/citation-style-language/schema/raw/master/csl-citation.json"} </w:instrText>
      </w:r>
      <w:r w:rsidR="00A26520">
        <w:rPr>
          <w:rFonts w:ascii="Times New Roman" w:hAnsi="Times New Roman" w:cs="Times New Roman"/>
        </w:rPr>
        <w:fldChar w:fldCharType="separate"/>
      </w:r>
      <w:r w:rsidR="00A26520">
        <w:rPr>
          <w:rFonts w:ascii="Times New Roman" w:hAnsi="Times New Roman" w:cs="Times New Roman"/>
          <w:noProof/>
        </w:rPr>
        <w:t>(Weber et al., 2004)</w:t>
      </w:r>
      <w:r w:rsidR="00A26520">
        <w:rPr>
          <w:rFonts w:ascii="Times New Roman" w:hAnsi="Times New Roman" w:cs="Times New Roman"/>
        </w:rPr>
        <w:fldChar w:fldCharType="end"/>
      </w:r>
      <w:r w:rsidR="00A26520">
        <w:rPr>
          <w:rFonts w:ascii="Times New Roman" w:hAnsi="Times New Roman" w:cs="Times New Roman"/>
        </w:rPr>
        <w:t xml:space="preserve">. </w:t>
      </w:r>
      <w:r w:rsidR="00D7615A">
        <w:rPr>
          <w:rFonts w:ascii="Times New Roman" w:hAnsi="Times New Roman" w:cs="Times New Roman"/>
        </w:rPr>
        <w:t xml:space="preserve">Social desirability also biases agents toward wanting to have a reputation as cooperative. </w:t>
      </w:r>
      <w:r w:rsidR="004C5CD1">
        <w:rPr>
          <w:rFonts w:ascii="Times New Roman" w:hAnsi="Times New Roman" w:cs="Times New Roman"/>
        </w:rPr>
        <w:t>I</w:t>
      </w:r>
      <w:r w:rsidR="00857B25">
        <w:rPr>
          <w:rFonts w:ascii="Times New Roman" w:hAnsi="Times New Roman" w:cs="Times New Roman"/>
        </w:rPr>
        <w:t>nterestingly</w:t>
      </w:r>
      <w:r w:rsidR="004C5CD1">
        <w:rPr>
          <w:rFonts w:ascii="Times New Roman" w:hAnsi="Times New Roman" w:cs="Times New Roman"/>
        </w:rPr>
        <w:t xml:space="preserve">, this concept may explain why </w:t>
      </w:r>
      <w:r w:rsidR="00E6452E">
        <w:rPr>
          <w:rFonts w:ascii="Times New Roman" w:hAnsi="Times New Roman" w:cs="Times New Roman"/>
        </w:rPr>
        <w:t xml:space="preserve">indirect reciprocity </w:t>
      </w:r>
      <w:r w:rsidR="00857B25">
        <w:rPr>
          <w:rFonts w:ascii="Times New Roman" w:hAnsi="Times New Roman" w:cs="Times New Roman"/>
        </w:rPr>
        <w:lastRenderedPageBreak/>
        <w:t>holds true between strangers</w:t>
      </w:r>
      <w:r w:rsidR="005F40DD">
        <w:rPr>
          <w:rFonts w:ascii="Times New Roman" w:hAnsi="Times New Roman" w:cs="Times New Roman"/>
        </w:rPr>
        <w:t xml:space="preserve">, </w:t>
      </w:r>
      <w:r w:rsidR="00857B25">
        <w:rPr>
          <w:rFonts w:ascii="Times New Roman" w:hAnsi="Times New Roman" w:cs="Times New Roman"/>
        </w:rPr>
        <w:t xml:space="preserve">so long as there is a known </w:t>
      </w:r>
      <w:r w:rsidR="00E5723A">
        <w:rPr>
          <w:rFonts w:ascii="Times New Roman" w:hAnsi="Times New Roman" w:cs="Times New Roman"/>
        </w:rPr>
        <w:t xml:space="preserve">and expected </w:t>
      </w:r>
      <w:r w:rsidR="00857B25">
        <w:rPr>
          <w:rFonts w:ascii="Times New Roman" w:hAnsi="Times New Roman" w:cs="Times New Roman"/>
        </w:rPr>
        <w:t>reputation of cooperation</w:t>
      </w:r>
      <w:r w:rsidR="005D46BE">
        <w:rPr>
          <w:rFonts w:ascii="Times New Roman" w:hAnsi="Times New Roman" w:cs="Times New Roman"/>
        </w:rPr>
        <w:t xml:space="preserve"> </w:t>
      </w:r>
      <w:r w:rsidR="005D46BE">
        <w:rPr>
          <w:rFonts w:ascii="Times New Roman" w:hAnsi="Times New Roman" w:cs="Times New Roman"/>
        </w:rPr>
        <w:fldChar w:fldCharType="begin"/>
      </w:r>
      <w:r w:rsidR="005D46BE">
        <w:rPr>
          <w:rFonts w:ascii="Times New Roman" w:hAnsi="Times New Roman" w:cs="Times New Roman"/>
        </w:rPr>
        <w:instrText xml:space="preserve"> ADDIN ZOTERO_ITEM CSL_CITATION {"citationID":"keA3vMgk","properties":{"formattedCitation":"(Van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sidR="005D46BE">
        <w:rPr>
          <w:rFonts w:ascii="Times New Roman" w:hAnsi="Times New Roman" w:cs="Times New Roman"/>
        </w:rPr>
        <w:fldChar w:fldCharType="separate"/>
      </w:r>
      <w:r w:rsidR="005D46BE">
        <w:rPr>
          <w:rFonts w:ascii="Times New Roman" w:hAnsi="Times New Roman" w:cs="Times New Roman"/>
          <w:noProof/>
        </w:rPr>
        <w:t>(Van Lange et al., 2013)</w:t>
      </w:r>
      <w:r w:rsidR="005D46BE">
        <w:rPr>
          <w:rFonts w:ascii="Times New Roman" w:hAnsi="Times New Roman" w:cs="Times New Roman"/>
        </w:rPr>
        <w:fldChar w:fldCharType="end"/>
      </w:r>
      <w:r w:rsidR="00857B25">
        <w:rPr>
          <w:rFonts w:ascii="Times New Roman" w:hAnsi="Times New Roman" w:cs="Times New Roman"/>
        </w:rPr>
        <w:t xml:space="preserve">. </w:t>
      </w:r>
    </w:p>
    <w:p w14:paraId="43DCA370" w14:textId="6895C097" w:rsidR="0082220E" w:rsidRDefault="0082220E" w:rsidP="004F1C44">
      <w:pPr>
        <w:spacing w:line="480" w:lineRule="auto"/>
        <w:ind w:firstLine="720"/>
        <w:rPr>
          <w:rFonts w:ascii="Times New Roman" w:hAnsi="Times New Roman" w:cs="Times New Roman"/>
        </w:rPr>
      </w:pPr>
      <w:r>
        <w:rPr>
          <w:rFonts w:ascii="Times New Roman" w:hAnsi="Times New Roman" w:cs="Times New Roman"/>
        </w:rPr>
        <w:t>MGSDs</w:t>
      </w:r>
      <w:r w:rsidR="00882856">
        <w:rPr>
          <w:rFonts w:ascii="Times New Roman" w:hAnsi="Times New Roman" w:cs="Times New Roman"/>
        </w:rPr>
        <w:t xml:space="preserve">, similar to Dawes’(1980) concept of classic social dilemma, have likewise been guilty of not taking into account real-world considerations </w:t>
      </w:r>
      <w:r w:rsidR="00882856">
        <w:rPr>
          <w:rFonts w:ascii="Times New Roman" w:hAnsi="Times New Roman" w:cs="Times New Roman"/>
        </w:rPr>
        <w:fldChar w:fldCharType="begin"/>
      </w:r>
      <w:r w:rsidR="00882856">
        <w:rPr>
          <w:rFonts w:ascii="Times New Roman" w:hAnsi="Times New Roman" w:cs="Times New Roman"/>
        </w:rPr>
        <w:instrText xml:space="preserve"> ADDIN ZOTERO_ITEM CSL_CITATION {"citationID":"xTGB0m8J","properties":{"formattedCitation":"(Leibo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882856">
        <w:rPr>
          <w:rFonts w:ascii="Times New Roman" w:hAnsi="Times New Roman" w:cs="Times New Roman"/>
        </w:rPr>
        <w:fldChar w:fldCharType="separate"/>
      </w:r>
      <w:r w:rsidR="00882856">
        <w:rPr>
          <w:rFonts w:ascii="Times New Roman" w:hAnsi="Times New Roman" w:cs="Times New Roman"/>
          <w:noProof/>
        </w:rPr>
        <w:t>(Leibo et al., 2017)</w:t>
      </w:r>
      <w:r w:rsidR="00882856">
        <w:rPr>
          <w:rFonts w:ascii="Times New Roman" w:hAnsi="Times New Roman" w:cs="Times New Roman"/>
        </w:rPr>
        <w:fldChar w:fldCharType="end"/>
      </w:r>
      <w:r w:rsidR="00882856">
        <w:rPr>
          <w:rFonts w:ascii="Times New Roman" w:hAnsi="Times New Roman" w:cs="Times New Roman"/>
        </w:rPr>
        <w:t xml:space="preserve">. </w:t>
      </w:r>
      <w:r w:rsidR="00595DC2">
        <w:rPr>
          <w:rFonts w:ascii="Times New Roman" w:hAnsi="Times New Roman" w:cs="Times New Roman"/>
        </w:rPr>
        <w:t xml:space="preserve">This includes, without being limited to, ignoring temporality where consequences </w:t>
      </w:r>
      <w:r w:rsidR="004D5CD3">
        <w:rPr>
          <w:rFonts w:ascii="Times New Roman" w:hAnsi="Times New Roman" w:cs="Times New Roman"/>
        </w:rPr>
        <w:t xml:space="preserve">of action </w:t>
      </w:r>
      <w:r w:rsidR="00595DC2">
        <w:rPr>
          <w:rFonts w:ascii="Times New Roman" w:hAnsi="Times New Roman" w:cs="Times New Roman"/>
        </w:rPr>
        <w:t xml:space="preserve">for both the self and the collective may be either immediate or delayed </w:t>
      </w:r>
      <w:r w:rsidR="00595DC2">
        <w:rPr>
          <w:rFonts w:ascii="Times New Roman" w:hAnsi="Times New Roman" w:cs="Times New Roman"/>
        </w:rPr>
        <w:fldChar w:fldCharType="begin"/>
      </w:r>
      <w:r w:rsidR="00595DC2">
        <w:rPr>
          <w:rFonts w:ascii="Times New Roman" w:hAnsi="Times New Roman" w:cs="Times New Roman"/>
        </w:rPr>
        <w:instrText xml:space="preserve"> ADDIN ZOTERO_ITEM CSL_CITATION {"citationID":"G1uln6kK","properties":{"formattedCitation":"(Van Lange et al., 2013)","plainCitation":"(Van Lange et al., 2013)","noteIndex":0},"citationItems":[{"id":96,"uris":["http://zotero.org/users/7656642/items/W46I6PHS"],"uri":["http://zotero.org/users/7656642/items/W46I6PHS"],"itemData":{"id":96,"type":"article-journal","abstract":"Broadly deﬁned, social dilemmas involve a conﬂict between immediate self-interest and longer-term collective interests. These are challenging situations because acting in one’s immediate self-interest is tempting to everyone involved, even though everybody beneﬁts from acting in the longer-term collective interest. As such, greater knowledge of social dilemmas should help us understand not only the theoretical puzzles of why people cooperate (or not) but also the ways in which cooperation in groups and organizations can be maintained or promoted. This article reviews different types of social dilemmas, highlights recent developments in the ﬁeld (especially within psychology), and suggests some new avenues for future research. We illustrate that the ﬁeld of social dilemma is growing and ﬂourishing in terms of theory, interdisciplinary collaboration, and applicability, producing insights that are novel, replicable, and applicable to many social situations where short-term self-interest is at odds with the long-term interests of teams, organizations, or nations.","container-title":"Organizational Behavior and Human Decision Processes","DOI":"10.1016/j.obhdp.2012.11.003","ISSN":"07495978","issue":"2","journalAbbreviation":"Organizational Behavior and Human Decision Processes","language":"en","page":"125-141","source":"DOI.org (Crossref)","title":"The psychology of social dilemmas: A review","title-short":"The psychology of social dilemmas","volume":"120","author":[{"family":"Van Lange","given":"Paul A.M."},{"family":"Joireman","given":"Jeff"},{"family":"Parks","given":"Craig D."},{"family":"Van Dijk","given":"Eric"}],"issued":{"date-parts":[["2013",3]]}}}],"schema":"https://github.com/citation-style-language/schema/raw/master/csl-citation.json"} </w:instrText>
      </w:r>
      <w:r w:rsidR="00595DC2">
        <w:rPr>
          <w:rFonts w:ascii="Times New Roman" w:hAnsi="Times New Roman" w:cs="Times New Roman"/>
        </w:rPr>
        <w:fldChar w:fldCharType="separate"/>
      </w:r>
      <w:r w:rsidR="00595DC2">
        <w:rPr>
          <w:rFonts w:ascii="Times New Roman" w:hAnsi="Times New Roman" w:cs="Times New Roman"/>
          <w:noProof/>
        </w:rPr>
        <w:t>(Van Lange et al., 2013)</w:t>
      </w:r>
      <w:r w:rsidR="00595DC2">
        <w:rPr>
          <w:rFonts w:ascii="Times New Roman" w:hAnsi="Times New Roman" w:cs="Times New Roman"/>
        </w:rPr>
        <w:fldChar w:fldCharType="end"/>
      </w:r>
      <w:r w:rsidR="000B20B9">
        <w:rPr>
          <w:rFonts w:ascii="Times New Roman" w:hAnsi="Times New Roman" w:cs="Times New Roman"/>
        </w:rPr>
        <w:t xml:space="preserve">; </w:t>
      </w:r>
      <w:r w:rsidR="007A1E0B">
        <w:rPr>
          <w:rFonts w:ascii="Times New Roman" w:hAnsi="Times New Roman" w:cs="Times New Roman"/>
        </w:rPr>
        <w:t>d</w:t>
      </w:r>
      <w:r w:rsidR="00595DC2">
        <w:rPr>
          <w:rFonts w:ascii="Times New Roman" w:hAnsi="Times New Roman" w:cs="Times New Roman"/>
        </w:rPr>
        <w:t xml:space="preserve">ecisions to cooperate and defect may happen near simultaneously where agents respond to a change in behavior of their </w:t>
      </w:r>
      <w:r w:rsidR="00AE2D9F">
        <w:rPr>
          <w:rFonts w:ascii="Times New Roman" w:hAnsi="Times New Roman" w:cs="Times New Roman"/>
        </w:rPr>
        <w:t>opposition</w:t>
      </w:r>
      <w:r w:rsidR="000B20B9">
        <w:rPr>
          <w:rFonts w:ascii="Times New Roman" w:hAnsi="Times New Roman" w:cs="Times New Roman"/>
        </w:rPr>
        <w:t xml:space="preserve">; </w:t>
      </w:r>
      <w:r w:rsidR="004C0940">
        <w:rPr>
          <w:rFonts w:ascii="Times New Roman" w:hAnsi="Times New Roman" w:cs="Times New Roman"/>
        </w:rPr>
        <w:t>a</w:t>
      </w:r>
      <w:r w:rsidR="00595DC2">
        <w:rPr>
          <w:rFonts w:ascii="Times New Roman" w:hAnsi="Times New Roman" w:cs="Times New Roman"/>
        </w:rPr>
        <w:t>nd decisions often must be made when a</w:t>
      </w:r>
      <w:r w:rsidR="00076369">
        <w:rPr>
          <w:rFonts w:ascii="Times New Roman" w:hAnsi="Times New Roman" w:cs="Times New Roman"/>
        </w:rPr>
        <w:t>n</w:t>
      </w:r>
      <w:r w:rsidR="00595DC2">
        <w:rPr>
          <w:rFonts w:ascii="Times New Roman" w:hAnsi="Times New Roman" w:cs="Times New Roman"/>
        </w:rPr>
        <w:t xml:space="preserve"> agent has </w:t>
      </w:r>
      <w:r w:rsidR="00FC4EC9">
        <w:rPr>
          <w:rFonts w:ascii="Times New Roman" w:hAnsi="Times New Roman" w:cs="Times New Roman"/>
        </w:rPr>
        <w:t xml:space="preserve">only </w:t>
      </w:r>
      <w:r w:rsidR="00595DC2">
        <w:rPr>
          <w:rFonts w:ascii="Times New Roman" w:hAnsi="Times New Roman" w:cs="Times New Roman"/>
        </w:rPr>
        <w:t xml:space="preserve">incomplete information about the state of the </w:t>
      </w:r>
      <w:r w:rsidR="00AE2D9F">
        <w:rPr>
          <w:rFonts w:ascii="Times New Roman" w:hAnsi="Times New Roman" w:cs="Times New Roman"/>
        </w:rPr>
        <w:t>environment</w:t>
      </w:r>
      <w:r w:rsidR="00595DC2">
        <w:rPr>
          <w:rFonts w:ascii="Times New Roman" w:hAnsi="Times New Roman" w:cs="Times New Roman"/>
        </w:rPr>
        <w:t>, their opposition</w:t>
      </w:r>
      <w:r w:rsidR="00B7719A">
        <w:rPr>
          <w:rFonts w:ascii="Times New Roman" w:hAnsi="Times New Roman" w:cs="Times New Roman"/>
        </w:rPr>
        <w:t>’</w:t>
      </w:r>
      <w:r w:rsidR="00595DC2">
        <w:rPr>
          <w:rFonts w:ascii="Times New Roman" w:hAnsi="Times New Roman" w:cs="Times New Roman"/>
        </w:rPr>
        <w:t>s behavior, or their moti</w:t>
      </w:r>
      <w:r w:rsidR="00AE2D9F">
        <w:rPr>
          <w:rFonts w:ascii="Times New Roman" w:hAnsi="Times New Roman" w:cs="Times New Roman"/>
        </w:rPr>
        <w:t xml:space="preserve">ves </w:t>
      </w:r>
      <w:r w:rsidR="00CB0D83">
        <w:rPr>
          <w:rFonts w:ascii="Times New Roman" w:hAnsi="Times New Roman" w:cs="Times New Roman"/>
        </w:rPr>
        <w:fldChar w:fldCharType="begin"/>
      </w:r>
      <w:r w:rsidR="00CB0D83">
        <w:rPr>
          <w:rFonts w:ascii="Times New Roman" w:hAnsi="Times New Roman" w:cs="Times New Roman"/>
        </w:rPr>
        <w:instrText xml:space="preserve"> ADDIN ZOTERO_ITEM CSL_CITATION {"citationID":"enQvIBLN","properties":{"formattedCitation":"(Leibo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CB0D83">
        <w:rPr>
          <w:rFonts w:ascii="Times New Roman" w:hAnsi="Times New Roman" w:cs="Times New Roman"/>
        </w:rPr>
        <w:fldChar w:fldCharType="separate"/>
      </w:r>
      <w:r w:rsidR="00CB0D83">
        <w:rPr>
          <w:rFonts w:ascii="Times New Roman" w:hAnsi="Times New Roman" w:cs="Times New Roman"/>
          <w:noProof/>
        </w:rPr>
        <w:t>(Leibo et al., 2017)</w:t>
      </w:r>
      <w:r w:rsidR="00CB0D83">
        <w:rPr>
          <w:rFonts w:ascii="Times New Roman" w:hAnsi="Times New Roman" w:cs="Times New Roman"/>
        </w:rPr>
        <w:fldChar w:fldCharType="end"/>
      </w:r>
      <w:r w:rsidR="00AE2D9F">
        <w:rPr>
          <w:rFonts w:ascii="Times New Roman" w:hAnsi="Times New Roman" w:cs="Times New Roman"/>
        </w:rPr>
        <w:t xml:space="preserve">. </w:t>
      </w:r>
      <w:r w:rsidR="00235341">
        <w:rPr>
          <w:rFonts w:ascii="Times New Roman" w:hAnsi="Times New Roman" w:cs="Times New Roman"/>
        </w:rPr>
        <w:t>Google DeepMind ran a series of experiments in MGSDs to contend with these very concerns</w:t>
      </w:r>
      <w:r w:rsidR="005A7671">
        <w:rPr>
          <w:rFonts w:ascii="Times New Roman" w:hAnsi="Times New Roman" w:cs="Times New Roman"/>
        </w:rPr>
        <w:t xml:space="preserve"> (Leibo et al., 2017). </w:t>
      </w:r>
    </w:p>
    <w:p w14:paraId="3B5A9725" w14:textId="77777777" w:rsidR="00344A88" w:rsidRDefault="00344A88" w:rsidP="00DB3DD4">
      <w:pPr>
        <w:spacing w:line="480" w:lineRule="auto"/>
        <w:rPr>
          <w:rFonts w:ascii="Times New Roman" w:hAnsi="Times New Roman" w:cs="Times New Roman"/>
          <w:i/>
          <w:iCs/>
        </w:rPr>
      </w:pPr>
    </w:p>
    <w:p w14:paraId="566F28BB" w14:textId="34BFF117" w:rsidR="00DB3DD4" w:rsidRDefault="00F0747A" w:rsidP="00DB3DD4">
      <w:pPr>
        <w:spacing w:line="480" w:lineRule="auto"/>
        <w:rPr>
          <w:rFonts w:ascii="Times New Roman" w:hAnsi="Times New Roman" w:cs="Times New Roman"/>
          <w:i/>
          <w:iCs/>
        </w:rPr>
      </w:pPr>
      <w:r>
        <w:rPr>
          <w:rFonts w:ascii="Times New Roman" w:hAnsi="Times New Roman" w:cs="Times New Roman"/>
          <w:i/>
          <w:iCs/>
        </w:rPr>
        <w:t xml:space="preserve">DeepMind and </w:t>
      </w:r>
      <w:r w:rsidR="00DB3DD4">
        <w:rPr>
          <w:rFonts w:ascii="Times New Roman" w:hAnsi="Times New Roman" w:cs="Times New Roman"/>
          <w:i/>
          <w:iCs/>
        </w:rPr>
        <w:t xml:space="preserve">Sequential Social </w:t>
      </w:r>
      <w:r>
        <w:rPr>
          <w:rFonts w:ascii="Times New Roman" w:hAnsi="Times New Roman" w:cs="Times New Roman"/>
          <w:i/>
          <w:iCs/>
        </w:rPr>
        <w:t>Dilemmas</w:t>
      </w:r>
    </w:p>
    <w:p w14:paraId="5C962751" w14:textId="4172EB46" w:rsidR="000C6F2F" w:rsidRDefault="000C6F2F" w:rsidP="00DB3DD4">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As technological advances </w:t>
      </w:r>
      <w:r w:rsidR="002E0BA4">
        <w:rPr>
          <w:rFonts w:ascii="Times New Roman" w:hAnsi="Times New Roman" w:cs="Times New Roman"/>
        </w:rPr>
        <w:t>in AI increase the capacity of the machines themselves, it also clears the way for increased capacity for handling complex problems</w:t>
      </w:r>
      <w:r w:rsidR="000655AC">
        <w:rPr>
          <w:rFonts w:ascii="Times New Roman" w:hAnsi="Times New Roman" w:cs="Times New Roman"/>
        </w:rPr>
        <w:t xml:space="preserve"> with entirely new perspectives. </w:t>
      </w:r>
      <w:r w:rsidR="00761558">
        <w:rPr>
          <w:rFonts w:ascii="Times New Roman" w:hAnsi="Times New Roman" w:cs="Times New Roman"/>
        </w:rPr>
        <w:t xml:space="preserve">Classic social dilemma problems are often discussed as a basic, binary set of </w:t>
      </w:r>
      <w:r w:rsidR="005B4F1F">
        <w:rPr>
          <w:rFonts w:ascii="Times New Roman" w:hAnsi="Times New Roman" w:cs="Times New Roman"/>
        </w:rPr>
        <w:t>choices</w:t>
      </w:r>
      <w:r w:rsidR="00761558">
        <w:rPr>
          <w:rFonts w:ascii="Times New Roman" w:hAnsi="Times New Roman" w:cs="Times New Roman"/>
        </w:rPr>
        <w:t xml:space="preserve"> where a</w:t>
      </w:r>
      <w:r w:rsidR="005B4F1F">
        <w:rPr>
          <w:rFonts w:ascii="Times New Roman" w:hAnsi="Times New Roman" w:cs="Times New Roman"/>
        </w:rPr>
        <w:t>n</w:t>
      </w:r>
      <w:r w:rsidR="00761558">
        <w:rPr>
          <w:rFonts w:ascii="Times New Roman" w:hAnsi="Times New Roman" w:cs="Times New Roman"/>
        </w:rPr>
        <w:t xml:space="preserve"> agent chooses to </w:t>
      </w:r>
      <w:r w:rsidR="005B4F1F">
        <w:rPr>
          <w:rFonts w:ascii="Times New Roman" w:hAnsi="Times New Roman" w:cs="Times New Roman"/>
        </w:rPr>
        <w:t xml:space="preserve">either </w:t>
      </w:r>
      <w:r w:rsidR="00761558">
        <w:rPr>
          <w:rFonts w:ascii="Times New Roman" w:hAnsi="Times New Roman" w:cs="Times New Roman"/>
        </w:rPr>
        <w:t>cooperate or defect</w:t>
      </w:r>
      <w:r w:rsidR="00050472">
        <w:rPr>
          <w:rFonts w:ascii="Times New Roman" w:hAnsi="Times New Roman" w:cs="Times New Roman"/>
        </w:rPr>
        <w:t xml:space="preserve"> </w:t>
      </w:r>
      <w:r w:rsidR="00050472">
        <w:rPr>
          <w:rFonts w:ascii="Times New Roman" w:hAnsi="Times New Roman" w:cs="Times New Roman"/>
        </w:rPr>
        <w:fldChar w:fldCharType="begin"/>
      </w:r>
      <w:r w:rsidR="00050472">
        <w:rPr>
          <w:rFonts w:ascii="Times New Roman" w:hAnsi="Times New Roman" w:cs="Times New Roman"/>
        </w:rPr>
        <w:instrText xml:space="preserve"> ADDIN ZOTERO_ITEM CSL_CITATION {"citationID":"TUWEVgu8","properties":{"formattedCitation":"(Leibo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050472">
        <w:rPr>
          <w:rFonts w:ascii="Times New Roman" w:hAnsi="Times New Roman" w:cs="Times New Roman"/>
        </w:rPr>
        <w:fldChar w:fldCharType="separate"/>
      </w:r>
      <w:r w:rsidR="00050472">
        <w:rPr>
          <w:rFonts w:ascii="Times New Roman" w:hAnsi="Times New Roman" w:cs="Times New Roman"/>
          <w:noProof/>
        </w:rPr>
        <w:t>(Leibo et al., 2017)</w:t>
      </w:r>
      <w:r w:rsidR="00050472">
        <w:rPr>
          <w:rFonts w:ascii="Times New Roman" w:hAnsi="Times New Roman" w:cs="Times New Roman"/>
        </w:rPr>
        <w:fldChar w:fldCharType="end"/>
      </w:r>
      <w:r w:rsidR="00761558">
        <w:rPr>
          <w:rFonts w:ascii="Times New Roman" w:hAnsi="Times New Roman" w:cs="Times New Roman"/>
        </w:rPr>
        <w:t xml:space="preserve">. </w:t>
      </w:r>
      <w:r w:rsidR="006F0D7F">
        <w:rPr>
          <w:rFonts w:ascii="Times New Roman" w:hAnsi="Times New Roman" w:cs="Times New Roman"/>
        </w:rPr>
        <w:t xml:space="preserve">In real-world scenarios, as we have discussed, this simplistic modelling is impractical. Choices to cooperate or defect are often complex, dynamic, </w:t>
      </w:r>
      <w:r w:rsidR="00D44E44">
        <w:rPr>
          <w:rFonts w:ascii="Times New Roman" w:hAnsi="Times New Roman" w:cs="Times New Roman"/>
        </w:rPr>
        <w:t>interrelated,</w:t>
      </w:r>
      <w:r w:rsidR="006F0D7F">
        <w:rPr>
          <w:rFonts w:ascii="Times New Roman" w:hAnsi="Times New Roman" w:cs="Times New Roman"/>
        </w:rPr>
        <w:t xml:space="preserve"> interdependent, and subjective. </w:t>
      </w:r>
      <w:r w:rsidR="00DC3AAD">
        <w:rPr>
          <w:rFonts w:ascii="Times New Roman" w:hAnsi="Times New Roman" w:cs="Times New Roman"/>
        </w:rPr>
        <w:t>To conten</w:t>
      </w:r>
      <w:r w:rsidR="00B83B5F">
        <w:rPr>
          <w:rFonts w:ascii="Times New Roman" w:hAnsi="Times New Roman" w:cs="Times New Roman"/>
        </w:rPr>
        <w:t>d</w:t>
      </w:r>
      <w:r w:rsidR="00DC3AAD">
        <w:rPr>
          <w:rFonts w:ascii="Times New Roman" w:hAnsi="Times New Roman" w:cs="Times New Roman"/>
        </w:rPr>
        <w:t xml:space="preserve"> with the simplicity of MGSDs, DeepMind introduced the concept of </w:t>
      </w:r>
      <w:r w:rsidR="00DC3AAD">
        <w:rPr>
          <w:rFonts w:ascii="Times New Roman" w:hAnsi="Times New Roman" w:cs="Times New Roman"/>
          <w:i/>
          <w:iCs/>
        </w:rPr>
        <w:t>Sequential Social Dilemmas</w:t>
      </w:r>
      <w:r w:rsidR="00DC3AAD">
        <w:rPr>
          <w:rFonts w:ascii="Times New Roman" w:hAnsi="Times New Roman" w:cs="Times New Roman"/>
        </w:rPr>
        <w:t xml:space="preserve"> (SSDs), where </w:t>
      </w:r>
      <w:r w:rsidR="00B83B5F">
        <w:rPr>
          <w:rFonts w:ascii="Times New Roman" w:hAnsi="Times New Roman" w:cs="Times New Roman"/>
        </w:rPr>
        <w:t xml:space="preserve">the mixed-incentive structure holds true, but repeated play and complex learning strategies </w:t>
      </w:r>
      <w:r w:rsidR="007E5877">
        <w:rPr>
          <w:rFonts w:ascii="Times New Roman" w:hAnsi="Times New Roman" w:cs="Times New Roman"/>
        </w:rPr>
        <w:t>for</w:t>
      </w:r>
      <w:r w:rsidR="00B83B5F">
        <w:rPr>
          <w:rFonts w:ascii="Times New Roman" w:hAnsi="Times New Roman" w:cs="Times New Roman"/>
        </w:rPr>
        <w:t xml:space="preserve"> the agents themselves are </w:t>
      </w:r>
      <w:r w:rsidR="008F723C">
        <w:rPr>
          <w:rFonts w:ascii="Times New Roman" w:hAnsi="Times New Roman" w:cs="Times New Roman"/>
        </w:rPr>
        <w:t>incorporated</w:t>
      </w:r>
      <w:r w:rsidR="00B83B5F">
        <w:rPr>
          <w:rFonts w:ascii="Times New Roman" w:hAnsi="Times New Roman" w:cs="Times New Roman"/>
        </w:rPr>
        <w:t xml:space="preserve"> to better replicate real-world outcomes </w:t>
      </w:r>
      <w:r w:rsidR="00B83B5F">
        <w:rPr>
          <w:rFonts w:ascii="Times New Roman" w:hAnsi="Times New Roman" w:cs="Times New Roman"/>
        </w:rPr>
        <w:lastRenderedPageBreak/>
        <w:fldChar w:fldCharType="begin"/>
      </w:r>
      <w:r w:rsidR="00B83B5F">
        <w:rPr>
          <w:rFonts w:ascii="Times New Roman" w:hAnsi="Times New Roman" w:cs="Times New Roman"/>
        </w:rPr>
        <w:instrText xml:space="preserve"> ADDIN ZOTERO_ITEM CSL_CITATION {"citationID":"IHU7Kqa2","properties":{"formattedCitation":"(Leibo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B83B5F">
        <w:rPr>
          <w:rFonts w:ascii="Times New Roman" w:hAnsi="Times New Roman" w:cs="Times New Roman"/>
        </w:rPr>
        <w:fldChar w:fldCharType="separate"/>
      </w:r>
      <w:r w:rsidR="00B83B5F">
        <w:rPr>
          <w:rFonts w:ascii="Times New Roman" w:hAnsi="Times New Roman" w:cs="Times New Roman"/>
          <w:noProof/>
        </w:rPr>
        <w:t>(Leibo et al., 2017)</w:t>
      </w:r>
      <w:r w:rsidR="00B83B5F">
        <w:rPr>
          <w:rFonts w:ascii="Times New Roman" w:hAnsi="Times New Roman" w:cs="Times New Roman"/>
        </w:rPr>
        <w:fldChar w:fldCharType="end"/>
      </w:r>
      <w:r w:rsidR="00B83B5F">
        <w:rPr>
          <w:rFonts w:ascii="Times New Roman" w:hAnsi="Times New Roman" w:cs="Times New Roman"/>
        </w:rPr>
        <w:t xml:space="preserve">. </w:t>
      </w:r>
      <w:r w:rsidR="00DE7224">
        <w:rPr>
          <w:rFonts w:ascii="Times New Roman" w:hAnsi="Times New Roman" w:cs="Times New Roman"/>
        </w:rPr>
        <w:t xml:space="preserve">By restructuring the MGSDs as SSDs, DeepMind was able to study the factors that influence agent cooperation in two experiments called </w:t>
      </w:r>
      <w:r w:rsidR="00DE7224">
        <w:rPr>
          <w:rFonts w:ascii="Times New Roman" w:hAnsi="Times New Roman" w:cs="Times New Roman"/>
          <w:i/>
          <w:iCs/>
        </w:rPr>
        <w:t xml:space="preserve">Gathering </w:t>
      </w:r>
      <w:r w:rsidR="00DE7224">
        <w:rPr>
          <w:rFonts w:ascii="Times New Roman" w:hAnsi="Times New Roman" w:cs="Times New Roman"/>
        </w:rPr>
        <w:t xml:space="preserve">and </w:t>
      </w:r>
      <w:r w:rsidR="00DE7224">
        <w:rPr>
          <w:rFonts w:ascii="Times New Roman" w:hAnsi="Times New Roman" w:cs="Times New Roman"/>
          <w:i/>
          <w:iCs/>
        </w:rPr>
        <w:t>Wolfpack</w:t>
      </w:r>
      <w:r w:rsidR="00DE7224">
        <w:rPr>
          <w:rFonts w:ascii="Times New Roman" w:hAnsi="Times New Roman" w:cs="Times New Roman"/>
        </w:rPr>
        <w:t xml:space="preserve">. </w:t>
      </w:r>
    </w:p>
    <w:p w14:paraId="1F5886A7" w14:textId="1108C306" w:rsidR="0064463E" w:rsidRDefault="00E22B77" w:rsidP="00DB3DD4">
      <w:pPr>
        <w:spacing w:line="480" w:lineRule="auto"/>
        <w:rPr>
          <w:rFonts w:ascii="Times New Roman" w:hAnsi="Times New Roman" w:cs="Times New Roman"/>
        </w:rPr>
      </w:pPr>
      <w:r>
        <w:rPr>
          <w:rFonts w:ascii="Times New Roman" w:hAnsi="Times New Roman" w:cs="Times New Roman"/>
        </w:rPr>
        <w:tab/>
        <w:t xml:space="preserve">There were two domains aside from the rules of engagement that changed in the games. </w:t>
      </w:r>
      <w:r w:rsidR="00D662AE">
        <w:rPr>
          <w:rFonts w:ascii="Times New Roman" w:hAnsi="Times New Roman" w:cs="Times New Roman"/>
        </w:rPr>
        <w:t>Consequent b</w:t>
      </w:r>
      <w:r w:rsidR="00C9233D">
        <w:rPr>
          <w:rFonts w:ascii="Times New Roman" w:hAnsi="Times New Roman" w:cs="Times New Roman"/>
        </w:rPr>
        <w:t>ehavior was studied as environmental changes were introduced a</w:t>
      </w:r>
      <w:r w:rsidR="00F75042">
        <w:rPr>
          <w:rFonts w:ascii="Times New Roman" w:hAnsi="Times New Roman" w:cs="Times New Roman"/>
        </w:rPr>
        <w:t xml:space="preserve">s well as </w:t>
      </w:r>
      <w:r w:rsidR="00C9233D">
        <w:rPr>
          <w:rFonts w:ascii="Times New Roman" w:hAnsi="Times New Roman" w:cs="Times New Roman"/>
        </w:rPr>
        <w:t xml:space="preserve">manipulation of the agent’s ability to learn and employ complex strategies </w:t>
      </w:r>
      <w:r w:rsidR="00C9233D">
        <w:rPr>
          <w:rFonts w:ascii="Times New Roman" w:hAnsi="Times New Roman" w:cs="Times New Roman"/>
        </w:rPr>
        <w:fldChar w:fldCharType="begin"/>
      </w:r>
      <w:r w:rsidR="00C9233D">
        <w:rPr>
          <w:rFonts w:ascii="Times New Roman" w:hAnsi="Times New Roman" w:cs="Times New Roman"/>
        </w:rPr>
        <w:instrText xml:space="preserve"> ADDIN ZOTERO_ITEM CSL_CITATION {"citationID":"BAS8eP67","properties":{"formattedCitation":"(Leibo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C9233D">
        <w:rPr>
          <w:rFonts w:ascii="Times New Roman" w:hAnsi="Times New Roman" w:cs="Times New Roman"/>
        </w:rPr>
        <w:fldChar w:fldCharType="separate"/>
      </w:r>
      <w:r w:rsidR="00C9233D">
        <w:rPr>
          <w:rFonts w:ascii="Times New Roman" w:hAnsi="Times New Roman" w:cs="Times New Roman"/>
          <w:noProof/>
        </w:rPr>
        <w:t>(Leibo et al., 2017)</w:t>
      </w:r>
      <w:r w:rsidR="00C9233D">
        <w:rPr>
          <w:rFonts w:ascii="Times New Roman" w:hAnsi="Times New Roman" w:cs="Times New Roman"/>
        </w:rPr>
        <w:fldChar w:fldCharType="end"/>
      </w:r>
      <w:r w:rsidR="00C9233D">
        <w:rPr>
          <w:rFonts w:ascii="Times New Roman" w:hAnsi="Times New Roman" w:cs="Times New Roman"/>
        </w:rPr>
        <w:t xml:space="preserve">. </w:t>
      </w:r>
      <w:r w:rsidR="009F5B5D">
        <w:rPr>
          <w:rFonts w:ascii="Times New Roman" w:hAnsi="Times New Roman" w:cs="Times New Roman"/>
        </w:rPr>
        <w:t>DeepMind observed that while both scenarios satisfied a Prisoner’s Dilemma, the ability to learn complex strategies produced opposite results for Gathering and Wolfpack</w:t>
      </w:r>
      <w:r w:rsidR="00057DF1">
        <w:rPr>
          <w:rFonts w:ascii="Times New Roman" w:hAnsi="Times New Roman" w:cs="Times New Roman"/>
        </w:rPr>
        <w:t xml:space="preserve"> </w:t>
      </w:r>
      <w:r w:rsidR="002575A2">
        <w:rPr>
          <w:rFonts w:ascii="Times New Roman" w:hAnsi="Times New Roman" w:cs="Times New Roman"/>
        </w:rPr>
        <w:t>in regard to</w:t>
      </w:r>
      <w:r w:rsidR="00057DF1">
        <w:rPr>
          <w:rFonts w:ascii="Times New Roman" w:hAnsi="Times New Roman" w:cs="Times New Roman"/>
        </w:rPr>
        <w:t xml:space="preserve"> cooperation</w:t>
      </w:r>
      <w:r w:rsidR="003743BA">
        <w:rPr>
          <w:rFonts w:ascii="Times New Roman" w:hAnsi="Times New Roman" w:cs="Times New Roman"/>
        </w:rPr>
        <w:t xml:space="preserve"> </w:t>
      </w:r>
      <w:r w:rsidR="003743BA">
        <w:rPr>
          <w:rFonts w:ascii="Times New Roman" w:hAnsi="Times New Roman" w:cs="Times New Roman"/>
        </w:rPr>
        <w:fldChar w:fldCharType="begin"/>
      </w:r>
      <w:r w:rsidR="003743BA">
        <w:rPr>
          <w:rFonts w:ascii="Times New Roman" w:hAnsi="Times New Roman" w:cs="Times New Roman"/>
        </w:rPr>
        <w:instrText xml:space="preserve"> ADDIN ZOTERO_ITEM CSL_CITATION {"citationID":"iVwJdtJ2","properties":{"formattedCitation":"(Leibo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3743BA">
        <w:rPr>
          <w:rFonts w:ascii="Times New Roman" w:hAnsi="Times New Roman" w:cs="Times New Roman"/>
        </w:rPr>
        <w:fldChar w:fldCharType="separate"/>
      </w:r>
      <w:r w:rsidR="003743BA">
        <w:rPr>
          <w:rFonts w:ascii="Times New Roman" w:hAnsi="Times New Roman" w:cs="Times New Roman"/>
          <w:noProof/>
        </w:rPr>
        <w:t>(Leibo et al., 2017)</w:t>
      </w:r>
      <w:r w:rsidR="003743BA">
        <w:rPr>
          <w:rFonts w:ascii="Times New Roman" w:hAnsi="Times New Roman" w:cs="Times New Roman"/>
        </w:rPr>
        <w:fldChar w:fldCharType="end"/>
      </w:r>
      <w:r w:rsidR="009F5B5D">
        <w:rPr>
          <w:rFonts w:ascii="Times New Roman" w:hAnsi="Times New Roman" w:cs="Times New Roman"/>
        </w:rPr>
        <w:t xml:space="preserve">. </w:t>
      </w:r>
      <w:r w:rsidR="00155088">
        <w:rPr>
          <w:rFonts w:ascii="Times New Roman" w:hAnsi="Times New Roman" w:cs="Times New Roman"/>
        </w:rPr>
        <w:t xml:space="preserve">This will be discussed in more detail in the following paragraphs. </w:t>
      </w:r>
    </w:p>
    <w:p w14:paraId="182E6558" w14:textId="77777777" w:rsidR="007D0285" w:rsidRPr="007D0285" w:rsidRDefault="007D0285" w:rsidP="00DB3DD4">
      <w:pPr>
        <w:spacing w:line="480" w:lineRule="auto"/>
        <w:rPr>
          <w:rFonts w:ascii="Times New Roman" w:hAnsi="Times New Roman" w:cs="Times New Roman"/>
        </w:rPr>
      </w:pPr>
    </w:p>
    <w:p w14:paraId="2E42D99A" w14:textId="357D4484" w:rsidR="00F0747A" w:rsidRDefault="00F0747A" w:rsidP="00DB3DD4">
      <w:pPr>
        <w:spacing w:line="480" w:lineRule="auto"/>
        <w:rPr>
          <w:rFonts w:ascii="Times New Roman" w:hAnsi="Times New Roman" w:cs="Times New Roman"/>
          <w:i/>
          <w:iCs/>
        </w:rPr>
      </w:pPr>
      <w:r>
        <w:rPr>
          <w:rFonts w:ascii="Times New Roman" w:hAnsi="Times New Roman" w:cs="Times New Roman"/>
          <w:i/>
          <w:iCs/>
        </w:rPr>
        <w:t>Gathering and Wolfpack</w:t>
      </w:r>
    </w:p>
    <w:p w14:paraId="21BA5293" w14:textId="11C6EC7D" w:rsidR="003F438A" w:rsidRDefault="004E11D2" w:rsidP="00DB3DD4">
      <w:pPr>
        <w:spacing w:line="480" w:lineRule="auto"/>
        <w:rPr>
          <w:rFonts w:ascii="Times New Roman" w:hAnsi="Times New Roman" w:cs="Times New Roman"/>
        </w:rPr>
      </w:pPr>
      <w:r>
        <w:rPr>
          <w:rFonts w:ascii="Times New Roman" w:hAnsi="Times New Roman" w:cs="Times New Roman"/>
        </w:rPr>
        <w:tab/>
        <w:t xml:space="preserve">The goal of Gathering is for each agent to collect apples. </w:t>
      </w:r>
      <w:r w:rsidR="00342C21">
        <w:rPr>
          <w:rFonts w:ascii="Times New Roman" w:hAnsi="Times New Roman" w:cs="Times New Roman"/>
        </w:rPr>
        <w:t xml:space="preserve">Upon collection, the agent </w:t>
      </w:r>
      <w:r w:rsidR="00767A92">
        <w:rPr>
          <w:rFonts w:ascii="Times New Roman" w:hAnsi="Times New Roman" w:cs="Times New Roman"/>
        </w:rPr>
        <w:t>receives</w:t>
      </w:r>
      <w:r w:rsidR="00342C21">
        <w:rPr>
          <w:rFonts w:ascii="Times New Roman" w:hAnsi="Times New Roman" w:cs="Times New Roman"/>
        </w:rPr>
        <w:t xml:space="preserve"> a point of 1 and the apple is temporarily removed from gameplay. </w:t>
      </w:r>
      <w:r w:rsidR="00D639D4">
        <w:rPr>
          <w:rFonts w:ascii="Times New Roman" w:hAnsi="Times New Roman" w:cs="Times New Roman"/>
        </w:rPr>
        <w:t xml:space="preserve">Agents have the ability to shoot a beam directly across to ‘tag’ the opposition, </w:t>
      </w:r>
      <w:r w:rsidR="001C5275">
        <w:rPr>
          <w:rFonts w:ascii="Times New Roman" w:hAnsi="Times New Roman" w:cs="Times New Roman"/>
        </w:rPr>
        <w:t>temporarily</w:t>
      </w:r>
      <w:r w:rsidR="00D639D4">
        <w:rPr>
          <w:rFonts w:ascii="Times New Roman" w:hAnsi="Times New Roman" w:cs="Times New Roman"/>
        </w:rPr>
        <w:t xml:space="preserve"> disabling them. </w:t>
      </w:r>
      <w:r w:rsidR="00C07702">
        <w:rPr>
          <w:rFonts w:ascii="Times New Roman" w:hAnsi="Times New Roman" w:cs="Times New Roman"/>
        </w:rPr>
        <w:t>There is no reward f</w:t>
      </w:r>
      <w:r w:rsidR="00E27640">
        <w:rPr>
          <w:rFonts w:ascii="Times New Roman" w:hAnsi="Times New Roman" w:cs="Times New Roman"/>
        </w:rPr>
        <w:t>or</w:t>
      </w:r>
      <w:r w:rsidR="00C07702">
        <w:rPr>
          <w:rFonts w:ascii="Times New Roman" w:hAnsi="Times New Roman" w:cs="Times New Roman"/>
        </w:rPr>
        <w:t xml:space="preserve"> tagging, it simply paralyzes the oppositio</w:t>
      </w:r>
      <w:r w:rsidR="00DD1B5A">
        <w:rPr>
          <w:rFonts w:ascii="Times New Roman" w:hAnsi="Times New Roman" w:cs="Times New Roman"/>
        </w:rPr>
        <w:t>n</w:t>
      </w:r>
      <w:r w:rsidR="00C07702">
        <w:rPr>
          <w:rFonts w:ascii="Times New Roman" w:hAnsi="Times New Roman" w:cs="Times New Roman"/>
        </w:rPr>
        <w:t xml:space="preserve"> facilitating the agent in collecting more apples and preventing the opposition from doing so. </w:t>
      </w:r>
      <w:r w:rsidR="00F723B9">
        <w:rPr>
          <w:rFonts w:ascii="Times New Roman" w:hAnsi="Times New Roman" w:cs="Times New Roman"/>
        </w:rPr>
        <w:t xml:space="preserve">The choice to tag is the defect action in this scenario </w:t>
      </w:r>
      <w:r w:rsidR="008D25B0">
        <w:rPr>
          <w:rFonts w:ascii="Times New Roman" w:hAnsi="Times New Roman" w:cs="Times New Roman"/>
        </w:rPr>
        <w:t>versus</w:t>
      </w:r>
      <w:r w:rsidR="00F723B9">
        <w:rPr>
          <w:rFonts w:ascii="Times New Roman" w:hAnsi="Times New Roman" w:cs="Times New Roman"/>
        </w:rPr>
        <w:t xml:space="preserve"> the choice to refrain from tagging </w:t>
      </w:r>
      <w:r w:rsidR="009A60C2">
        <w:rPr>
          <w:rFonts w:ascii="Times New Roman" w:hAnsi="Times New Roman" w:cs="Times New Roman"/>
        </w:rPr>
        <w:t>a</w:t>
      </w:r>
      <w:r w:rsidR="00F723B9">
        <w:rPr>
          <w:rFonts w:ascii="Times New Roman" w:hAnsi="Times New Roman" w:cs="Times New Roman"/>
        </w:rPr>
        <w:t xml:space="preserve">s the cooperative action. </w:t>
      </w:r>
      <w:r w:rsidR="007229F7">
        <w:rPr>
          <w:rFonts w:ascii="Times New Roman" w:hAnsi="Times New Roman" w:cs="Times New Roman"/>
        </w:rPr>
        <w:t xml:space="preserve">Manipulations in the environment included changing the respawn rate for apples (scarcity) and respawn rate for paralysis (conflict-cost) on aggressiveness (beam use rate). </w:t>
      </w:r>
      <w:r w:rsidR="00826868">
        <w:rPr>
          <w:rFonts w:ascii="Times New Roman" w:hAnsi="Times New Roman" w:cs="Times New Roman"/>
        </w:rPr>
        <w:t>In sequential, repeated game play as the AI learned strategy, DeepMind found that when learning lead to change in aggression, it was almost always to increase.</w:t>
      </w:r>
      <w:r w:rsidR="00DC2E5A">
        <w:rPr>
          <w:rFonts w:ascii="Times New Roman" w:hAnsi="Times New Roman" w:cs="Times New Roman"/>
        </w:rPr>
        <w:t xml:space="preserve"> </w:t>
      </w:r>
      <w:r w:rsidR="00A021BD">
        <w:rPr>
          <w:rFonts w:ascii="Times New Roman" w:hAnsi="Times New Roman" w:cs="Times New Roman"/>
        </w:rPr>
        <w:t>Unsurprisingly</w:t>
      </w:r>
      <w:r w:rsidR="00DC2E5A">
        <w:rPr>
          <w:rFonts w:ascii="Times New Roman" w:hAnsi="Times New Roman" w:cs="Times New Roman"/>
        </w:rPr>
        <w:t xml:space="preserve">, in scenarios where there was low-abundance </w:t>
      </w:r>
      <w:r w:rsidR="00A021BD">
        <w:rPr>
          <w:rFonts w:ascii="Times New Roman" w:hAnsi="Times New Roman" w:cs="Times New Roman"/>
        </w:rPr>
        <w:t>or</w:t>
      </w:r>
      <w:r w:rsidR="00DC2E5A">
        <w:rPr>
          <w:rFonts w:ascii="Times New Roman" w:hAnsi="Times New Roman" w:cs="Times New Roman"/>
        </w:rPr>
        <w:t xml:space="preserve"> high conflict-cost aggression was quite high and in scenarios where abundance was high </w:t>
      </w:r>
      <w:r w:rsidR="00A021BD">
        <w:rPr>
          <w:rFonts w:ascii="Times New Roman" w:hAnsi="Times New Roman" w:cs="Times New Roman"/>
        </w:rPr>
        <w:t>or</w:t>
      </w:r>
      <w:r w:rsidR="00DC2E5A">
        <w:rPr>
          <w:rFonts w:ascii="Times New Roman" w:hAnsi="Times New Roman" w:cs="Times New Roman"/>
        </w:rPr>
        <w:t xml:space="preserve"> conflict-cost low, aggression was comparatively lower.</w:t>
      </w:r>
      <w:r w:rsidR="00826868">
        <w:rPr>
          <w:rFonts w:ascii="Times New Roman" w:hAnsi="Times New Roman" w:cs="Times New Roman"/>
        </w:rPr>
        <w:t xml:space="preserve"> </w:t>
      </w:r>
      <w:r w:rsidR="00E754AE">
        <w:rPr>
          <w:rFonts w:ascii="Times New Roman" w:hAnsi="Times New Roman" w:cs="Times New Roman"/>
        </w:rPr>
        <w:t xml:space="preserve">DeepMind </w:t>
      </w:r>
      <w:r w:rsidR="00E754AE">
        <w:rPr>
          <w:rFonts w:ascii="Times New Roman" w:hAnsi="Times New Roman" w:cs="Times New Roman"/>
        </w:rPr>
        <w:lastRenderedPageBreak/>
        <w:t xml:space="preserve">concluded that Gathering satisfied a Prisoner Dilemma, where for inequality 4, greed was motivated by removing a rival and collecting apples and fear was motivated by the chance that an agent may be tagged by a defecting </w:t>
      </w:r>
      <w:r w:rsidR="00F3718F">
        <w:rPr>
          <w:rFonts w:ascii="Times New Roman" w:hAnsi="Times New Roman" w:cs="Times New Roman"/>
        </w:rPr>
        <w:t>agent</w:t>
      </w:r>
      <w:r w:rsidR="00E754AE">
        <w:rPr>
          <w:rFonts w:ascii="Times New Roman" w:hAnsi="Times New Roman" w:cs="Times New Roman"/>
        </w:rPr>
        <w:t xml:space="preserve"> </w:t>
      </w:r>
      <w:r w:rsidR="00E754AE">
        <w:rPr>
          <w:rFonts w:ascii="Times New Roman" w:hAnsi="Times New Roman" w:cs="Times New Roman"/>
        </w:rPr>
        <w:fldChar w:fldCharType="begin"/>
      </w:r>
      <w:r w:rsidR="00E754AE">
        <w:rPr>
          <w:rFonts w:ascii="Times New Roman" w:hAnsi="Times New Roman" w:cs="Times New Roman"/>
        </w:rPr>
        <w:instrText xml:space="preserve"> ADDIN ZOTERO_ITEM CSL_CITATION {"citationID":"reOHL1CK","properties":{"formattedCitation":"(Leibo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E754AE">
        <w:rPr>
          <w:rFonts w:ascii="Times New Roman" w:hAnsi="Times New Roman" w:cs="Times New Roman"/>
        </w:rPr>
        <w:fldChar w:fldCharType="separate"/>
      </w:r>
      <w:r w:rsidR="00E754AE">
        <w:rPr>
          <w:rFonts w:ascii="Times New Roman" w:hAnsi="Times New Roman" w:cs="Times New Roman"/>
          <w:noProof/>
        </w:rPr>
        <w:t>(Leibo et al., 2017)</w:t>
      </w:r>
      <w:r w:rsidR="00E754AE">
        <w:rPr>
          <w:rFonts w:ascii="Times New Roman" w:hAnsi="Times New Roman" w:cs="Times New Roman"/>
        </w:rPr>
        <w:fldChar w:fldCharType="end"/>
      </w:r>
      <w:r w:rsidR="00E754AE">
        <w:rPr>
          <w:rFonts w:ascii="Times New Roman" w:hAnsi="Times New Roman" w:cs="Times New Roman"/>
        </w:rPr>
        <w:t xml:space="preserve">. </w:t>
      </w:r>
    </w:p>
    <w:p w14:paraId="12EB5C9D" w14:textId="72C79485" w:rsidR="00FD0899" w:rsidRDefault="00FD0899" w:rsidP="00DB3DD4">
      <w:pPr>
        <w:spacing w:line="480" w:lineRule="auto"/>
        <w:rPr>
          <w:rFonts w:ascii="Times New Roman" w:hAnsi="Times New Roman" w:cs="Times New Roman"/>
        </w:rPr>
      </w:pPr>
      <w:r>
        <w:rPr>
          <w:rFonts w:ascii="Times New Roman" w:hAnsi="Times New Roman" w:cs="Times New Roman"/>
        </w:rPr>
        <w:tab/>
      </w:r>
      <w:r w:rsidR="005460B8">
        <w:rPr>
          <w:rFonts w:ascii="Times New Roman" w:hAnsi="Times New Roman" w:cs="Times New Roman"/>
        </w:rPr>
        <w:t xml:space="preserve">The Wolfpack gameplay </w:t>
      </w:r>
      <w:r w:rsidR="000C176E">
        <w:rPr>
          <w:rFonts w:ascii="Times New Roman" w:hAnsi="Times New Roman" w:cs="Times New Roman"/>
        </w:rPr>
        <w:t xml:space="preserve">was </w:t>
      </w:r>
      <w:r w:rsidR="005460B8">
        <w:rPr>
          <w:rFonts w:ascii="Times New Roman" w:hAnsi="Times New Roman" w:cs="Times New Roman"/>
        </w:rPr>
        <w:t xml:space="preserve">comprised of two agents (hunters) chasing a third agent (prey). </w:t>
      </w:r>
      <w:r w:rsidR="00453ADA">
        <w:rPr>
          <w:rFonts w:ascii="Times New Roman" w:hAnsi="Times New Roman" w:cs="Times New Roman"/>
        </w:rPr>
        <w:t>When the prey is caught, rewards are directly proportional to</w:t>
      </w:r>
      <w:r w:rsidR="000B7BD5">
        <w:rPr>
          <w:rFonts w:ascii="Times New Roman" w:hAnsi="Times New Roman" w:cs="Times New Roman"/>
        </w:rPr>
        <w:t xml:space="preserve"> </w:t>
      </w:r>
      <w:r w:rsidR="00453ADA">
        <w:rPr>
          <w:rFonts w:ascii="Times New Roman" w:hAnsi="Times New Roman" w:cs="Times New Roman"/>
        </w:rPr>
        <w:t xml:space="preserve">the number of wolves in the capture radius. </w:t>
      </w:r>
      <w:r w:rsidR="000564AF">
        <w:rPr>
          <w:rFonts w:ascii="Times New Roman" w:hAnsi="Times New Roman" w:cs="Times New Roman"/>
        </w:rPr>
        <w:t xml:space="preserve">For </w:t>
      </w:r>
      <w:r w:rsidR="00411519">
        <w:rPr>
          <w:rFonts w:ascii="Times New Roman" w:hAnsi="Times New Roman" w:cs="Times New Roman"/>
        </w:rPr>
        <w:t>instance,</w:t>
      </w:r>
      <w:r w:rsidR="000564AF">
        <w:rPr>
          <w:rFonts w:ascii="Times New Roman" w:hAnsi="Times New Roman" w:cs="Times New Roman"/>
        </w:rPr>
        <w:t xml:space="preserve"> a lone wo</w:t>
      </w:r>
      <w:r w:rsidR="004F0F1F">
        <w:rPr>
          <w:rFonts w:ascii="Times New Roman" w:hAnsi="Times New Roman" w:cs="Times New Roman"/>
        </w:rPr>
        <w:t>lf</w:t>
      </w:r>
      <w:r w:rsidR="000564AF">
        <w:rPr>
          <w:rFonts w:ascii="Times New Roman" w:hAnsi="Times New Roman" w:cs="Times New Roman"/>
        </w:rPr>
        <w:t xml:space="preserve"> capture may garner one point, where a team capture (both wolves within the capture radius) may garner two points. </w:t>
      </w:r>
      <w:r w:rsidR="00856B7A">
        <w:rPr>
          <w:rFonts w:ascii="Times New Roman" w:hAnsi="Times New Roman" w:cs="Times New Roman"/>
        </w:rPr>
        <w:t>The learning strategy for cooperation varie</w:t>
      </w:r>
      <w:r w:rsidR="00D059B7">
        <w:rPr>
          <w:rFonts w:ascii="Times New Roman" w:hAnsi="Times New Roman" w:cs="Times New Roman"/>
        </w:rPr>
        <w:t>d</w:t>
      </w:r>
      <w:r w:rsidR="00856B7A">
        <w:rPr>
          <w:rFonts w:ascii="Times New Roman" w:hAnsi="Times New Roman" w:cs="Times New Roman"/>
        </w:rPr>
        <w:t xml:space="preserve"> and </w:t>
      </w:r>
      <w:r w:rsidR="00D059B7">
        <w:rPr>
          <w:rFonts w:ascii="Times New Roman" w:hAnsi="Times New Roman" w:cs="Times New Roman"/>
        </w:rPr>
        <w:t>wa</w:t>
      </w:r>
      <w:r w:rsidR="00856B7A">
        <w:rPr>
          <w:rFonts w:ascii="Times New Roman" w:hAnsi="Times New Roman" w:cs="Times New Roman"/>
        </w:rPr>
        <w:t xml:space="preserve">s learned over sequential gameplay. </w:t>
      </w:r>
      <w:r w:rsidR="00C06FE1">
        <w:rPr>
          <w:rFonts w:ascii="Times New Roman" w:hAnsi="Times New Roman" w:cs="Times New Roman"/>
        </w:rPr>
        <w:t xml:space="preserve">Depending on the environmental manipulation – such as a change in group capture bonus  – different strategies emerged. </w:t>
      </w:r>
      <w:r w:rsidR="00856B7A">
        <w:rPr>
          <w:rFonts w:ascii="Times New Roman" w:hAnsi="Times New Roman" w:cs="Times New Roman"/>
        </w:rPr>
        <w:t>One strategy</w:t>
      </w:r>
      <w:r w:rsidR="00B9043F">
        <w:rPr>
          <w:rFonts w:ascii="Times New Roman" w:hAnsi="Times New Roman" w:cs="Times New Roman"/>
        </w:rPr>
        <w:t xml:space="preserve"> resulted in</w:t>
      </w:r>
      <w:r w:rsidR="00856B7A">
        <w:rPr>
          <w:rFonts w:ascii="Times New Roman" w:hAnsi="Times New Roman" w:cs="Times New Roman"/>
        </w:rPr>
        <w:t xml:space="preserve"> the wolves first finding one another and then </w:t>
      </w:r>
      <w:r w:rsidR="00B9043F">
        <w:rPr>
          <w:rFonts w:ascii="Times New Roman" w:hAnsi="Times New Roman" w:cs="Times New Roman"/>
        </w:rPr>
        <w:t>sought</w:t>
      </w:r>
      <w:r w:rsidR="00856B7A">
        <w:rPr>
          <w:rFonts w:ascii="Times New Roman" w:hAnsi="Times New Roman" w:cs="Times New Roman"/>
        </w:rPr>
        <w:t xml:space="preserve"> the prey</w:t>
      </w:r>
      <w:r w:rsidR="00B9043F">
        <w:rPr>
          <w:rFonts w:ascii="Times New Roman" w:hAnsi="Times New Roman" w:cs="Times New Roman"/>
        </w:rPr>
        <w:t xml:space="preserve"> in tandem</w:t>
      </w:r>
      <w:r w:rsidR="00856B7A">
        <w:rPr>
          <w:rFonts w:ascii="Times New Roman" w:hAnsi="Times New Roman" w:cs="Times New Roman"/>
        </w:rPr>
        <w:t xml:space="preserve"> </w:t>
      </w:r>
      <w:r w:rsidR="00B9043F">
        <w:rPr>
          <w:rFonts w:ascii="Times New Roman" w:hAnsi="Times New Roman" w:cs="Times New Roman"/>
        </w:rPr>
        <w:t>and the second where</w:t>
      </w:r>
      <w:r w:rsidR="00856B7A">
        <w:rPr>
          <w:rFonts w:ascii="Times New Roman" w:hAnsi="Times New Roman" w:cs="Times New Roman"/>
        </w:rPr>
        <w:t xml:space="preserve"> </w:t>
      </w:r>
      <w:r w:rsidR="00B9043F">
        <w:rPr>
          <w:rFonts w:ascii="Times New Roman" w:hAnsi="Times New Roman" w:cs="Times New Roman"/>
        </w:rPr>
        <w:t xml:space="preserve">a </w:t>
      </w:r>
      <w:r w:rsidR="00856B7A">
        <w:rPr>
          <w:rFonts w:ascii="Times New Roman" w:hAnsi="Times New Roman" w:cs="Times New Roman"/>
        </w:rPr>
        <w:t>lone wol</w:t>
      </w:r>
      <w:r w:rsidR="00297151">
        <w:rPr>
          <w:rFonts w:ascii="Times New Roman" w:hAnsi="Times New Roman" w:cs="Times New Roman"/>
        </w:rPr>
        <w:t>f</w:t>
      </w:r>
      <w:r w:rsidR="00856B7A">
        <w:rPr>
          <w:rFonts w:ascii="Times New Roman" w:hAnsi="Times New Roman" w:cs="Times New Roman"/>
        </w:rPr>
        <w:t xml:space="preserve"> </w:t>
      </w:r>
      <w:r w:rsidR="00B9043F">
        <w:rPr>
          <w:rFonts w:ascii="Times New Roman" w:hAnsi="Times New Roman" w:cs="Times New Roman"/>
        </w:rPr>
        <w:t xml:space="preserve">hunted </w:t>
      </w:r>
      <w:r w:rsidR="00856B7A">
        <w:rPr>
          <w:rFonts w:ascii="Times New Roman" w:hAnsi="Times New Roman" w:cs="Times New Roman"/>
        </w:rPr>
        <w:t>the prey and then wait</w:t>
      </w:r>
      <w:r w:rsidR="00B9043F">
        <w:rPr>
          <w:rFonts w:ascii="Times New Roman" w:hAnsi="Times New Roman" w:cs="Times New Roman"/>
        </w:rPr>
        <w:t>ed</w:t>
      </w:r>
      <w:r w:rsidR="00856B7A">
        <w:rPr>
          <w:rFonts w:ascii="Times New Roman" w:hAnsi="Times New Roman" w:cs="Times New Roman"/>
        </w:rPr>
        <w:t xml:space="preserve"> for a team member to enter the capture radius before attacking. </w:t>
      </w:r>
      <w:r w:rsidR="00480B5A">
        <w:rPr>
          <w:rFonts w:ascii="Times New Roman" w:hAnsi="Times New Roman" w:cs="Times New Roman"/>
        </w:rPr>
        <w:t>In th</w:t>
      </w:r>
      <w:r w:rsidR="00583FB0">
        <w:rPr>
          <w:rFonts w:ascii="Times New Roman" w:hAnsi="Times New Roman" w:cs="Times New Roman"/>
        </w:rPr>
        <w:t>e</w:t>
      </w:r>
      <w:r w:rsidR="00480B5A">
        <w:rPr>
          <w:rFonts w:ascii="Times New Roman" w:hAnsi="Times New Roman" w:cs="Times New Roman"/>
        </w:rPr>
        <w:t>s</w:t>
      </w:r>
      <w:r w:rsidR="00583FB0">
        <w:rPr>
          <w:rFonts w:ascii="Times New Roman" w:hAnsi="Times New Roman" w:cs="Times New Roman"/>
        </w:rPr>
        <w:t>e</w:t>
      </w:r>
      <w:r w:rsidR="00480B5A">
        <w:rPr>
          <w:rFonts w:ascii="Times New Roman" w:hAnsi="Times New Roman" w:cs="Times New Roman"/>
        </w:rPr>
        <w:t xml:space="preserve"> scenario</w:t>
      </w:r>
      <w:r w:rsidR="00583FB0">
        <w:rPr>
          <w:rFonts w:ascii="Times New Roman" w:hAnsi="Times New Roman" w:cs="Times New Roman"/>
        </w:rPr>
        <w:t>s</w:t>
      </w:r>
      <w:r w:rsidR="00480B5A">
        <w:rPr>
          <w:rFonts w:ascii="Times New Roman" w:hAnsi="Times New Roman" w:cs="Times New Roman"/>
        </w:rPr>
        <w:t>, a lone wol</w:t>
      </w:r>
      <w:r w:rsidR="00410047">
        <w:rPr>
          <w:rFonts w:ascii="Times New Roman" w:hAnsi="Times New Roman" w:cs="Times New Roman"/>
        </w:rPr>
        <w:t>f</w:t>
      </w:r>
      <w:r w:rsidR="00480B5A">
        <w:rPr>
          <w:rFonts w:ascii="Times New Roman" w:hAnsi="Times New Roman" w:cs="Times New Roman"/>
        </w:rPr>
        <w:t xml:space="preserve"> capture </w:t>
      </w:r>
      <w:r w:rsidR="00583FB0">
        <w:rPr>
          <w:rFonts w:ascii="Times New Roman" w:hAnsi="Times New Roman" w:cs="Times New Roman"/>
        </w:rPr>
        <w:t>would</w:t>
      </w:r>
      <w:r w:rsidR="00480B5A">
        <w:rPr>
          <w:rFonts w:ascii="Times New Roman" w:hAnsi="Times New Roman" w:cs="Times New Roman"/>
        </w:rPr>
        <w:t xml:space="preserve"> be a defect</w:t>
      </w:r>
      <w:r w:rsidR="00583FB0">
        <w:rPr>
          <w:rFonts w:ascii="Times New Roman" w:hAnsi="Times New Roman" w:cs="Times New Roman"/>
        </w:rPr>
        <w:t>ion</w:t>
      </w:r>
      <w:r w:rsidR="00480B5A">
        <w:rPr>
          <w:rFonts w:ascii="Times New Roman" w:hAnsi="Times New Roman" w:cs="Times New Roman"/>
        </w:rPr>
        <w:t xml:space="preserve"> and the learned strategies cooperation</w:t>
      </w:r>
      <w:r w:rsidR="00DA0DBE">
        <w:rPr>
          <w:rFonts w:ascii="Times New Roman" w:hAnsi="Times New Roman" w:cs="Times New Roman"/>
        </w:rPr>
        <w:t xml:space="preserve"> </w:t>
      </w:r>
      <w:r w:rsidR="00DA0DBE">
        <w:rPr>
          <w:rFonts w:ascii="Times New Roman" w:hAnsi="Times New Roman" w:cs="Times New Roman"/>
        </w:rPr>
        <w:fldChar w:fldCharType="begin"/>
      </w:r>
      <w:r w:rsidR="00DA0DBE">
        <w:rPr>
          <w:rFonts w:ascii="Times New Roman" w:hAnsi="Times New Roman" w:cs="Times New Roman"/>
        </w:rPr>
        <w:instrText xml:space="preserve"> ADDIN ZOTERO_ITEM CSL_CITATION {"citationID":"JEZxV4J1","properties":{"formattedCitation":"(Leibo et al., 2017)","plainCitation":"(Leibo et al., 2017)","noteIndex":0},"citationItems":[{"id":94,"uris":["http://zotero.org/users/7656642/items/ENCJ2HXU"],"uri":["http://zotero.org/users/7656642/items/ENCJ2HXU"],"itemData":{"id":94,"type":"article-journal","abstract":"Matrix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cooperation.","language":"en","page":"10","source":"Zotero","title":"Multi-agent Reinforcement Learning in Sequential Social Dilemmas","author":[{"family":"Leibo","given":"Joel Z"},{"family":"Zambaldi","given":"Vinicius"},{"family":"Lanctot","given":"Marc"},{"family":"Marecki","given":"Janusz"},{"family":"Graepel","given":"Thore"}],"issued":{"date-parts":[["2017"]]}}}],"schema":"https://github.com/citation-style-language/schema/raw/master/csl-citation.json"} </w:instrText>
      </w:r>
      <w:r w:rsidR="00DA0DBE">
        <w:rPr>
          <w:rFonts w:ascii="Times New Roman" w:hAnsi="Times New Roman" w:cs="Times New Roman"/>
        </w:rPr>
        <w:fldChar w:fldCharType="separate"/>
      </w:r>
      <w:r w:rsidR="00DA0DBE">
        <w:rPr>
          <w:rFonts w:ascii="Times New Roman" w:hAnsi="Times New Roman" w:cs="Times New Roman"/>
          <w:noProof/>
        </w:rPr>
        <w:t>(Leibo et al., 2017)</w:t>
      </w:r>
      <w:r w:rsidR="00DA0DBE">
        <w:rPr>
          <w:rFonts w:ascii="Times New Roman" w:hAnsi="Times New Roman" w:cs="Times New Roman"/>
        </w:rPr>
        <w:fldChar w:fldCharType="end"/>
      </w:r>
      <w:r w:rsidR="00480B5A">
        <w:rPr>
          <w:rFonts w:ascii="Times New Roman" w:hAnsi="Times New Roman" w:cs="Times New Roman"/>
        </w:rPr>
        <w:t xml:space="preserve">. </w:t>
      </w:r>
    </w:p>
    <w:p w14:paraId="6E0776C3" w14:textId="28718FEA" w:rsidR="00CE0DC8" w:rsidRPr="00CE0DC8" w:rsidRDefault="00AA729E" w:rsidP="00DB3DD4">
      <w:pPr>
        <w:spacing w:line="480" w:lineRule="auto"/>
        <w:rPr>
          <w:rFonts w:ascii="Times New Roman" w:hAnsi="Times New Roman" w:cs="Times New Roman"/>
        </w:rPr>
      </w:pPr>
      <w:r>
        <w:rPr>
          <w:rFonts w:ascii="Times New Roman" w:hAnsi="Times New Roman" w:cs="Times New Roman"/>
        </w:rPr>
        <w:tab/>
        <w:t xml:space="preserve">In both experiments, environmental manipulation altered the </w:t>
      </w:r>
      <w:r w:rsidR="000A0D03">
        <w:rPr>
          <w:rFonts w:ascii="Times New Roman" w:hAnsi="Times New Roman" w:cs="Times New Roman"/>
        </w:rPr>
        <w:t>behavior</w:t>
      </w:r>
      <w:r>
        <w:rPr>
          <w:rFonts w:ascii="Times New Roman" w:hAnsi="Times New Roman" w:cs="Times New Roman"/>
        </w:rPr>
        <w:t xml:space="preserve"> of the agents. </w:t>
      </w:r>
      <w:r w:rsidR="000A0D03">
        <w:rPr>
          <w:rFonts w:ascii="Times New Roman" w:hAnsi="Times New Roman" w:cs="Times New Roman"/>
        </w:rPr>
        <w:t>Unexpected to the researchers at DeepMind, however</w:t>
      </w:r>
      <w:r w:rsidR="004A065F">
        <w:rPr>
          <w:rFonts w:ascii="Times New Roman" w:hAnsi="Times New Roman" w:cs="Times New Roman"/>
        </w:rPr>
        <w:t>,</w:t>
      </w:r>
      <w:r w:rsidR="000A0D03">
        <w:rPr>
          <w:rFonts w:ascii="Times New Roman" w:hAnsi="Times New Roman" w:cs="Times New Roman"/>
        </w:rPr>
        <w:t xml:space="preserve"> a difference between the games did </w:t>
      </w:r>
      <w:r w:rsidR="00507428">
        <w:rPr>
          <w:rFonts w:ascii="Times New Roman" w:hAnsi="Times New Roman" w:cs="Times New Roman"/>
        </w:rPr>
        <w:t>emerge</w:t>
      </w:r>
      <w:r w:rsidR="000A0D03">
        <w:rPr>
          <w:rFonts w:ascii="Times New Roman" w:hAnsi="Times New Roman" w:cs="Times New Roman"/>
        </w:rPr>
        <w:t xml:space="preserve">. </w:t>
      </w:r>
      <w:r w:rsidR="00507428">
        <w:rPr>
          <w:rFonts w:ascii="Times New Roman" w:hAnsi="Times New Roman" w:cs="Times New Roman"/>
        </w:rPr>
        <w:t>While both experiments satisfied Prisoner</w:t>
      </w:r>
      <w:r w:rsidR="00493209">
        <w:rPr>
          <w:rFonts w:ascii="Times New Roman" w:hAnsi="Times New Roman" w:cs="Times New Roman"/>
        </w:rPr>
        <w:t>’s</w:t>
      </w:r>
      <w:r w:rsidR="00507428">
        <w:rPr>
          <w:rFonts w:ascii="Times New Roman" w:hAnsi="Times New Roman" w:cs="Times New Roman"/>
        </w:rPr>
        <w:t xml:space="preserve"> Dilemma (though Wolfpack occasionally satisfied other MGSDs such as Chicken and Stag Hunt</w:t>
      </w:r>
      <w:r w:rsidR="006C6565">
        <w:rPr>
          <w:rFonts w:ascii="Times New Roman" w:hAnsi="Times New Roman" w:cs="Times New Roman"/>
        </w:rPr>
        <w:t xml:space="preserve">, </w:t>
      </w:r>
      <w:r w:rsidR="006C6565">
        <w:rPr>
          <w:rFonts w:ascii="Times New Roman" w:hAnsi="Times New Roman" w:cs="Times New Roman"/>
          <w:i/>
          <w:iCs/>
        </w:rPr>
        <w:t>see Figure 6</w:t>
      </w:r>
      <w:r w:rsidR="007F0725">
        <w:rPr>
          <w:rFonts w:ascii="Times New Roman" w:hAnsi="Times New Roman" w:cs="Times New Roman"/>
        </w:rPr>
        <w:t xml:space="preserve"> below</w:t>
      </w:r>
      <w:r w:rsidR="00507428">
        <w:rPr>
          <w:rFonts w:ascii="Times New Roman" w:hAnsi="Times New Roman" w:cs="Times New Roman"/>
        </w:rPr>
        <w:t xml:space="preserve">), the team at DeepMind observed that in situations where </w:t>
      </w:r>
      <w:r w:rsidR="006C6565">
        <w:rPr>
          <w:rFonts w:ascii="Times New Roman" w:hAnsi="Times New Roman" w:cs="Times New Roman"/>
        </w:rPr>
        <w:t xml:space="preserve">agents had a higher capacity to implement strategies the outcomes were opposite between games. In Gathering, the more complex the learned strategy the more aggressive the AI became regardless of apple scarcity. Conversely, the more complex the learned strategy in Wolfpack, the more agents chose to cooperate rather than defect. </w:t>
      </w:r>
      <w:r w:rsidR="00A573BB">
        <w:rPr>
          <w:rFonts w:ascii="Times New Roman" w:hAnsi="Times New Roman" w:cs="Times New Roman"/>
        </w:rPr>
        <w:t>This leaves us with some insight into intelligent behavior, but also the puzzling new question of why</w:t>
      </w:r>
      <w:r w:rsidR="0030505B">
        <w:rPr>
          <w:rFonts w:ascii="Times New Roman" w:hAnsi="Times New Roman" w:cs="Times New Roman"/>
        </w:rPr>
        <w:t>,</w:t>
      </w:r>
      <w:r w:rsidR="00A573BB">
        <w:rPr>
          <w:rFonts w:ascii="Times New Roman" w:hAnsi="Times New Roman" w:cs="Times New Roman"/>
        </w:rPr>
        <w:t xml:space="preserve"> as a situation changes coupled with </w:t>
      </w:r>
      <w:r w:rsidR="003C4F69">
        <w:rPr>
          <w:rFonts w:ascii="Times New Roman" w:hAnsi="Times New Roman" w:cs="Times New Roman"/>
        </w:rPr>
        <w:t xml:space="preserve">an </w:t>
      </w:r>
      <w:r w:rsidR="00A573BB">
        <w:rPr>
          <w:rFonts w:ascii="Times New Roman" w:hAnsi="Times New Roman" w:cs="Times New Roman"/>
        </w:rPr>
        <w:t xml:space="preserve">agents’ higher capacity for complex strategy </w:t>
      </w:r>
      <w:r w:rsidR="00F70E35">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4238CFF2" wp14:editId="5C9D29B0">
                <wp:simplePos x="0" y="0"/>
                <wp:positionH relativeFrom="column">
                  <wp:posOffset>0</wp:posOffset>
                </wp:positionH>
                <wp:positionV relativeFrom="paragraph">
                  <wp:posOffset>348615</wp:posOffset>
                </wp:positionV>
                <wp:extent cx="6033135" cy="3782695"/>
                <wp:effectExtent l="0" t="0" r="12065" b="14605"/>
                <wp:wrapNone/>
                <wp:docPr id="7" name="Rectangle 7"/>
                <wp:cNvGraphicFramePr/>
                <a:graphic xmlns:a="http://schemas.openxmlformats.org/drawingml/2006/main">
                  <a:graphicData uri="http://schemas.microsoft.com/office/word/2010/wordprocessingShape">
                    <wps:wsp>
                      <wps:cNvSpPr/>
                      <wps:spPr>
                        <a:xfrm>
                          <a:off x="0" y="0"/>
                          <a:ext cx="6033135" cy="3782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6D5E2" id="Rectangle 7" o:spid="_x0000_s1026" style="position:absolute;margin-left:0;margin-top:27.45pt;width:475.05pt;height:297.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" filled="f" strokecolor="black [3213]" strokeweight="1pt"/>
            </w:pict>
          </mc:Fallback>
        </mc:AlternateContent>
      </w:r>
      <w:r w:rsidR="00A573BB">
        <w:rPr>
          <w:rFonts w:ascii="Times New Roman" w:hAnsi="Times New Roman" w:cs="Times New Roman"/>
        </w:rPr>
        <w:t xml:space="preserve">implementation, </w:t>
      </w:r>
      <w:r w:rsidR="003C4F69">
        <w:rPr>
          <w:rFonts w:ascii="Times New Roman" w:hAnsi="Times New Roman" w:cs="Times New Roman"/>
        </w:rPr>
        <w:t xml:space="preserve">does </w:t>
      </w:r>
      <w:r w:rsidR="00663D3C">
        <w:rPr>
          <w:rFonts w:ascii="Times New Roman" w:hAnsi="Times New Roman" w:cs="Times New Roman"/>
        </w:rPr>
        <w:t>cooperation</w:t>
      </w:r>
      <w:r w:rsidR="003C4F69">
        <w:rPr>
          <w:rFonts w:ascii="Times New Roman" w:hAnsi="Times New Roman" w:cs="Times New Roman"/>
        </w:rPr>
        <w:t xml:space="preserve"> vary?</w:t>
      </w:r>
      <w:r w:rsidR="00F70E35">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57C8C21" wp14:editId="226D524B">
                <wp:simplePos x="0" y="0"/>
                <wp:positionH relativeFrom="column">
                  <wp:posOffset>62342</wp:posOffset>
                </wp:positionH>
                <wp:positionV relativeFrom="paragraph">
                  <wp:posOffset>3874808</wp:posOffset>
                </wp:positionV>
                <wp:extent cx="1515035" cy="215153"/>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1515035" cy="215153"/>
                        </a:xfrm>
                        <a:prstGeom prst="rect">
                          <a:avLst/>
                        </a:prstGeom>
                        <a:solidFill>
                          <a:schemeClr val="lt1"/>
                        </a:solidFill>
                        <a:ln w="6350">
                          <a:noFill/>
                        </a:ln>
                      </wps:spPr>
                      <wps:txbx>
                        <w:txbxContent>
                          <w:p w14:paraId="0B158BFB" w14:textId="1CB8ADAC" w:rsidR="00795EE4" w:rsidRPr="00A47DFB" w:rsidRDefault="00795EE4" w:rsidP="00795EE4">
                            <w:pPr>
                              <w:rPr>
                                <w:sz w:val="13"/>
                                <w:szCs w:val="13"/>
                              </w:rPr>
                            </w:pPr>
                            <w:r w:rsidRPr="00A47DFB">
                              <w:rPr>
                                <w:sz w:val="13"/>
                                <w:szCs w:val="13"/>
                              </w:rPr>
                              <w:t xml:space="preserve">Source: </w:t>
                            </w:r>
                            <w:r>
                              <w:rPr>
                                <w:sz w:val="13"/>
                                <w:szCs w:val="13"/>
                              </w:rPr>
                              <w:t>Leibo et al.,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7C8C21" id="Text Box 8" o:spid="_x0000_s1027" type="#_x0000_t202" style="position:absolute;margin-left:4.9pt;margin-top:305.1pt;width:119.3pt;height:16.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" fillcolor="white [3201]" stroked="f" strokeweight=".5pt">
                <v:textbox>
                  <w:txbxContent>
                    <w:p w14:paraId="0B158BFB" w14:textId="1CB8ADAC" w:rsidR="00795EE4" w:rsidRPr="00A47DFB" w:rsidRDefault="00795EE4" w:rsidP="00795EE4">
                      <w:pPr>
                        <w:rPr>
                          <w:sz w:val="13"/>
                          <w:szCs w:val="13"/>
                        </w:rPr>
                      </w:pPr>
                      <w:r w:rsidRPr="00A47DFB">
                        <w:rPr>
                          <w:sz w:val="13"/>
                          <w:szCs w:val="13"/>
                        </w:rPr>
                        <w:t xml:space="preserve">Source: </w:t>
                      </w:r>
                      <w:r>
                        <w:rPr>
                          <w:sz w:val="13"/>
                          <w:szCs w:val="13"/>
                        </w:rPr>
                        <w:t>Leibo et al., 2017</w:t>
                      </w:r>
                    </w:p>
                  </w:txbxContent>
                </v:textbox>
              </v:shape>
            </w:pict>
          </mc:Fallback>
        </mc:AlternateContent>
      </w:r>
      <w:r w:rsidR="00507428">
        <w:rPr>
          <w:rFonts w:ascii="Times New Roman" w:hAnsi="Times New Roman" w:cs="Times New Roman"/>
          <w:noProof/>
        </w:rPr>
        <w:drawing>
          <wp:inline distT="0" distB="0" distL="0" distR="0" wp14:anchorId="30C1D37A" wp14:editId="2D19876A">
            <wp:extent cx="5943600" cy="3568065"/>
            <wp:effectExtent l="0" t="0" r="0" b="6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8065"/>
                    </a:xfrm>
                    <a:prstGeom prst="rect">
                      <a:avLst/>
                    </a:prstGeom>
                  </pic:spPr>
                </pic:pic>
              </a:graphicData>
            </a:graphic>
          </wp:inline>
        </w:drawing>
      </w:r>
    </w:p>
    <w:p w14:paraId="332F5124" w14:textId="0C195EC7" w:rsidR="00C40CCB" w:rsidRPr="00C40CCB" w:rsidRDefault="00C40CCB" w:rsidP="00DB3DD4">
      <w:pPr>
        <w:spacing w:line="480" w:lineRule="auto"/>
        <w:rPr>
          <w:rFonts w:ascii="Times New Roman" w:hAnsi="Times New Roman" w:cs="Times New Roman"/>
        </w:rPr>
      </w:pPr>
    </w:p>
    <w:p w14:paraId="317DFB4A" w14:textId="64B6B14E" w:rsidR="00883906" w:rsidRDefault="00A8674C" w:rsidP="00A8674C">
      <w:pPr>
        <w:spacing w:line="480" w:lineRule="auto"/>
        <w:rPr>
          <w:rFonts w:ascii="Times New Roman" w:hAnsi="Times New Roman" w:cs="Times New Roman"/>
        </w:rPr>
      </w:pPr>
      <w:r>
        <w:rPr>
          <w:rFonts w:ascii="Times New Roman" w:hAnsi="Times New Roman" w:cs="Times New Roman"/>
          <w:i/>
          <w:iCs/>
        </w:rPr>
        <w:t>Implications</w:t>
      </w:r>
      <w:r w:rsidR="00EB5082">
        <w:rPr>
          <w:rFonts w:ascii="Times New Roman" w:hAnsi="Times New Roman" w:cs="Times New Roman"/>
          <w:i/>
          <w:iCs/>
        </w:rPr>
        <w:t xml:space="preserve"> &amp; Conclusion</w:t>
      </w:r>
    </w:p>
    <w:p w14:paraId="2E0C3B63" w14:textId="55B60E73" w:rsidR="00F10A38" w:rsidRDefault="008D2544" w:rsidP="00A8674C">
      <w:pPr>
        <w:spacing w:line="480" w:lineRule="auto"/>
        <w:rPr>
          <w:rFonts w:ascii="Times New Roman" w:hAnsi="Times New Roman" w:cs="Times New Roman"/>
        </w:rPr>
      </w:pPr>
      <w:r>
        <w:rPr>
          <w:rFonts w:ascii="Times New Roman" w:hAnsi="Times New Roman" w:cs="Times New Roman"/>
        </w:rPr>
        <w:tab/>
      </w:r>
      <w:r w:rsidR="00DB6514">
        <w:rPr>
          <w:rFonts w:ascii="Times New Roman" w:hAnsi="Times New Roman" w:cs="Times New Roman"/>
        </w:rPr>
        <w:t xml:space="preserve">This first begs the question, </w:t>
      </w:r>
      <w:r w:rsidR="00DB6514" w:rsidRPr="00281356">
        <w:rPr>
          <w:rFonts w:ascii="Times New Roman" w:hAnsi="Times New Roman" w:cs="Times New Roman"/>
          <w:i/>
          <w:iCs/>
        </w:rPr>
        <w:t>why would humans wish the create artificially moral machines</w:t>
      </w:r>
      <w:r w:rsidR="00DB6514">
        <w:rPr>
          <w:rFonts w:ascii="Times New Roman" w:hAnsi="Times New Roman" w:cs="Times New Roman"/>
        </w:rPr>
        <w:t xml:space="preserve">? Followed closely by </w:t>
      </w:r>
      <w:r w:rsidR="00DB6514" w:rsidRPr="00281356">
        <w:rPr>
          <w:rFonts w:ascii="Times New Roman" w:hAnsi="Times New Roman" w:cs="Times New Roman"/>
          <w:i/>
          <w:iCs/>
        </w:rPr>
        <w:t>what may be the consequences</w:t>
      </w:r>
      <w:r w:rsidR="00DB6514">
        <w:rPr>
          <w:rFonts w:ascii="Times New Roman" w:hAnsi="Times New Roman" w:cs="Times New Roman"/>
        </w:rPr>
        <w:t>?</w:t>
      </w:r>
      <w:r w:rsidR="00A114CA">
        <w:rPr>
          <w:rFonts w:ascii="Times New Roman" w:hAnsi="Times New Roman" w:cs="Times New Roman"/>
        </w:rPr>
        <w:t xml:space="preserve"> </w:t>
      </w:r>
      <w:r w:rsidR="007D7EB7">
        <w:rPr>
          <w:rFonts w:ascii="Times New Roman" w:hAnsi="Times New Roman" w:cs="Times New Roman"/>
        </w:rPr>
        <w:t xml:space="preserve">Perhaps what has most directly separated homo </w:t>
      </w:r>
      <w:r w:rsidR="003D325B">
        <w:rPr>
          <w:rFonts w:ascii="Times New Roman" w:hAnsi="Times New Roman" w:cs="Times New Roman"/>
        </w:rPr>
        <w:t>sapiens</w:t>
      </w:r>
      <w:r w:rsidR="007D7EB7">
        <w:rPr>
          <w:rFonts w:ascii="Times New Roman" w:hAnsi="Times New Roman" w:cs="Times New Roman"/>
        </w:rPr>
        <w:t xml:space="preserve"> from its close relatives is the use of tools </w:t>
      </w:r>
      <w:r w:rsidR="007D7EB7">
        <w:rPr>
          <w:rFonts w:ascii="Times New Roman" w:hAnsi="Times New Roman" w:cs="Times New Roman"/>
        </w:rPr>
        <w:fldChar w:fldCharType="begin"/>
      </w:r>
      <w:r w:rsidR="007D7EB7">
        <w:rPr>
          <w:rFonts w:ascii="Times New Roman" w:hAnsi="Times New Roman" w:cs="Times New Roman"/>
        </w:rPr>
        <w:instrText xml:space="preserve"> ADDIN ZOTERO_ITEM CSL_CITATION {"citationID":"g6fkDVOM","properties":{"formattedCitation":"(Wallach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7D7EB7">
        <w:rPr>
          <w:rFonts w:ascii="Times New Roman" w:hAnsi="Times New Roman" w:cs="Times New Roman"/>
        </w:rPr>
        <w:fldChar w:fldCharType="separate"/>
      </w:r>
      <w:r w:rsidR="007D7EB7">
        <w:rPr>
          <w:rFonts w:ascii="Times New Roman" w:hAnsi="Times New Roman" w:cs="Times New Roman"/>
          <w:noProof/>
        </w:rPr>
        <w:t>(Wallach &amp; Allen, 2009)</w:t>
      </w:r>
      <w:r w:rsidR="007D7EB7">
        <w:rPr>
          <w:rFonts w:ascii="Times New Roman" w:hAnsi="Times New Roman" w:cs="Times New Roman"/>
        </w:rPr>
        <w:fldChar w:fldCharType="end"/>
      </w:r>
      <w:r w:rsidR="007D7EB7">
        <w:rPr>
          <w:rFonts w:ascii="Times New Roman" w:hAnsi="Times New Roman" w:cs="Times New Roman"/>
        </w:rPr>
        <w:t xml:space="preserve">. </w:t>
      </w:r>
      <w:r w:rsidR="003D325B">
        <w:rPr>
          <w:rFonts w:ascii="Times New Roman" w:hAnsi="Times New Roman" w:cs="Times New Roman"/>
        </w:rPr>
        <w:t xml:space="preserve">As mankind becomes increasingly dependent on its tools, we may be at a crossroads of autonomy and control. </w:t>
      </w:r>
      <w:r w:rsidR="00E346B0">
        <w:rPr>
          <w:rFonts w:ascii="Times New Roman" w:hAnsi="Times New Roman" w:cs="Times New Roman"/>
        </w:rPr>
        <w:t xml:space="preserve">Focus on the </w:t>
      </w:r>
      <w:r w:rsidR="00AE61D4">
        <w:rPr>
          <w:rFonts w:ascii="Times New Roman" w:hAnsi="Times New Roman" w:cs="Times New Roman"/>
        </w:rPr>
        <w:t>future</w:t>
      </w:r>
      <w:r w:rsidR="00E346B0">
        <w:rPr>
          <w:rFonts w:ascii="Times New Roman" w:hAnsi="Times New Roman" w:cs="Times New Roman"/>
        </w:rPr>
        <w:t xml:space="preserve"> of </w:t>
      </w:r>
      <w:r w:rsidR="00AE61D4">
        <w:rPr>
          <w:rFonts w:ascii="Times New Roman" w:hAnsi="Times New Roman" w:cs="Times New Roman"/>
        </w:rPr>
        <w:t>technology</w:t>
      </w:r>
      <w:r w:rsidR="00E346B0">
        <w:rPr>
          <w:rFonts w:ascii="Times New Roman" w:hAnsi="Times New Roman" w:cs="Times New Roman"/>
        </w:rPr>
        <w:t xml:space="preserve"> and boundless advancement</w:t>
      </w:r>
      <w:r w:rsidR="00AE61D4">
        <w:rPr>
          <w:rFonts w:ascii="Times New Roman" w:hAnsi="Times New Roman" w:cs="Times New Roman"/>
        </w:rPr>
        <w:t xml:space="preserve"> s</w:t>
      </w:r>
      <w:r w:rsidR="00E346B0">
        <w:rPr>
          <w:rFonts w:ascii="Times New Roman" w:hAnsi="Times New Roman" w:cs="Times New Roman"/>
        </w:rPr>
        <w:t>eem to exclude the inevitable changes on mankind as it creates deepe</w:t>
      </w:r>
      <w:r w:rsidR="00366B30">
        <w:rPr>
          <w:rFonts w:ascii="Times New Roman" w:hAnsi="Times New Roman" w:cs="Times New Roman"/>
        </w:rPr>
        <w:t>ne</w:t>
      </w:r>
      <w:r w:rsidR="00E346B0">
        <w:rPr>
          <w:rFonts w:ascii="Times New Roman" w:hAnsi="Times New Roman" w:cs="Times New Roman"/>
        </w:rPr>
        <w:t xml:space="preserve">d </w:t>
      </w:r>
      <w:r w:rsidR="00366B30">
        <w:rPr>
          <w:rFonts w:ascii="Times New Roman" w:hAnsi="Times New Roman" w:cs="Times New Roman"/>
        </w:rPr>
        <w:t>intimacy</w:t>
      </w:r>
      <w:r w:rsidR="00E346B0">
        <w:rPr>
          <w:rFonts w:ascii="Times New Roman" w:hAnsi="Times New Roman" w:cs="Times New Roman"/>
        </w:rPr>
        <w:t xml:space="preserve"> and entanglement with its machines</w:t>
      </w:r>
      <w:r w:rsidR="00FA5A04">
        <w:rPr>
          <w:rFonts w:ascii="Times New Roman" w:hAnsi="Times New Roman" w:cs="Times New Roman"/>
        </w:rPr>
        <w:t xml:space="preserve"> </w:t>
      </w:r>
      <w:r w:rsidR="00526A6E">
        <w:rPr>
          <w:rFonts w:ascii="Times New Roman" w:hAnsi="Times New Roman" w:cs="Times New Roman"/>
        </w:rPr>
        <w:fldChar w:fldCharType="begin"/>
      </w:r>
      <w:r w:rsidR="00526A6E">
        <w:rPr>
          <w:rFonts w:ascii="Times New Roman" w:hAnsi="Times New Roman" w:cs="Times New Roman"/>
        </w:rPr>
        <w:instrText xml:space="preserve"> ADDIN ZOTERO_ITEM CSL_CITATION {"citationID":"N9RfVA8G","properties":{"formattedCitation":"(Turkle, 2002; Wallach &amp; Allen, 2009)","plainCitation":"(Turkle, 2002; Wallach &amp; Allen, 2009)","noteIndex":0},"citationItems":[{"id":129,"uris":["http://zotero.org/users/7656642/items/NRSWCQZY"],"uri":["http://zotero.org/users/7656642/items/NRSWCQZY"],"itemData":{"id":129,"type":"post-weblog","language":"en-US","title":"Whither Psychoanalysis in a Computer Culture? « Kurzweil","title-short":"Whither Psychoanalysis in a Computer Culture?","URL":"https://www.kurzweilai.net/whither-psychoanalysis-in-a-computer-culture","author":[{"family":"Turkle","given":"Sherry"}],"accessed":{"date-parts":[["2021",5,7]]},"issued":{"date-parts":[["2002"]]}}},{"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526A6E">
        <w:rPr>
          <w:rFonts w:ascii="Times New Roman" w:hAnsi="Times New Roman" w:cs="Times New Roman"/>
        </w:rPr>
        <w:fldChar w:fldCharType="separate"/>
      </w:r>
      <w:r w:rsidR="00526A6E">
        <w:rPr>
          <w:rFonts w:ascii="Times New Roman" w:hAnsi="Times New Roman" w:cs="Times New Roman"/>
          <w:noProof/>
        </w:rPr>
        <w:t>(Turkle, 2002; Wallach &amp; Allen, 2009)</w:t>
      </w:r>
      <w:r w:rsidR="00526A6E">
        <w:rPr>
          <w:rFonts w:ascii="Times New Roman" w:hAnsi="Times New Roman" w:cs="Times New Roman"/>
        </w:rPr>
        <w:fldChar w:fldCharType="end"/>
      </w:r>
      <w:r w:rsidR="00526A6E">
        <w:rPr>
          <w:rFonts w:ascii="Times New Roman" w:hAnsi="Times New Roman" w:cs="Times New Roman"/>
        </w:rPr>
        <w:t xml:space="preserve">. </w:t>
      </w:r>
      <w:r w:rsidR="0081604C">
        <w:rPr>
          <w:rFonts w:ascii="Times New Roman" w:hAnsi="Times New Roman" w:cs="Times New Roman"/>
        </w:rPr>
        <w:t>Where technology current</w:t>
      </w:r>
      <w:r w:rsidR="00D4066D">
        <w:rPr>
          <w:rFonts w:ascii="Times New Roman" w:hAnsi="Times New Roman" w:cs="Times New Roman"/>
        </w:rPr>
        <w:t>ly</w:t>
      </w:r>
      <w:r w:rsidR="0081604C">
        <w:rPr>
          <w:rFonts w:ascii="Times New Roman" w:hAnsi="Times New Roman" w:cs="Times New Roman"/>
        </w:rPr>
        <w:t xml:space="preserve"> stands</w:t>
      </w:r>
      <w:r w:rsidR="0068540C">
        <w:rPr>
          <w:rFonts w:ascii="Times New Roman" w:hAnsi="Times New Roman" w:cs="Times New Roman"/>
        </w:rPr>
        <w:t xml:space="preserve"> </w:t>
      </w:r>
      <w:r w:rsidR="0081604C">
        <w:rPr>
          <w:rFonts w:ascii="Times New Roman" w:hAnsi="Times New Roman" w:cs="Times New Roman"/>
        </w:rPr>
        <w:t>ethical and moral complexity in machines extends as far as the values that have been programmed into them by engineers and designers</w:t>
      </w:r>
      <w:r w:rsidR="00416A34">
        <w:rPr>
          <w:rFonts w:ascii="Times New Roman" w:hAnsi="Times New Roman" w:cs="Times New Roman"/>
        </w:rPr>
        <w:t xml:space="preserve"> given contemporary capability and limitation. </w:t>
      </w:r>
      <w:r w:rsidR="00D86485">
        <w:rPr>
          <w:rFonts w:ascii="Times New Roman" w:hAnsi="Times New Roman" w:cs="Times New Roman"/>
        </w:rPr>
        <w:t>In a field that tends to oscillate between unbounded optimism and unfounded ‘doomsdaying,’</w:t>
      </w:r>
      <w:r w:rsidR="00DD0C40">
        <w:rPr>
          <w:rFonts w:ascii="Times New Roman" w:hAnsi="Times New Roman" w:cs="Times New Roman"/>
        </w:rPr>
        <w:t xml:space="preserve"> there is perhaps a middle </w:t>
      </w:r>
      <w:r w:rsidR="00DD0C40">
        <w:rPr>
          <w:rFonts w:ascii="Times New Roman" w:hAnsi="Times New Roman" w:cs="Times New Roman"/>
        </w:rPr>
        <w:lastRenderedPageBreak/>
        <w:t>ground where the increased capacity of intelligent machines offer new perspectives to old problems and offer better solutions to dilemma</w:t>
      </w:r>
      <w:r w:rsidR="00FE753E">
        <w:rPr>
          <w:rFonts w:ascii="Times New Roman" w:hAnsi="Times New Roman" w:cs="Times New Roman"/>
        </w:rPr>
        <w:t>s</w:t>
      </w:r>
      <w:r w:rsidR="00DD0C40">
        <w:rPr>
          <w:rFonts w:ascii="Times New Roman" w:hAnsi="Times New Roman" w:cs="Times New Roman"/>
        </w:rPr>
        <w:t xml:space="preserve"> than their human counterparts. </w:t>
      </w:r>
    </w:p>
    <w:p w14:paraId="401EB6E0" w14:textId="108A26E2" w:rsidR="00CC32C8" w:rsidRDefault="00096B59" w:rsidP="00CC32C8">
      <w:pPr>
        <w:spacing w:line="480" w:lineRule="auto"/>
        <w:ind w:firstLine="720"/>
        <w:rPr>
          <w:rFonts w:ascii="Times New Roman" w:hAnsi="Times New Roman" w:cs="Times New Roman"/>
        </w:rPr>
      </w:pPr>
      <w:r>
        <w:rPr>
          <w:rFonts w:ascii="Times New Roman" w:hAnsi="Times New Roman" w:cs="Times New Roman"/>
        </w:rPr>
        <w:t xml:space="preserve">So, the final question is posed: </w:t>
      </w:r>
      <w:r>
        <w:rPr>
          <w:rFonts w:ascii="Times New Roman" w:hAnsi="Times New Roman" w:cs="Times New Roman"/>
          <w:i/>
          <w:iCs/>
        </w:rPr>
        <w:t>Should humans want moral artificial intelligence</w:t>
      </w:r>
      <w:r w:rsidR="00B05E0F">
        <w:rPr>
          <w:rFonts w:ascii="Times New Roman" w:hAnsi="Times New Roman" w:cs="Times New Roman"/>
          <w:i/>
          <w:iCs/>
        </w:rPr>
        <w:t xml:space="preserve"> making important decisions</w:t>
      </w:r>
      <w:r>
        <w:rPr>
          <w:rFonts w:ascii="Times New Roman" w:hAnsi="Times New Roman" w:cs="Times New Roman"/>
          <w:i/>
          <w:iCs/>
        </w:rPr>
        <w:t>?</w:t>
      </w:r>
      <w:r w:rsidR="00854F99">
        <w:rPr>
          <w:rFonts w:ascii="Times New Roman" w:hAnsi="Times New Roman" w:cs="Times New Roman"/>
        </w:rPr>
        <w:t xml:space="preserve"> </w:t>
      </w:r>
      <w:r w:rsidR="00B05E0F">
        <w:rPr>
          <w:rFonts w:ascii="Times New Roman" w:hAnsi="Times New Roman" w:cs="Times New Roman"/>
        </w:rPr>
        <w:t>Philosophers continue to warn against overreliance on technology</w:t>
      </w:r>
      <w:r w:rsidR="00C06D10">
        <w:rPr>
          <w:rFonts w:ascii="Times New Roman" w:hAnsi="Times New Roman" w:cs="Times New Roman"/>
        </w:rPr>
        <w:t xml:space="preserve">. </w:t>
      </w:r>
      <w:r w:rsidR="00C67B14">
        <w:rPr>
          <w:rFonts w:ascii="Times New Roman" w:hAnsi="Times New Roman" w:cs="Times New Roman"/>
        </w:rPr>
        <w:t xml:space="preserve">We are faced with the conundrum that emergent technologies </w:t>
      </w:r>
      <w:r w:rsidR="00787361">
        <w:rPr>
          <w:rFonts w:ascii="Times New Roman" w:hAnsi="Times New Roman" w:cs="Times New Roman"/>
        </w:rPr>
        <w:t>may be</w:t>
      </w:r>
      <w:r w:rsidR="00C67B14">
        <w:rPr>
          <w:rFonts w:ascii="Times New Roman" w:hAnsi="Times New Roman" w:cs="Times New Roman"/>
        </w:rPr>
        <w:t xml:space="preserve"> more easily modified than those that are entrenched, but a deep understanding of impact cannot be evaluated until there is wide-spread adoption</w:t>
      </w:r>
      <w:r w:rsidR="00C06D10">
        <w:rPr>
          <w:rFonts w:ascii="Times New Roman" w:hAnsi="Times New Roman" w:cs="Times New Roman"/>
        </w:rPr>
        <w:t xml:space="preserve"> </w:t>
      </w:r>
      <w:r w:rsidR="00C06D10">
        <w:rPr>
          <w:rFonts w:ascii="Times New Roman" w:hAnsi="Times New Roman" w:cs="Times New Roman"/>
        </w:rPr>
        <w:fldChar w:fldCharType="begin"/>
      </w:r>
      <w:r w:rsidR="00C06D10">
        <w:rPr>
          <w:rFonts w:ascii="Times New Roman" w:hAnsi="Times New Roman" w:cs="Times New Roman"/>
        </w:rPr>
        <w:instrText xml:space="preserve"> ADDIN ZOTERO_ITEM CSL_CITATION {"citationID":"0wMJJCJs","properties":{"formattedCitation":"(Wallach &amp; Allen, 2009)","plainCitation":"(Wallach &amp; Allen, 2009)","noteIndex":0},"citationItems":[{"id":99,"uris":["http://zotero.org/users/7656642/items/6J9FP6NW"],"uri":["http://zotero.org/users/7656642/items/6J9FP6NW"],"itemData":{"id":99,"type":"book","abstract":"The development of military robots deployed on the battlefield and service robots in the home underscore the need for artificial moral agents. However, autonomous bots within existing computer systems are already making decisions that affect humans for good or for bad. The topic of (ro)bot (a spelling that represents both robots and software bots within computer systems) morality has been explored in science fiction by authors such as Isaac Asimov with his three laws of robotics, in television shows such as Star Trek, and in various Hollywood movies. However, the project of this book is not science fiction. Rather, current developments in computer science and robotics necessitate the project of building artificial moral agents. The preface places machine morality in the context of philosophical ethics and other sources of moral principles, and outlines the chapters for the remainder of the book.","ISBN":"978-0-19-987188-9","language":"en_US","note":"container-title: Moral Machines\nsection: Moral Machines","publisher":"Oxford University Press","source":"oxford.universitypressscholarship.com","title":"Moral Machines: Teaching Robots Right from Wrong","URL":"https://oxford.universitypressscholarship.com/view/10.1093/acprof:oso/9780195374049.001.0001/acprof-9780195374049-chapter-1","author":[{"family":"Wallach","given":"Wendell"},{"family":"Allen","given":"Colin"}],"accessed":{"date-parts":[["2021",5,5]]},"issued":{"date-parts":[["2009"]]}}}],"schema":"https://github.com/citation-style-language/schema/raw/master/csl-citation.json"} </w:instrText>
      </w:r>
      <w:r w:rsidR="00C06D10">
        <w:rPr>
          <w:rFonts w:ascii="Times New Roman" w:hAnsi="Times New Roman" w:cs="Times New Roman"/>
        </w:rPr>
        <w:fldChar w:fldCharType="separate"/>
      </w:r>
      <w:r w:rsidR="00C06D10">
        <w:rPr>
          <w:rFonts w:ascii="Times New Roman" w:hAnsi="Times New Roman" w:cs="Times New Roman"/>
          <w:noProof/>
        </w:rPr>
        <w:t>(Wallach &amp; Allen, 2009)</w:t>
      </w:r>
      <w:r w:rsidR="00C06D10">
        <w:rPr>
          <w:rFonts w:ascii="Times New Roman" w:hAnsi="Times New Roman" w:cs="Times New Roman"/>
        </w:rPr>
        <w:fldChar w:fldCharType="end"/>
      </w:r>
      <w:r w:rsidR="00C67B14">
        <w:rPr>
          <w:rFonts w:ascii="Times New Roman" w:hAnsi="Times New Roman" w:cs="Times New Roman"/>
        </w:rPr>
        <w:t xml:space="preserve">. </w:t>
      </w:r>
      <w:r w:rsidR="00FB32E5">
        <w:rPr>
          <w:rFonts w:ascii="Times New Roman" w:hAnsi="Times New Roman" w:cs="Times New Roman"/>
        </w:rPr>
        <w:t xml:space="preserve">Perhaps, </w:t>
      </w:r>
      <w:r w:rsidR="00347659">
        <w:rPr>
          <w:rFonts w:ascii="Times New Roman" w:hAnsi="Times New Roman" w:cs="Times New Roman"/>
        </w:rPr>
        <w:t xml:space="preserve">as </w:t>
      </w:r>
      <w:r w:rsidR="00FB32E5">
        <w:rPr>
          <w:rFonts w:ascii="Times New Roman" w:hAnsi="Times New Roman" w:cs="Times New Roman"/>
        </w:rPr>
        <w:t xml:space="preserve">with all unknowns, the best bet is to proceed with caution. </w:t>
      </w:r>
    </w:p>
    <w:p w14:paraId="1F025B15" w14:textId="386D0A33" w:rsidR="00CC32C8" w:rsidRDefault="00CC32C8" w:rsidP="00CC32C8">
      <w:pPr>
        <w:spacing w:line="480" w:lineRule="auto"/>
        <w:ind w:firstLine="720"/>
        <w:rPr>
          <w:rFonts w:ascii="Times New Roman" w:hAnsi="Times New Roman" w:cs="Times New Roman"/>
        </w:rPr>
      </w:pPr>
    </w:p>
    <w:p w14:paraId="4A2D0AA3" w14:textId="3CFDED53" w:rsidR="00CC32C8" w:rsidRDefault="00CC32C8" w:rsidP="00CC32C8">
      <w:pPr>
        <w:spacing w:line="480" w:lineRule="auto"/>
        <w:ind w:firstLine="720"/>
        <w:rPr>
          <w:rFonts w:ascii="Times New Roman" w:hAnsi="Times New Roman" w:cs="Times New Roman"/>
        </w:rPr>
      </w:pPr>
    </w:p>
    <w:p w14:paraId="74866862" w14:textId="635F72A2" w:rsidR="00CC32C8" w:rsidRDefault="00CC32C8" w:rsidP="00CC32C8">
      <w:pPr>
        <w:spacing w:line="480" w:lineRule="auto"/>
        <w:ind w:firstLine="720"/>
        <w:rPr>
          <w:rFonts w:ascii="Times New Roman" w:hAnsi="Times New Roman" w:cs="Times New Roman"/>
        </w:rPr>
      </w:pPr>
    </w:p>
    <w:p w14:paraId="5FBD9494" w14:textId="06F9E8E8" w:rsidR="00CC32C8" w:rsidRDefault="00CC32C8" w:rsidP="00CC32C8">
      <w:pPr>
        <w:spacing w:line="480" w:lineRule="auto"/>
        <w:ind w:firstLine="720"/>
        <w:rPr>
          <w:rFonts w:ascii="Times New Roman" w:hAnsi="Times New Roman" w:cs="Times New Roman"/>
        </w:rPr>
      </w:pPr>
    </w:p>
    <w:p w14:paraId="3C68B86A" w14:textId="187793D3" w:rsidR="00CC32C8" w:rsidRDefault="00CC32C8" w:rsidP="00CC32C8">
      <w:pPr>
        <w:spacing w:line="480" w:lineRule="auto"/>
        <w:ind w:firstLine="720"/>
        <w:rPr>
          <w:rFonts w:ascii="Times New Roman" w:hAnsi="Times New Roman" w:cs="Times New Roman"/>
        </w:rPr>
      </w:pPr>
    </w:p>
    <w:p w14:paraId="3E6ECCE9" w14:textId="3BB7D685" w:rsidR="00CC32C8" w:rsidRDefault="00CC32C8" w:rsidP="00CC32C8">
      <w:pPr>
        <w:spacing w:line="480" w:lineRule="auto"/>
        <w:ind w:firstLine="720"/>
        <w:rPr>
          <w:rFonts w:ascii="Times New Roman" w:hAnsi="Times New Roman" w:cs="Times New Roman"/>
        </w:rPr>
      </w:pPr>
    </w:p>
    <w:p w14:paraId="16AD77EC" w14:textId="17DE56C7" w:rsidR="00CC32C8" w:rsidRDefault="00CC32C8" w:rsidP="00CC32C8">
      <w:pPr>
        <w:spacing w:line="480" w:lineRule="auto"/>
        <w:ind w:firstLine="720"/>
        <w:rPr>
          <w:rFonts w:ascii="Times New Roman" w:hAnsi="Times New Roman" w:cs="Times New Roman"/>
        </w:rPr>
      </w:pPr>
    </w:p>
    <w:p w14:paraId="47B3D30E" w14:textId="58B493DB" w:rsidR="00CC32C8" w:rsidRDefault="00CC32C8" w:rsidP="00CC32C8">
      <w:pPr>
        <w:spacing w:line="480" w:lineRule="auto"/>
        <w:ind w:firstLine="720"/>
        <w:rPr>
          <w:rFonts w:ascii="Times New Roman" w:hAnsi="Times New Roman" w:cs="Times New Roman"/>
        </w:rPr>
      </w:pPr>
    </w:p>
    <w:p w14:paraId="2299153F" w14:textId="65D0DFCF" w:rsidR="00CC32C8" w:rsidRDefault="00CC32C8" w:rsidP="00CC32C8">
      <w:pPr>
        <w:spacing w:line="480" w:lineRule="auto"/>
        <w:ind w:firstLine="720"/>
        <w:rPr>
          <w:rFonts w:ascii="Times New Roman" w:hAnsi="Times New Roman" w:cs="Times New Roman"/>
        </w:rPr>
      </w:pPr>
    </w:p>
    <w:p w14:paraId="192704CF" w14:textId="08F02F4D" w:rsidR="00CC32C8" w:rsidRDefault="00CC32C8" w:rsidP="00CC32C8">
      <w:pPr>
        <w:spacing w:line="480" w:lineRule="auto"/>
        <w:ind w:firstLine="720"/>
        <w:rPr>
          <w:rFonts w:ascii="Times New Roman" w:hAnsi="Times New Roman" w:cs="Times New Roman"/>
        </w:rPr>
      </w:pPr>
    </w:p>
    <w:p w14:paraId="015355FF" w14:textId="7516D3E0" w:rsidR="00CC32C8" w:rsidRDefault="00CC32C8" w:rsidP="00CC32C8">
      <w:pPr>
        <w:spacing w:line="480" w:lineRule="auto"/>
        <w:ind w:firstLine="720"/>
        <w:rPr>
          <w:rFonts w:ascii="Times New Roman" w:hAnsi="Times New Roman" w:cs="Times New Roman"/>
        </w:rPr>
      </w:pPr>
    </w:p>
    <w:p w14:paraId="07CB3A15" w14:textId="1A7FE078" w:rsidR="00CC32C8" w:rsidRDefault="00CC32C8" w:rsidP="00CC32C8">
      <w:pPr>
        <w:spacing w:line="480" w:lineRule="auto"/>
        <w:ind w:firstLine="720"/>
        <w:rPr>
          <w:rFonts w:ascii="Times New Roman" w:hAnsi="Times New Roman" w:cs="Times New Roman"/>
        </w:rPr>
      </w:pPr>
    </w:p>
    <w:p w14:paraId="36D30ED8" w14:textId="59ED5799" w:rsidR="00CC32C8" w:rsidRDefault="00CC32C8" w:rsidP="00CC32C8">
      <w:pPr>
        <w:spacing w:line="480" w:lineRule="auto"/>
        <w:ind w:firstLine="720"/>
        <w:rPr>
          <w:rFonts w:ascii="Times New Roman" w:hAnsi="Times New Roman" w:cs="Times New Roman"/>
        </w:rPr>
      </w:pPr>
    </w:p>
    <w:p w14:paraId="01466E57" w14:textId="77777777" w:rsidR="00CC32C8" w:rsidRDefault="00CC32C8" w:rsidP="00CC32C8">
      <w:pPr>
        <w:spacing w:line="480" w:lineRule="auto"/>
        <w:ind w:firstLine="720"/>
        <w:rPr>
          <w:rFonts w:ascii="Times New Roman" w:hAnsi="Times New Roman" w:cs="Times New Roman"/>
        </w:rPr>
      </w:pPr>
    </w:p>
    <w:p w14:paraId="55115449" w14:textId="77777777" w:rsidR="00CC32C8" w:rsidRDefault="00CC32C8" w:rsidP="00CC32C8">
      <w:pPr>
        <w:pStyle w:val="Bibliography"/>
      </w:pPr>
    </w:p>
    <w:p w14:paraId="3F82EEB8" w14:textId="4C527C01" w:rsidR="00CC32C8" w:rsidRPr="00BA5D28" w:rsidRDefault="00CC32C8" w:rsidP="00CC32C8">
      <w:pPr>
        <w:pStyle w:val="Bibliography"/>
        <w:jc w:val="center"/>
        <w:rPr>
          <w:rFonts w:ascii="Times New Roman" w:hAnsi="Times New Roman" w:cs="Times New Roman"/>
          <w:b/>
          <w:bCs/>
        </w:rPr>
      </w:pPr>
      <w:r w:rsidRPr="00BA5D28">
        <w:rPr>
          <w:rFonts w:ascii="Times New Roman" w:hAnsi="Times New Roman" w:cs="Times New Roman"/>
          <w:b/>
          <w:bCs/>
        </w:rPr>
        <w:lastRenderedPageBreak/>
        <w:t>Resources</w:t>
      </w:r>
    </w:p>
    <w:p w14:paraId="3AA1E980" w14:textId="4999A33A" w:rsidR="00CC32C8" w:rsidRDefault="00CC32C8" w:rsidP="005E230C">
      <w:pPr>
        <w:pStyle w:val="Bibliography"/>
        <w:spacing w:line="240" w:lineRule="auto"/>
        <w:rPr>
          <w:rFonts w:ascii="Times New Roman" w:hAnsi="Times New Roman" w:cs="Times New Roman"/>
        </w:rPr>
      </w:pPr>
      <w:r w:rsidRPr="00BA5D28">
        <w:fldChar w:fldCharType="begin"/>
      </w:r>
      <w:r w:rsidRPr="00BA5D28">
        <w:instrText xml:space="preserve"> ADDIN ZOTERO_BIBL {"uncited":[],"omitted":[],"custom":[]} CSL_BIBLIOGRAPHY </w:instrText>
      </w:r>
      <w:r w:rsidRPr="00BA5D28">
        <w:fldChar w:fldCharType="separate"/>
      </w:r>
      <w:r w:rsidRPr="00BA5D28">
        <w:rPr>
          <w:rFonts w:ascii="Times New Roman" w:hAnsi="Times New Roman" w:cs="Times New Roman"/>
        </w:rPr>
        <w:t xml:space="preserve">Dawes, R. M. (1980). Social Dilemmas. </w:t>
      </w:r>
      <w:r w:rsidRPr="00BA5D28">
        <w:rPr>
          <w:rFonts w:ascii="Times New Roman" w:hAnsi="Times New Roman" w:cs="Times New Roman"/>
          <w:i/>
          <w:iCs/>
        </w:rPr>
        <w:t>Annual Review of Psychology</w:t>
      </w:r>
      <w:r w:rsidRPr="00BA5D28">
        <w:rPr>
          <w:rFonts w:ascii="Times New Roman" w:hAnsi="Times New Roman" w:cs="Times New Roman"/>
        </w:rPr>
        <w:t xml:space="preserve">, </w:t>
      </w:r>
      <w:r w:rsidRPr="00BA5D28">
        <w:rPr>
          <w:rFonts w:ascii="Times New Roman" w:hAnsi="Times New Roman" w:cs="Times New Roman"/>
          <w:i/>
          <w:iCs/>
        </w:rPr>
        <w:t>31</w:t>
      </w:r>
      <w:r w:rsidRPr="00BA5D28">
        <w:rPr>
          <w:rFonts w:ascii="Times New Roman" w:hAnsi="Times New Roman" w:cs="Times New Roman"/>
        </w:rPr>
        <w:t>(1), 169–193. https://doi.org/10.1146/annurev.ps.31.020180.001125</w:t>
      </w:r>
    </w:p>
    <w:p w14:paraId="2617BE51" w14:textId="77777777" w:rsidR="005E230C" w:rsidRPr="005E230C" w:rsidRDefault="005E230C" w:rsidP="005E230C"/>
    <w:p w14:paraId="70879715" w14:textId="1438DB15"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Floridi, L., &amp; Sanders, J. W. (2004). On the Morality of Artificial Agents. </w:t>
      </w:r>
      <w:r w:rsidRPr="00BA5D28">
        <w:rPr>
          <w:rFonts w:ascii="Times New Roman" w:hAnsi="Times New Roman" w:cs="Times New Roman"/>
          <w:i/>
          <w:iCs/>
        </w:rPr>
        <w:t>Minds and Machines</w:t>
      </w:r>
      <w:r w:rsidRPr="00BA5D28">
        <w:rPr>
          <w:rFonts w:ascii="Times New Roman" w:hAnsi="Times New Roman" w:cs="Times New Roman"/>
        </w:rPr>
        <w:t xml:space="preserve">, </w:t>
      </w:r>
      <w:r w:rsidRPr="00BA5D28">
        <w:rPr>
          <w:rFonts w:ascii="Times New Roman" w:hAnsi="Times New Roman" w:cs="Times New Roman"/>
          <w:i/>
          <w:iCs/>
        </w:rPr>
        <w:t>14</w:t>
      </w:r>
      <w:r w:rsidRPr="00BA5D28">
        <w:rPr>
          <w:rFonts w:ascii="Times New Roman" w:hAnsi="Times New Roman" w:cs="Times New Roman"/>
        </w:rPr>
        <w:t>, 349–379. https://doi.org/10.1023/B:MIND.0000035461.63578.9d</w:t>
      </w:r>
    </w:p>
    <w:p w14:paraId="64397417" w14:textId="77777777" w:rsidR="005E230C" w:rsidRPr="005E230C" w:rsidRDefault="005E230C" w:rsidP="005E230C"/>
    <w:p w14:paraId="40A498D6" w14:textId="166EA50F" w:rsidR="005E230C" w:rsidRDefault="005E230C" w:rsidP="005E230C">
      <w:pPr>
        <w:rPr>
          <w:rFonts w:ascii="Times New Roman" w:hAnsi="Times New Roman" w:cs="Times New Roman"/>
        </w:rPr>
      </w:pPr>
      <w:r w:rsidRPr="00666B4B">
        <w:rPr>
          <w:rFonts w:ascii="Times New Roman" w:hAnsi="Times New Roman" w:cs="Times New Roman"/>
        </w:rPr>
        <w:t>Friedman, B., &amp; Kahn, P. (1992). Human Agency and Responsible Computing: Implications for</w:t>
      </w:r>
      <w:r>
        <w:rPr>
          <w:rFonts w:ascii="Times New Roman" w:hAnsi="Times New Roman" w:cs="Times New Roman"/>
        </w:rPr>
        <w:t xml:space="preserve"> </w:t>
      </w:r>
      <w:r>
        <w:rPr>
          <w:rFonts w:ascii="Times New Roman" w:hAnsi="Times New Roman" w:cs="Times New Roman"/>
        </w:rPr>
        <w:tab/>
      </w:r>
      <w:r w:rsidRPr="00666B4B">
        <w:rPr>
          <w:rFonts w:ascii="Times New Roman" w:hAnsi="Times New Roman" w:cs="Times New Roman"/>
        </w:rPr>
        <w:t>Computer System Design. Journal of Systems and Software 17, 7–14.</w:t>
      </w:r>
    </w:p>
    <w:p w14:paraId="10989BB2" w14:textId="77777777" w:rsidR="005E230C" w:rsidRPr="005E230C" w:rsidRDefault="005E230C" w:rsidP="005E230C"/>
    <w:p w14:paraId="1CBBFAB1" w14:textId="2CB14709"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Leibo, J. Z., Zambaldi, V., Lanctot, M., Marecki, J., &amp; Graepel, T. (2017). </w:t>
      </w:r>
      <w:r w:rsidRPr="00BA5D28">
        <w:rPr>
          <w:rFonts w:ascii="Times New Roman" w:hAnsi="Times New Roman" w:cs="Times New Roman"/>
          <w:i/>
          <w:iCs/>
        </w:rPr>
        <w:t>Multi-agent Reinforcement Learning in Sequential Social Dilemmas</w:t>
      </w:r>
      <w:r w:rsidRPr="00BA5D28">
        <w:rPr>
          <w:rFonts w:ascii="Times New Roman" w:hAnsi="Times New Roman" w:cs="Times New Roman"/>
        </w:rPr>
        <w:t>.</w:t>
      </w:r>
    </w:p>
    <w:p w14:paraId="13203FE5" w14:textId="77777777" w:rsidR="005E230C" w:rsidRPr="005E230C" w:rsidRDefault="005E230C" w:rsidP="005E230C"/>
    <w:p w14:paraId="728D07BA" w14:textId="57400304"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Mishra, P. (2021). </w:t>
      </w:r>
      <w:r w:rsidRPr="00BA5D28">
        <w:rPr>
          <w:rFonts w:ascii="Times New Roman" w:hAnsi="Times New Roman" w:cs="Times New Roman"/>
          <w:i/>
          <w:iCs/>
        </w:rPr>
        <w:t>Game Theory in Artificial Intelligence—Programming Class [2021]</w:t>
      </w:r>
      <w:r w:rsidRPr="00BA5D28">
        <w:rPr>
          <w:rFonts w:ascii="Times New Roman" w:hAnsi="Times New Roman" w:cs="Times New Roman"/>
        </w:rPr>
        <w:t>. Study.Com. https://study.com/academy/lesson/game-theory-in-artificial-intelligence.html</w:t>
      </w:r>
    </w:p>
    <w:p w14:paraId="4DC08D97" w14:textId="77777777" w:rsidR="005E230C" w:rsidRPr="005E230C" w:rsidRDefault="005E230C" w:rsidP="005E230C"/>
    <w:p w14:paraId="276E69F3" w14:textId="27FEFA37"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Trivers, R. (1971). The Evolution of Reciprocal Altruism. </w:t>
      </w:r>
      <w:r w:rsidRPr="00BA5D28">
        <w:rPr>
          <w:rFonts w:ascii="Times New Roman" w:hAnsi="Times New Roman" w:cs="Times New Roman"/>
          <w:i/>
          <w:iCs/>
        </w:rPr>
        <w:t>The Quarterly Review of Biology</w:t>
      </w:r>
      <w:r w:rsidRPr="00BA5D28">
        <w:rPr>
          <w:rFonts w:ascii="Times New Roman" w:hAnsi="Times New Roman" w:cs="Times New Roman"/>
        </w:rPr>
        <w:t xml:space="preserve">, </w:t>
      </w:r>
      <w:r w:rsidRPr="00BA5D28">
        <w:rPr>
          <w:rFonts w:ascii="Times New Roman" w:hAnsi="Times New Roman" w:cs="Times New Roman"/>
          <w:i/>
          <w:iCs/>
        </w:rPr>
        <w:t>46</w:t>
      </w:r>
      <w:r w:rsidRPr="00BA5D28">
        <w:rPr>
          <w:rFonts w:ascii="Times New Roman" w:hAnsi="Times New Roman" w:cs="Times New Roman"/>
        </w:rPr>
        <w:t>(1), 35–57.</w:t>
      </w:r>
    </w:p>
    <w:p w14:paraId="7BD1D091" w14:textId="77777777" w:rsidR="005E230C" w:rsidRPr="005E230C" w:rsidRDefault="005E230C" w:rsidP="005E230C"/>
    <w:p w14:paraId="51E36106" w14:textId="3B3B3A8B"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Turkle, S. (2002). </w:t>
      </w:r>
      <w:r w:rsidRPr="00BA5D28">
        <w:rPr>
          <w:rFonts w:ascii="Times New Roman" w:hAnsi="Times New Roman" w:cs="Times New Roman"/>
          <w:i/>
          <w:iCs/>
        </w:rPr>
        <w:t>Whither Psychoanalysis in a Computer Culture? « Kurzweil</w:t>
      </w:r>
      <w:r w:rsidRPr="00BA5D28">
        <w:rPr>
          <w:rFonts w:ascii="Times New Roman" w:hAnsi="Times New Roman" w:cs="Times New Roman"/>
        </w:rPr>
        <w:t>. https://www.kurzweilai.net/whither-psychoanalysis-in-a-computer-culture</w:t>
      </w:r>
    </w:p>
    <w:p w14:paraId="6A41C7AD" w14:textId="77777777" w:rsidR="005E230C" w:rsidRPr="005E230C" w:rsidRDefault="005E230C" w:rsidP="005E230C"/>
    <w:p w14:paraId="1B0E038A" w14:textId="7896283D"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Van Lange, P. A. M. (1999). The pursuit of joint outcomes and equality in outcomes: An integrative model of social value orientation. </w:t>
      </w:r>
      <w:r w:rsidRPr="00BA5D28">
        <w:rPr>
          <w:rFonts w:ascii="Times New Roman" w:hAnsi="Times New Roman" w:cs="Times New Roman"/>
          <w:i/>
          <w:iCs/>
        </w:rPr>
        <w:t>Journal of Personality and Social Psychology</w:t>
      </w:r>
      <w:r w:rsidRPr="00BA5D28">
        <w:rPr>
          <w:rFonts w:ascii="Times New Roman" w:hAnsi="Times New Roman" w:cs="Times New Roman"/>
        </w:rPr>
        <w:t xml:space="preserve">, </w:t>
      </w:r>
      <w:r w:rsidRPr="00BA5D28">
        <w:rPr>
          <w:rFonts w:ascii="Times New Roman" w:hAnsi="Times New Roman" w:cs="Times New Roman"/>
          <w:i/>
          <w:iCs/>
        </w:rPr>
        <w:t>77</w:t>
      </w:r>
      <w:r w:rsidRPr="00BA5D28">
        <w:rPr>
          <w:rFonts w:ascii="Times New Roman" w:hAnsi="Times New Roman" w:cs="Times New Roman"/>
        </w:rPr>
        <w:t>(2), 337–349. https://doi.org/10.1037/0022-3514.77.2.337</w:t>
      </w:r>
    </w:p>
    <w:p w14:paraId="339297AF" w14:textId="77777777" w:rsidR="005E230C" w:rsidRPr="005E230C" w:rsidRDefault="005E230C" w:rsidP="005E230C"/>
    <w:p w14:paraId="03AA8F3E" w14:textId="121C82EF"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Van Lange, P. A. M., De Cremer, D., Van Dijk, E., &amp; Van Vugt, M. (2007). Self-interest and beyond: Basic principles of social interaction. In </w:t>
      </w:r>
      <w:r w:rsidRPr="00BA5D28">
        <w:rPr>
          <w:rFonts w:ascii="Times New Roman" w:hAnsi="Times New Roman" w:cs="Times New Roman"/>
          <w:i/>
          <w:iCs/>
        </w:rPr>
        <w:t>Social psychology: Handbook of basic principles</w:t>
      </w:r>
      <w:r w:rsidRPr="00BA5D28">
        <w:rPr>
          <w:rFonts w:ascii="Times New Roman" w:hAnsi="Times New Roman" w:cs="Times New Roman"/>
        </w:rPr>
        <w:t xml:space="preserve"> (2nd ed., pp. 540–561). The Guilford Press.</w:t>
      </w:r>
    </w:p>
    <w:p w14:paraId="6AD7BF92" w14:textId="77777777" w:rsidR="002757D0" w:rsidRPr="002757D0" w:rsidRDefault="002757D0" w:rsidP="002757D0"/>
    <w:p w14:paraId="4145E34A" w14:textId="71DD3F71"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Van Lange, P. A. M., &amp; Joireman, J. A. (2008). How we can promote behavior that serves all of us in the future. Social Issues and Policy Review, 2, 127– 157. doi: 10.1111/j.1751-2409.2008.00013.x. </w:t>
      </w:r>
      <w:r w:rsidRPr="00BA5D28">
        <w:rPr>
          <w:rFonts w:ascii="Times New Roman" w:hAnsi="Times New Roman" w:cs="Times New Roman"/>
          <w:i/>
          <w:iCs/>
        </w:rPr>
        <w:t>Journal of Personality and Social Psychology</w:t>
      </w:r>
      <w:r w:rsidRPr="00BA5D28">
        <w:rPr>
          <w:rFonts w:ascii="Times New Roman" w:hAnsi="Times New Roman" w:cs="Times New Roman"/>
        </w:rPr>
        <w:t>, 10–1037.</w:t>
      </w:r>
    </w:p>
    <w:p w14:paraId="4FD7D88C" w14:textId="77777777" w:rsidR="002757D0" w:rsidRPr="002757D0" w:rsidRDefault="002757D0" w:rsidP="002757D0"/>
    <w:p w14:paraId="312D5657" w14:textId="269B4E80"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Van Lange, P. A. M., Joireman, J., Parks, C. D., &amp; Van Dijk, E. (2013). The psychology of social dilemmas: A review. </w:t>
      </w:r>
      <w:r w:rsidRPr="00BA5D28">
        <w:rPr>
          <w:rFonts w:ascii="Times New Roman" w:hAnsi="Times New Roman" w:cs="Times New Roman"/>
          <w:i/>
          <w:iCs/>
        </w:rPr>
        <w:t>Organizational Behavior and Human Decision Processes</w:t>
      </w:r>
      <w:r w:rsidRPr="00BA5D28">
        <w:rPr>
          <w:rFonts w:ascii="Times New Roman" w:hAnsi="Times New Roman" w:cs="Times New Roman"/>
        </w:rPr>
        <w:t xml:space="preserve">, </w:t>
      </w:r>
      <w:r w:rsidRPr="00BA5D28">
        <w:rPr>
          <w:rFonts w:ascii="Times New Roman" w:hAnsi="Times New Roman" w:cs="Times New Roman"/>
          <w:i/>
          <w:iCs/>
        </w:rPr>
        <w:t>120</w:t>
      </w:r>
      <w:r w:rsidRPr="00BA5D28">
        <w:rPr>
          <w:rFonts w:ascii="Times New Roman" w:hAnsi="Times New Roman" w:cs="Times New Roman"/>
        </w:rPr>
        <w:t>(2), 125–141. https://doi.org/10.1016/j.obhdp.2012.11.003</w:t>
      </w:r>
    </w:p>
    <w:p w14:paraId="2F1F3D99" w14:textId="77777777" w:rsidR="002757D0" w:rsidRPr="002757D0" w:rsidRDefault="002757D0" w:rsidP="002757D0"/>
    <w:p w14:paraId="335613E2" w14:textId="7F56AAFB" w:rsidR="00CC32C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t xml:space="preserve">Wallach, W., &amp; Allen, C. (2009). Moral Machines: Teaching Robots Right from Wrong. In </w:t>
      </w:r>
      <w:r w:rsidRPr="00BA5D28">
        <w:rPr>
          <w:rFonts w:ascii="Times New Roman" w:hAnsi="Times New Roman" w:cs="Times New Roman"/>
          <w:i/>
          <w:iCs/>
        </w:rPr>
        <w:t>Moral Machines</w:t>
      </w:r>
      <w:r w:rsidRPr="00BA5D28">
        <w:rPr>
          <w:rFonts w:ascii="Times New Roman" w:hAnsi="Times New Roman" w:cs="Times New Roman"/>
        </w:rPr>
        <w:t>. Oxford University Press. https://oxford.universitypressscholarship.com/view/10.1093/acprof:oso/9780195374049.001.0001/acprof-9780195374049-chapter-1</w:t>
      </w:r>
    </w:p>
    <w:p w14:paraId="3AEA67EE" w14:textId="77777777" w:rsidR="002757D0" w:rsidRPr="002757D0" w:rsidRDefault="002757D0" w:rsidP="002757D0"/>
    <w:p w14:paraId="08459B7F" w14:textId="77777777" w:rsidR="00CC32C8" w:rsidRPr="00BA5D28" w:rsidRDefault="00CC32C8" w:rsidP="005E230C">
      <w:pPr>
        <w:pStyle w:val="Bibliography"/>
        <w:spacing w:line="240" w:lineRule="auto"/>
        <w:rPr>
          <w:rFonts w:ascii="Times New Roman" w:hAnsi="Times New Roman" w:cs="Times New Roman"/>
        </w:rPr>
      </w:pPr>
      <w:r w:rsidRPr="00BA5D28">
        <w:rPr>
          <w:rFonts w:ascii="Times New Roman" w:hAnsi="Times New Roman" w:cs="Times New Roman"/>
        </w:rPr>
        <w:lastRenderedPageBreak/>
        <w:t xml:space="preserve">Weber, J. M., Kopelman, S., &amp; Messick, D. M. (2004). A Conceptual Review of Decision Making in Social Dilemmas: Applying a Logic of Appropriateness. </w:t>
      </w:r>
      <w:r w:rsidRPr="00BA5D28">
        <w:rPr>
          <w:rFonts w:ascii="Times New Roman" w:hAnsi="Times New Roman" w:cs="Times New Roman"/>
          <w:i/>
          <w:iCs/>
        </w:rPr>
        <w:t>Personality and Social Psychology Review</w:t>
      </w:r>
      <w:r w:rsidRPr="00BA5D28">
        <w:rPr>
          <w:rFonts w:ascii="Times New Roman" w:hAnsi="Times New Roman" w:cs="Times New Roman"/>
        </w:rPr>
        <w:t xml:space="preserve">, </w:t>
      </w:r>
      <w:r w:rsidRPr="00BA5D28">
        <w:rPr>
          <w:rFonts w:ascii="Times New Roman" w:hAnsi="Times New Roman" w:cs="Times New Roman"/>
          <w:i/>
          <w:iCs/>
        </w:rPr>
        <w:t>8</w:t>
      </w:r>
      <w:r w:rsidRPr="00BA5D28">
        <w:rPr>
          <w:rFonts w:ascii="Times New Roman" w:hAnsi="Times New Roman" w:cs="Times New Roman"/>
        </w:rPr>
        <w:t>(3), 281–307. https://doi.org/10.1207/s15327957pspr0803_4</w:t>
      </w:r>
    </w:p>
    <w:p w14:paraId="1A92853D" w14:textId="34FE3E21" w:rsidR="00CC32C8" w:rsidRPr="00096B59" w:rsidRDefault="00CC32C8" w:rsidP="00CC32C8">
      <w:pPr>
        <w:spacing w:line="480" w:lineRule="auto"/>
        <w:ind w:firstLine="720"/>
        <w:rPr>
          <w:rFonts w:ascii="Times New Roman" w:hAnsi="Times New Roman" w:cs="Times New Roman"/>
        </w:rPr>
      </w:pPr>
      <w:r w:rsidRPr="00BA5D28">
        <w:rPr>
          <w:rFonts w:ascii="Times New Roman" w:hAnsi="Times New Roman" w:cs="Times New Roman"/>
        </w:rPr>
        <w:fldChar w:fldCharType="end"/>
      </w:r>
    </w:p>
    <w:p w14:paraId="3968F406" w14:textId="4371BABB" w:rsidR="00B77308" w:rsidRPr="00B77308" w:rsidRDefault="00B77308" w:rsidP="00B77308">
      <w:pPr>
        <w:spacing w:line="480" w:lineRule="auto"/>
        <w:rPr>
          <w:rFonts w:ascii="Times New Roman" w:hAnsi="Times New Roman" w:cs="Times New Roman"/>
        </w:rPr>
      </w:pPr>
    </w:p>
    <w:sectPr w:rsidR="00B77308" w:rsidRPr="00B7730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9F380" w14:textId="77777777" w:rsidR="00B33E17" w:rsidRDefault="00B33E17" w:rsidP="002217F7">
      <w:r>
        <w:separator/>
      </w:r>
    </w:p>
  </w:endnote>
  <w:endnote w:type="continuationSeparator" w:id="0">
    <w:p w14:paraId="79E30157" w14:textId="77777777" w:rsidR="00B33E17" w:rsidRDefault="00B33E17" w:rsidP="0022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4954422"/>
      <w:docPartObj>
        <w:docPartGallery w:val="Page Numbers (Bottom of Page)"/>
        <w:docPartUnique/>
      </w:docPartObj>
    </w:sdtPr>
    <w:sdtEndPr>
      <w:rPr>
        <w:rStyle w:val="PageNumber"/>
      </w:rPr>
    </w:sdtEndPr>
    <w:sdtContent>
      <w:p w14:paraId="6E501CB5" w14:textId="12D6E8FE" w:rsidR="002217F7" w:rsidRDefault="002217F7" w:rsidP="007F43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7A9FC6" w14:textId="77777777" w:rsidR="002217F7" w:rsidRDefault="002217F7" w:rsidP="00221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22450"/>
      <w:docPartObj>
        <w:docPartGallery w:val="Page Numbers (Bottom of Page)"/>
        <w:docPartUnique/>
      </w:docPartObj>
    </w:sdtPr>
    <w:sdtEndPr>
      <w:rPr>
        <w:rStyle w:val="PageNumber"/>
      </w:rPr>
    </w:sdtEndPr>
    <w:sdtContent>
      <w:p w14:paraId="45464798" w14:textId="3378B4BF" w:rsidR="002217F7" w:rsidRDefault="002217F7" w:rsidP="007F43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BB8766" w14:textId="77777777" w:rsidR="002217F7" w:rsidRDefault="002217F7" w:rsidP="002217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FBD9D" w14:textId="77777777" w:rsidR="00B33E17" w:rsidRDefault="00B33E17" w:rsidP="002217F7">
      <w:r>
        <w:separator/>
      </w:r>
    </w:p>
  </w:footnote>
  <w:footnote w:type="continuationSeparator" w:id="0">
    <w:p w14:paraId="271BCF7A" w14:textId="77777777" w:rsidR="00B33E17" w:rsidRDefault="00B33E17" w:rsidP="002217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BD"/>
    <w:rsid w:val="00034F36"/>
    <w:rsid w:val="00040F58"/>
    <w:rsid w:val="00050472"/>
    <w:rsid w:val="000513D2"/>
    <w:rsid w:val="000564AF"/>
    <w:rsid w:val="00057DF1"/>
    <w:rsid w:val="00060D7B"/>
    <w:rsid w:val="000655AC"/>
    <w:rsid w:val="00076369"/>
    <w:rsid w:val="00077C90"/>
    <w:rsid w:val="00077CAD"/>
    <w:rsid w:val="0008046E"/>
    <w:rsid w:val="00096B59"/>
    <w:rsid w:val="000A0D03"/>
    <w:rsid w:val="000B0EF5"/>
    <w:rsid w:val="000B20B9"/>
    <w:rsid w:val="000B7BD5"/>
    <w:rsid w:val="000C176E"/>
    <w:rsid w:val="000C1F85"/>
    <w:rsid w:val="000C6F2F"/>
    <w:rsid w:val="000E60AC"/>
    <w:rsid w:val="000E674E"/>
    <w:rsid w:val="000F28B9"/>
    <w:rsid w:val="00107257"/>
    <w:rsid w:val="00116344"/>
    <w:rsid w:val="00117E9F"/>
    <w:rsid w:val="001235E4"/>
    <w:rsid w:val="00146BCD"/>
    <w:rsid w:val="00155088"/>
    <w:rsid w:val="00162735"/>
    <w:rsid w:val="0017533B"/>
    <w:rsid w:val="00184FBA"/>
    <w:rsid w:val="00192ECF"/>
    <w:rsid w:val="001A437F"/>
    <w:rsid w:val="001A4F35"/>
    <w:rsid w:val="001A75AF"/>
    <w:rsid w:val="001C2B98"/>
    <w:rsid w:val="001C5275"/>
    <w:rsid w:val="001C7A08"/>
    <w:rsid w:val="001D18BA"/>
    <w:rsid w:val="001F5311"/>
    <w:rsid w:val="00200574"/>
    <w:rsid w:val="002026EF"/>
    <w:rsid w:val="00207148"/>
    <w:rsid w:val="002217F7"/>
    <w:rsid w:val="002274D2"/>
    <w:rsid w:val="002309F5"/>
    <w:rsid w:val="00232CA4"/>
    <w:rsid w:val="00235341"/>
    <w:rsid w:val="00237432"/>
    <w:rsid w:val="00240FEC"/>
    <w:rsid w:val="002478BB"/>
    <w:rsid w:val="00255F00"/>
    <w:rsid w:val="002575A2"/>
    <w:rsid w:val="002669E6"/>
    <w:rsid w:val="00270363"/>
    <w:rsid w:val="002757D0"/>
    <w:rsid w:val="00281356"/>
    <w:rsid w:val="00297151"/>
    <w:rsid w:val="002975E3"/>
    <w:rsid w:val="002A1148"/>
    <w:rsid w:val="002A3EA0"/>
    <w:rsid w:val="002B7D68"/>
    <w:rsid w:val="002E0BA4"/>
    <w:rsid w:val="002E13FB"/>
    <w:rsid w:val="002E67A7"/>
    <w:rsid w:val="002E6D56"/>
    <w:rsid w:val="002F4993"/>
    <w:rsid w:val="0030416C"/>
    <w:rsid w:val="0030505B"/>
    <w:rsid w:val="003112DA"/>
    <w:rsid w:val="003208EB"/>
    <w:rsid w:val="00325EAE"/>
    <w:rsid w:val="00342C21"/>
    <w:rsid w:val="00344A88"/>
    <w:rsid w:val="00347659"/>
    <w:rsid w:val="00366B30"/>
    <w:rsid w:val="0036733F"/>
    <w:rsid w:val="003743BA"/>
    <w:rsid w:val="003751D8"/>
    <w:rsid w:val="00397E83"/>
    <w:rsid w:val="003B2191"/>
    <w:rsid w:val="003B2623"/>
    <w:rsid w:val="003C4F69"/>
    <w:rsid w:val="003C6E78"/>
    <w:rsid w:val="003C7132"/>
    <w:rsid w:val="003D325B"/>
    <w:rsid w:val="003D5846"/>
    <w:rsid w:val="003E5725"/>
    <w:rsid w:val="003E7D15"/>
    <w:rsid w:val="003F438A"/>
    <w:rsid w:val="003F6CA3"/>
    <w:rsid w:val="00402F06"/>
    <w:rsid w:val="00410047"/>
    <w:rsid w:val="00411154"/>
    <w:rsid w:val="00411519"/>
    <w:rsid w:val="00416A34"/>
    <w:rsid w:val="00421E54"/>
    <w:rsid w:val="00440639"/>
    <w:rsid w:val="00443505"/>
    <w:rsid w:val="004473A2"/>
    <w:rsid w:val="00450617"/>
    <w:rsid w:val="00453ADA"/>
    <w:rsid w:val="00455BF7"/>
    <w:rsid w:val="00465E6B"/>
    <w:rsid w:val="004754B3"/>
    <w:rsid w:val="00480B5A"/>
    <w:rsid w:val="00493209"/>
    <w:rsid w:val="004A065F"/>
    <w:rsid w:val="004A33DF"/>
    <w:rsid w:val="004B175C"/>
    <w:rsid w:val="004B1A6F"/>
    <w:rsid w:val="004B3ABD"/>
    <w:rsid w:val="004C0940"/>
    <w:rsid w:val="004C5CD1"/>
    <w:rsid w:val="004C6121"/>
    <w:rsid w:val="004C6325"/>
    <w:rsid w:val="004C6AC4"/>
    <w:rsid w:val="004D5CD3"/>
    <w:rsid w:val="004E115D"/>
    <w:rsid w:val="004E11D2"/>
    <w:rsid w:val="004F0F1F"/>
    <w:rsid w:val="004F1C44"/>
    <w:rsid w:val="004F650B"/>
    <w:rsid w:val="00507428"/>
    <w:rsid w:val="00512884"/>
    <w:rsid w:val="00526A6E"/>
    <w:rsid w:val="00530284"/>
    <w:rsid w:val="00544BB8"/>
    <w:rsid w:val="00545C02"/>
    <w:rsid w:val="005460B8"/>
    <w:rsid w:val="00551223"/>
    <w:rsid w:val="00564295"/>
    <w:rsid w:val="00570A07"/>
    <w:rsid w:val="00570E49"/>
    <w:rsid w:val="00572082"/>
    <w:rsid w:val="00575BFB"/>
    <w:rsid w:val="00577ACD"/>
    <w:rsid w:val="00583FB0"/>
    <w:rsid w:val="00595DC2"/>
    <w:rsid w:val="005A0311"/>
    <w:rsid w:val="005A7671"/>
    <w:rsid w:val="005B3C10"/>
    <w:rsid w:val="005B4F1F"/>
    <w:rsid w:val="005C2DD9"/>
    <w:rsid w:val="005C47A6"/>
    <w:rsid w:val="005D46BE"/>
    <w:rsid w:val="005E1486"/>
    <w:rsid w:val="005E230C"/>
    <w:rsid w:val="005F40DD"/>
    <w:rsid w:val="005F5D09"/>
    <w:rsid w:val="005F5D2A"/>
    <w:rsid w:val="00614B34"/>
    <w:rsid w:val="006206E8"/>
    <w:rsid w:val="0064463E"/>
    <w:rsid w:val="0066189E"/>
    <w:rsid w:val="00663D3C"/>
    <w:rsid w:val="0067524E"/>
    <w:rsid w:val="006753BF"/>
    <w:rsid w:val="0068540C"/>
    <w:rsid w:val="0068651E"/>
    <w:rsid w:val="00695D75"/>
    <w:rsid w:val="0069637B"/>
    <w:rsid w:val="00696620"/>
    <w:rsid w:val="006A654C"/>
    <w:rsid w:val="006B1221"/>
    <w:rsid w:val="006B62D3"/>
    <w:rsid w:val="006C33D8"/>
    <w:rsid w:val="006C6565"/>
    <w:rsid w:val="006C6EC0"/>
    <w:rsid w:val="006E3DB1"/>
    <w:rsid w:val="006F0D7F"/>
    <w:rsid w:val="00702F75"/>
    <w:rsid w:val="007114D5"/>
    <w:rsid w:val="00715FE1"/>
    <w:rsid w:val="007223E8"/>
    <w:rsid w:val="007229F7"/>
    <w:rsid w:val="00724B35"/>
    <w:rsid w:val="0073289B"/>
    <w:rsid w:val="0074749B"/>
    <w:rsid w:val="0075492E"/>
    <w:rsid w:val="00761558"/>
    <w:rsid w:val="00766526"/>
    <w:rsid w:val="00767A92"/>
    <w:rsid w:val="00774E38"/>
    <w:rsid w:val="00784E24"/>
    <w:rsid w:val="0078585B"/>
    <w:rsid w:val="00785E89"/>
    <w:rsid w:val="00787361"/>
    <w:rsid w:val="00795EE4"/>
    <w:rsid w:val="0079645A"/>
    <w:rsid w:val="007A0C4D"/>
    <w:rsid w:val="007A1E0B"/>
    <w:rsid w:val="007C2E5E"/>
    <w:rsid w:val="007C33FC"/>
    <w:rsid w:val="007D0285"/>
    <w:rsid w:val="007D7EB7"/>
    <w:rsid w:val="007E1A94"/>
    <w:rsid w:val="007E429E"/>
    <w:rsid w:val="007E5877"/>
    <w:rsid w:val="007F0725"/>
    <w:rsid w:val="00800433"/>
    <w:rsid w:val="00804990"/>
    <w:rsid w:val="0081334C"/>
    <w:rsid w:val="00813841"/>
    <w:rsid w:val="0081604C"/>
    <w:rsid w:val="00817EF1"/>
    <w:rsid w:val="0082220E"/>
    <w:rsid w:val="00826868"/>
    <w:rsid w:val="00854F99"/>
    <w:rsid w:val="00856B7A"/>
    <w:rsid w:val="00857B25"/>
    <w:rsid w:val="00870A6A"/>
    <w:rsid w:val="00882856"/>
    <w:rsid w:val="00883906"/>
    <w:rsid w:val="008878F6"/>
    <w:rsid w:val="00890530"/>
    <w:rsid w:val="00893141"/>
    <w:rsid w:val="008D08E5"/>
    <w:rsid w:val="008D2544"/>
    <w:rsid w:val="008D25B0"/>
    <w:rsid w:val="008E08FE"/>
    <w:rsid w:val="008E22BF"/>
    <w:rsid w:val="008E7336"/>
    <w:rsid w:val="008F19A6"/>
    <w:rsid w:val="008F723C"/>
    <w:rsid w:val="00911BA7"/>
    <w:rsid w:val="009277C3"/>
    <w:rsid w:val="009462BB"/>
    <w:rsid w:val="00950739"/>
    <w:rsid w:val="00952F5E"/>
    <w:rsid w:val="009559F9"/>
    <w:rsid w:val="0096131E"/>
    <w:rsid w:val="0096430E"/>
    <w:rsid w:val="00986E49"/>
    <w:rsid w:val="00990C00"/>
    <w:rsid w:val="00992B0B"/>
    <w:rsid w:val="009949FD"/>
    <w:rsid w:val="0099680F"/>
    <w:rsid w:val="009A132D"/>
    <w:rsid w:val="009A13D7"/>
    <w:rsid w:val="009A1F7E"/>
    <w:rsid w:val="009A60C2"/>
    <w:rsid w:val="009B06CD"/>
    <w:rsid w:val="009B29EE"/>
    <w:rsid w:val="009B6AD1"/>
    <w:rsid w:val="009E5868"/>
    <w:rsid w:val="009F5B5D"/>
    <w:rsid w:val="00A021BD"/>
    <w:rsid w:val="00A07531"/>
    <w:rsid w:val="00A114CA"/>
    <w:rsid w:val="00A12FB0"/>
    <w:rsid w:val="00A20858"/>
    <w:rsid w:val="00A20A7E"/>
    <w:rsid w:val="00A25976"/>
    <w:rsid w:val="00A261F2"/>
    <w:rsid w:val="00A26520"/>
    <w:rsid w:val="00A300C4"/>
    <w:rsid w:val="00A303EB"/>
    <w:rsid w:val="00A40753"/>
    <w:rsid w:val="00A417D2"/>
    <w:rsid w:val="00A47DFB"/>
    <w:rsid w:val="00A55532"/>
    <w:rsid w:val="00A573BB"/>
    <w:rsid w:val="00A6666F"/>
    <w:rsid w:val="00A67960"/>
    <w:rsid w:val="00A723CB"/>
    <w:rsid w:val="00A8674C"/>
    <w:rsid w:val="00A87436"/>
    <w:rsid w:val="00A9675E"/>
    <w:rsid w:val="00AA729E"/>
    <w:rsid w:val="00AB6F85"/>
    <w:rsid w:val="00AC4B8D"/>
    <w:rsid w:val="00AC5D17"/>
    <w:rsid w:val="00AD5606"/>
    <w:rsid w:val="00AE2D9F"/>
    <w:rsid w:val="00AE3F50"/>
    <w:rsid w:val="00AE4E37"/>
    <w:rsid w:val="00AE61D4"/>
    <w:rsid w:val="00AF17E6"/>
    <w:rsid w:val="00B05E0F"/>
    <w:rsid w:val="00B0667F"/>
    <w:rsid w:val="00B12844"/>
    <w:rsid w:val="00B15A87"/>
    <w:rsid w:val="00B33E17"/>
    <w:rsid w:val="00B57036"/>
    <w:rsid w:val="00B65064"/>
    <w:rsid w:val="00B7719A"/>
    <w:rsid w:val="00B77308"/>
    <w:rsid w:val="00B8243F"/>
    <w:rsid w:val="00B83B5F"/>
    <w:rsid w:val="00B9043F"/>
    <w:rsid w:val="00B929A5"/>
    <w:rsid w:val="00B94F0B"/>
    <w:rsid w:val="00BA5D28"/>
    <w:rsid w:val="00BC6836"/>
    <w:rsid w:val="00BD67E3"/>
    <w:rsid w:val="00BD70E5"/>
    <w:rsid w:val="00BE65B4"/>
    <w:rsid w:val="00C00B48"/>
    <w:rsid w:val="00C06D10"/>
    <w:rsid w:val="00C06FE1"/>
    <w:rsid w:val="00C07702"/>
    <w:rsid w:val="00C21734"/>
    <w:rsid w:val="00C30308"/>
    <w:rsid w:val="00C339B1"/>
    <w:rsid w:val="00C350AD"/>
    <w:rsid w:val="00C35CF1"/>
    <w:rsid w:val="00C40CCB"/>
    <w:rsid w:val="00C43052"/>
    <w:rsid w:val="00C46C75"/>
    <w:rsid w:val="00C67B14"/>
    <w:rsid w:val="00C801E0"/>
    <w:rsid w:val="00C9233D"/>
    <w:rsid w:val="00C97A6E"/>
    <w:rsid w:val="00CA260A"/>
    <w:rsid w:val="00CB0D83"/>
    <w:rsid w:val="00CC1DD5"/>
    <w:rsid w:val="00CC32C8"/>
    <w:rsid w:val="00CE0DC8"/>
    <w:rsid w:val="00CE16EB"/>
    <w:rsid w:val="00D059B7"/>
    <w:rsid w:val="00D16FA9"/>
    <w:rsid w:val="00D16FBD"/>
    <w:rsid w:val="00D3287C"/>
    <w:rsid w:val="00D35E58"/>
    <w:rsid w:val="00D376C9"/>
    <w:rsid w:val="00D4066D"/>
    <w:rsid w:val="00D44E44"/>
    <w:rsid w:val="00D47214"/>
    <w:rsid w:val="00D52803"/>
    <w:rsid w:val="00D639D4"/>
    <w:rsid w:val="00D662AE"/>
    <w:rsid w:val="00D70658"/>
    <w:rsid w:val="00D7615A"/>
    <w:rsid w:val="00D77F02"/>
    <w:rsid w:val="00D843D6"/>
    <w:rsid w:val="00D86485"/>
    <w:rsid w:val="00DA07B1"/>
    <w:rsid w:val="00DA0DBE"/>
    <w:rsid w:val="00DA5F26"/>
    <w:rsid w:val="00DB3DD4"/>
    <w:rsid w:val="00DB6514"/>
    <w:rsid w:val="00DB6871"/>
    <w:rsid w:val="00DC2E5A"/>
    <w:rsid w:val="00DC3AAD"/>
    <w:rsid w:val="00DC503D"/>
    <w:rsid w:val="00DC658F"/>
    <w:rsid w:val="00DC72DC"/>
    <w:rsid w:val="00DD0C40"/>
    <w:rsid w:val="00DD1B5A"/>
    <w:rsid w:val="00DD6629"/>
    <w:rsid w:val="00DD7611"/>
    <w:rsid w:val="00DE0AFE"/>
    <w:rsid w:val="00DE5021"/>
    <w:rsid w:val="00DE7224"/>
    <w:rsid w:val="00E02C59"/>
    <w:rsid w:val="00E1293E"/>
    <w:rsid w:val="00E22B77"/>
    <w:rsid w:val="00E24D47"/>
    <w:rsid w:val="00E25F1C"/>
    <w:rsid w:val="00E27640"/>
    <w:rsid w:val="00E346B0"/>
    <w:rsid w:val="00E4208E"/>
    <w:rsid w:val="00E545B7"/>
    <w:rsid w:val="00E5723A"/>
    <w:rsid w:val="00E62EC0"/>
    <w:rsid w:val="00E6452E"/>
    <w:rsid w:val="00E754AE"/>
    <w:rsid w:val="00EA519B"/>
    <w:rsid w:val="00EB5082"/>
    <w:rsid w:val="00EC7E3C"/>
    <w:rsid w:val="00ED254E"/>
    <w:rsid w:val="00EE0232"/>
    <w:rsid w:val="00EF2E70"/>
    <w:rsid w:val="00EF53C7"/>
    <w:rsid w:val="00F0747A"/>
    <w:rsid w:val="00F07640"/>
    <w:rsid w:val="00F10A38"/>
    <w:rsid w:val="00F302B0"/>
    <w:rsid w:val="00F3718F"/>
    <w:rsid w:val="00F70E35"/>
    <w:rsid w:val="00F7232D"/>
    <w:rsid w:val="00F723B9"/>
    <w:rsid w:val="00F735ED"/>
    <w:rsid w:val="00F75042"/>
    <w:rsid w:val="00F7626D"/>
    <w:rsid w:val="00F864F1"/>
    <w:rsid w:val="00F970C0"/>
    <w:rsid w:val="00FA5000"/>
    <w:rsid w:val="00FA5A04"/>
    <w:rsid w:val="00FB32E5"/>
    <w:rsid w:val="00FB3A44"/>
    <w:rsid w:val="00FB4869"/>
    <w:rsid w:val="00FB4BF6"/>
    <w:rsid w:val="00FB5E7A"/>
    <w:rsid w:val="00FB7EF7"/>
    <w:rsid w:val="00FC4EC9"/>
    <w:rsid w:val="00FD0899"/>
    <w:rsid w:val="00FD33A1"/>
    <w:rsid w:val="00FE6FB8"/>
    <w:rsid w:val="00FE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BFE9"/>
  <w15:chartTrackingRefBased/>
  <w15:docId w15:val="{516CDD1B-0CA6-DF4B-9082-D19EC724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17F7"/>
    <w:pPr>
      <w:tabs>
        <w:tab w:val="center" w:pos="4680"/>
        <w:tab w:val="right" w:pos="9360"/>
      </w:tabs>
    </w:pPr>
  </w:style>
  <w:style w:type="character" w:customStyle="1" w:styleId="FooterChar">
    <w:name w:val="Footer Char"/>
    <w:basedOn w:val="DefaultParagraphFont"/>
    <w:link w:val="Footer"/>
    <w:uiPriority w:val="99"/>
    <w:rsid w:val="002217F7"/>
  </w:style>
  <w:style w:type="character" w:styleId="PageNumber">
    <w:name w:val="page number"/>
    <w:basedOn w:val="DefaultParagraphFont"/>
    <w:uiPriority w:val="99"/>
    <w:semiHidden/>
    <w:unhideWhenUsed/>
    <w:rsid w:val="002217F7"/>
  </w:style>
  <w:style w:type="table" w:styleId="TableGrid">
    <w:name w:val="Table Grid"/>
    <w:basedOn w:val="TableNormal"/>
    <w:uiPriority w:val="39"/>
    <w:rsid w:val="00EA5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32C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13939</Words>
  <Characters>79458</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Kelly</dc:creator>
  <cp:keywords/>
  <dc:description/>
  <cp:lastModifiedBy>Quinn, Kelly</cp:lastModifiedBy>
  <cp:revision>432</cp:revision>
  <dcterms:created xsi:type="dcterms:W3CDTF">2021-05-07T12:32:00Z</dcterms:created>
  <dcterms:modified xsi:type="dcterms:W3CDTF">2021-05-11T12:01:00Z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id="UVndPWJS"/&gt;&lt;style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