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FF22" w14:textId="77777777" w:rsidR="000F59E8" w:rsidRDefault="001A4934">
      <w:r>
        <w:rPr>
          <w:rFonts w:hint="eastAsia"/>
        </w:rPr>
        <w:t>H</w:t>
      </w:r>
      <w:r>
        <w:t>w4 report</w:t>
      </w:r>
    </w:p>
    <w:p w14:paraId="1ADF6E9B" w14:textId="77777777" w:rsidR="001A4934" w:rsidRDefault="001A4934" w:rsidP="001A4934">
      <w:pPr>
        <w:pStyle w:val="a3"/>
        <w:numPr>
          <w:ilvl w:val="0"/>
          <w:numId w:val="1"/>
        </w:numPr>
        <w:ind w:leftChars="0"/>
      </w:pPr>
      <w:r>
        <w:t>Cycle time:9ns</w:t>
      </w:r>
    </w:p>
    <w:p w14:paraId="08A2ED14" w14:textId="48B15F34" w:rsidR="001A4934" w:rsidRDefault="001A4934" w:rsidP="001A4934">
      <w:pPr>
        <w:pStyle w:val="a3"/>
        <w:ind w:leftChars="0" w:left="360"/>
      </w:pPr>
      <w:r>
        <w:t>Recursive</w:t>
      </w:r>
    </w:p>
    <w:p w14:paraId="579E1F43" w14:textId="228D4820" w:rsidR="002206AA" w:rsidRDefault="002206AA" w:rsidP="001A4934">
      <w:pPr>
        <w:pStyle w:val="a3"/>
        <w:ind w:leftChars="0" w:left="360"/>
      </w:pPr>
      <w:r w:rsidRPr="002206AA">
        <w:drawing>
          <wp:inline distT="0" distB="0" distL="0" distR="0" wp14:anchorId="2114C78C" wp14:editId="35380A1F">
            <wp:extent cx="3454578" cy="13907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D7A7" w14:textId="3C2905D9" w:rsidR="001A4934" w:rsidRDefault="00361CB6" w:rsidP="001A4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(c)</w:t>
      </w:r>
      <w:r w:rsidR="001A4934">
        <w:t>Circuit Diagram</w:t>
      </w:r>
    </w:p>
    <w:p w14:paraId="06F28FBF" w14:textId="18705572" w:rsidR="00F6419E" w:rsidRDefault="00F6419E" w:rsidP="001A4934">
      <w:pPr>
        <w:pStyle w:val="a3"/>
        <w:ind w:leftChars="0" w:left="360"/>
      </w:pPr>
      <w:r>
        <w:rPr>
          <w:rFonts w:hint="eastAsia"/>
        </w:rPr>
        <w:t>T</w:t>
      </w:r>
      <w:r>
        <w:t xml:space="preserve">he whole module factor has three main parts, which handle the power of two, three, and five respectively. </w:t>
      </w:r>
    </w:p>
    <w:p w14:paraId="2281566C" w14:textId="171B82C0" w:rsidR="00F6419E" w:rsidRPr="00361CB6" w:rsidRDefault="00361CB6" w:rsidP="001A4934">
      <w:pPr>
        <w:pStyle w:val="a3"/>
        <w:ind w:leftChars="0" w:left="360"/>
      </w:pPr>
      <w:r>
        <w:t>I first use three LUT for each output, however, it will make the area become very large.</w:t>
      </w:r>
    </w:p>
    <w:sectPr w:rsidR="00F6419E" w:rsidRPr="00361C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EA1"/>
    <w:multiLevelType w:val="hybridMultilevel"/>
    <w:tmpl w:val="A8F06CD8"/>
    <w:lvl w:ilvl="0" w:tplc="D58AA4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018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34"/>
    <w:rsid w:val="00012606"/>
    <w:rsid w:val="001A4934"/>
    <w:rsid w:val="002206AA"/>
    <w:rsid w:val="00361CB6"/>
    <w:rsid w:val="00506DFF"/>
    <w:rsid w:val="00D01034"/>
    <w:rsid w:val="00E66907"/>
    <w:rsid w:val="00F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3129"/>
  <w15:chartTrackingRefBased/>
  <w15:docId w15:val="{8DC9C36F-F164-4292-AD95-823EAB28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9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5</cp:revision>
  <cp:lastPrinted>2022-12-15T13:02:00Z</cp:lastPrinted>
  <dcterms:created xsi:type="dcterms:W3CDTF">2022-12-15T05:34:00Z</dcterms:created>
  <dcterms:modified xsi:type="dcterms:W3CDTF">2022-12-15T13:06:00Z</dcterms:modified>
</cp:coreProperties>
</file>