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horzAnchor="margin" w:tblpXSpec="center" w:tblpY="-795"/>
        <w:tblW w:w="108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4"/>
        <w:gridCol w:w="6851"/>
        <w:gridCol w:w="1976"/>
      </w:tblGrid>
      <w:tr w:rsidR="009A5DEA" w:rsidTr="009A5DEA">
        <w:trPr>
          <w:trHeight w:val="1097"/>
        </w:trPr>
        <w:tc>
          <w:tcPr>
            <w:tcW w:w="2054" w:type="dxa"/>
            <w:shd w:val="clear" w:color="auto" w:fill="auto"/>
          </w:tcPr>
          <w:p w:rsidR="009A5DEA" w:rsidRDefault="009A5DEA" w:rsidP="009A5D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Arial" w:eastAsia="Arial" w:hAnsi="Arial" w:cs="Arial"/>
                <w:color w:val="2A2A2A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2A2A2A"/>
                <w:sz w:val="24"/>
                <w:szCs w:val="24"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1998F104" wp14:editId="1B62DC2E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56515</wp:posOffset>
                  </wp:positionV>
                  <wp:extent cx="1179195" cy="704850"/>
                  <wp:effectExtent l="0" t="0" r="1905" b="0"/>
                  <wp:wrapNone/>
                  <wp:docPr id="308" name="Imagem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nsemar_transp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19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51" w:type="dxa"/>
            <w:shd w:val="clear" w:color="auto" w:fill="auto"/>
          </w:tcPr>
          <w:p w:rsidR="009A5DEA" w:rsidRDefault="009A5DEA" w:rsidP="009A5DEA">
            <w:pPr>
              <w:spacing w:after="12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Construímos propósito pensando no futuro</w:t>
            </w:r>
          </w:p>
          <w:p w:rsidR="009A5DEA" w:rsidRDefault="009A5DEA" w:rsidP="009A5DEA">
            <w:pPr>
              <w:spacing w:after="120"/>
              <w:rPr>
                <w:rFonts w:ascii="Arial" w:eastAsia="Arial" w:hAnsi="Arial" w:cs="Arial"/>
                <w:sz w:val="16"/>
                <w:szCs w:val="16"/>
                <w:u w:val="single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Nome: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>__</w:t>
            </w:r>
            <w:r>
              <w:rPr>
                <w:rFonts w:ascii="Arial" w:eastAsia="Arial" w:hAnsi="Arial" w:cs="Arial"/>
                <w:sz w:val="16"/>
                <w:szCs w:val="16"/>
              </w:rPr>
              <w:t>Nº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Turma: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</w:p>
          <w:p w:rsidR="009A5DEA" w:rsidRDefault="009A5DEA" w:rsidP="009A5DEA">
            <w:pPr>
              <w:spacing w:after="120"/>
              <w:rPr>
                <w:rFonts w:ascii="Arial" w:eastAsia="Arial" w:hAnsi="Arial" w:cs="Arial"/>
                <w:sz w:val="16"/>
                <w:szCs w:val="16"/>
                <w:u w:val="single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Prof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:Kelly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Bazareli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              Componente Curricular:_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>_______</w:t>
            </w:r>
          </w:p>
          <w:p w:rsidR="009A5DEA" w:rsidRDefault="009A5DEA" w:rsidP="009A5DEA">
            <w:pPr>
              <w:spacing w:after="120"/>
              <w:rPr>
                <w:rFonts w:ascii="Arial" w:eastAsia="Arial" w:hAnsi="Arial" w:cs="Arial"/>
                <w:sz w:val="16"/>
                <w:szCs w:val="16"/>
                <w:u w:val="single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Data: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proofErr w:type="gramStart"/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/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 xml:space="preserve"> 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 xml:space="preserve"> 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/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>2022</w:t>
            </w:r>
            <w:r>
              <w:rPr>
                <w:rFonts w:ascii="Arial" w:eastAsia="Arial" w:hAnsi="Arial" w:cs="Arial"/>
                <w:sz w:val="16"/>
                <w:szCs w:val="16"/>
              </w:rPr>
              <w:tab/>
              <w:t xml:space="preserve">Ano/Série: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Total de questões: </w:t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</w:p>
          <w:p w:rsidR="009A5DEA" w:rsidRDefault="009A5DEA" w:rsidP="009A5DEA">
            <w:pPr>
              <w:spacing w:before="240" w:after="12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Tipo de Avaliação: </w:t>
            </w:r>
            <w:r>
              <w:rPr>
                <w:rFonts w:ascii="Arial" w:eastAsia="Arial" w:hAnsi="Arial" w:cs="Arial"/>
                <w:sz w:val="16"/>
                <w:szCs w:val="16"/>
              </w:rPr>
              <w:tab/>
              <w:t xml:space="preserve">Avaliação Trimestral </w:t>
            </w:r>
            <w:r>
              <w:rPr>
                <w:rFonts w:ascii="Fira Mono" w:eastAsia="Fira Mono" w:hAnsi="Fira Mono" w:cs="Fira Mono"/>
                <w:sz w:val="16"/>
                <w:szCs w:val="16"/>
              </w:rPr>
              <w:t>⬜</w:t>
            </w:r>
            <w:r>
              <w:rPr>
                <w:rFonts w:ascii="Arial" w:eastAsia="Arial" w:hAnsi="Arial" w:cs="Arial"/>
                <w:sz w:val="16"/>
                <w:szCs w:val="16"/>
              </w:rPr>
              <w:tab/>
              <w:t xml:space="preserve">Avaliação Individual </w:t>
            </w:r>
            <w:r>
              <w:rPr>
                <w:rFonts w:ascii="Fira Mono" w:eastAsia="Fira Mono" w:hAnsi="Fira Mono" w:cs="Fira Mono"/>
                <w:sz w:val="16"/>
                <w:szCs w:val="16"/>
              </w:rPr>
              <w:t>⬜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   </w:t>
            </w:r>
            <w:r>
              <w:rPr>
                <w:rFonts w:ascii="Arial" w:eastAsia="Arial" w:hAnsi="Arial" w:cs="Arial"/>
                <w:sz w:val="16"/>
                <w:szCs w:val="16"/>
              </w:rPr>
              <w:tab/>
              <w:t xml:space="preserve">Trabalho </w:t>
            </w:r>
            <w:r>
              <w:rPr>
                <w:rFonts w:ascii="Fira Mono" w:eastAsia="Fira Mono" w:hAnsi="Fira Mono" w:cs="Fira Mono"/>
                <w:sz w:val="16"/>
                <w:szCs w:val="16"/>
              </w:rPr>
              <w:t>⬜</w:t>
            </w:r>
          </w:p>
        </w:tc>
        <w:tc>
          <w:tcPr>
            <w:tcW w:w="1976" w:type="dxa"/>
            <w:vMerge w:val="restart"/>
            <w:shd w:val="clear" w:color="auto" w:fill="auto"/>
          </w:tcPr>
          <w:p w:rsidR="009A5DEA" w:rsidRDefault="009A5DEA" w:rsidP="009A5DEA">
            <w:pPr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Nota</w:t>
            </w:r>
          </w:p>
          <w:p w:rsidR="009A5DEA" w:rsidRDefault="009A5DEA" w:rsidP="009A5DEA">
            <w:pPr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 Final</w:t>
            </w:r>
            <w:r>
              <w:rPr>
                <w:rFonts w:ascii="Verdana" w:eastAsia="Verdana" w:hAnsi="Verdana" w:cs="Verdana"/>
                <w:b/>
                <w:sz w:val="18"/>
                <w:szCs w:val="18"/>
              </w:rPr>
              <w:t>:</w:t>
            </w:r>
          </w:p>
          <w:p w:rsidR="009A5DEA" w:rsidRDefault="009A5DEA" w:rsidP="009A5DEA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  <w:p w:rsidR="009A5DEA" w:rsidRDefault="009A5DEA" w:rsidP="009A5DEA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  <w:p w:rsidR="009A5DEA" w:rsidRDefault="009A5DEA" w:rsidP="009A5DEA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  <w:p w:rsidR="009A5DEA" w:rsidRDefault="009A5DEA" w:rsidP="009A5DEA">
            <w:pPr>
              <w:rPr>
                <w:rFonts w:ascii="Corsiva" w:eastAsia="Corsiva" w:hAnsi="Corsiva" w:cs="Corsiva"/>
                <w:sz w:val="16"/>
                <w:szCs w:val="16"/>
              </w:rPr>
            </w:pPr>
          </w:p>
        </w:tc>
      </w:tr>
      <w:tr w:rsidR="009A5DEA" w:rsidTr="009A5DEA">
        <w:trPr>
          <w:trHeight w:val="496"/>
        </w:trPr>
        <w:tc>
          <w:tcPr>
            <w:tcW w:w="2054" w:type="dxa"/>
            <w:shd w:val="clear" w:color="auto" w:fill="auto"/>
            <w:vAlign w:val="center"/>
          </w:tcPr>
          <w:p w:rsidR="009A5DEA" w:rsidRDefault="009A5DEA" w:rsidP="009A5DEA">
            <w:pPr>
              <w:jc w:val="center"/>
              <w:rPr>
                <w:rFonts w:ascii="Arial Rounded" w:eastAsia="Arial Rounded" w:hAnsi="Arial Rounded" w:cs="Arial Rounded"/>
                <w:b/>
                <w:sz w:val="16"/>
                <w:szCs w:val="16"/>
              </w:rPr>
            </w:pPr>
            <w:r>
              <w:rPr>
                <w:rFonts w:ascii="Arial Rounded" w:eastAsia="Arial Rounded" w:hAnsi="Arial Rounded" w:cs="Arial Rounded"/>
                <w:b/>
                <w:sz w:val="16"/>
                <w:szCs w:val="16"/>
              </w:rPr>
              <w:t>NOTRE DAME</w:t>
            </w:r>
          </w:p>
          <w:p w:rsidR="009A5DEA" w:rsidRDefault="009A5DEA" w:rsidP="009A5DEA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 Rounded" w:eastAsia="Arial Rounded" w:hAnsi="Arial Rounded" w:cs="Arial Rounded"/>
                <w:b/>
                <w:sz w:val="10"/>
                <w:szCs w:val="10"/>
              </w:rPr>
              <w:t xml:space="preserve">Bondade, Firmeza e </w:t>
            </w:r>
            <w:proofErr w:type="gramStart"/>
            <w:r>
              <w:rPr>
                <w:rFonts w:ascii="Arial Rounded" w:eastAsia="Arial Rounded" w:hAnsi="Arial Rounded" w:cs="Arial Rounded"/>
                <w:b/>
                <w:sz w:val="10"/>
                <w:szCs w:val="10"/>
              </w:rPr>
              <w:t>Competência</w:t>
            </w:r>
            <w:proofErr w:type="gramEnd"/>
          </w:p>
        </w:tc>
        <w:tc>
          <w:tcPr>
            <w:tcW w:w="6851" w:type="dxa"/>
            <w:shd w:val="clear" w:color="auto" w:fill="auto"/>
            <w:vAlign w:val="center"/>
          </w:tcPr>
          <w:p w:rsidR="009A5DEA" w:rsidRDefault="009A5DEA" w:rsidP="009A5DEA">
            <w:pPr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Desconto Ortográfico: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Será</w:t>
            </w:r>
            <w:proofErr w:type="gramStart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 </w:t>
            </w:r>
            <w:proofErr w:type="gramEnd"/>
            <w:r>
              <w:rPr>
                <w:rFonts w:ascii="Calibri" w:eastAsia="Calibri" w:hAnsi="Calibri" w:cs="Calibri"/>
                <w:sz w:val="16"/>
                <w:szCs w:val="16"/>
              </w:rPr>
              <w:t>descontado 0,1 ponto para cada 3 (três) erros ortográficos</w:t>
            </w:r>
          </w:p>
        </w:tc>
        <w:tc>
          <w:tcPr>
            <w:tcW w:w="1976" w:type="dxa"/>
            <w:vMerge/>
            <w:shd w:val="clear" w:color="auto" w:fill="auto"/>
          </w:tcPr>
          <w:p w:rsidR="009A5DEA" w:rsidRDefault="009A5DEA" w:rsidP="009A5D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</w:tbl>
    <w:p w:rsidR="00A81B0A" w:rsidRDefault="00A81B0A" w:rsidP="00A81B0A">
      <w:pPr>
        <w:tabs>
          <w:tab w:val="left" w:pos="321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</w:p>
    <w:p w:rsidR="009A5DEA" w:rsidRDefault="009A5DEA" w:rsidP="00A81B0A">
      <w:pPr>
        <w:tabs>
          <w:tab w:val="left" w:pos="3210"/>
        </w:tabs>
        <w:jc w:val="center"/>
        <w:rPr>
          <w:rFonts w:ascii="Arial" w:hAnsi="Arial" w:cs="Arial"/>
          <w:b/>
          <w:sz w:val="28"/>
          <w:szCs w:val="28"/>
        </w:rPr>
      </w:pPr>
      <w:r w:rsidRPr="009A5DEA">
        <w:rPr>
          <w:rFonts w:ascii="Arial" w:hAnsi="Arial" w:cs="Arial"/>
          <w:b/>
          <w:sz w:val="28"/>
          <w:szCs w:val="28"/>
        </w:rPr>
        <w:t xml:space="preserve">Prova de </w:t>
      </w:r>
      <w:r w:rsidR="007970AD">
        <w:rPr>
          <w:rFonts w:ascii="Arial" w:hAnsi="Arial" w:cs="Arial"/>
          <w:b/>
          <w:sz w:val="28"/>
          <w:szCs w:val="28"/>
        </w:rPr>
        <w:t>Geografia</w:t>
      </w:r>
    </w:p>
    <w:p w:rsidR="00C900B1" w:rsidRDefault="00C900B1" w:rsidP="00A81B0A">
      <w:pPr>
        <w:tabs>
          <w:tab w:val="left" w:pos="3210"/>
        </w:tabs>
        <w:jc w:val="center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</w:p>
    <w:p w:rsidR="009A5DEA" w:rsidRDefault="009A5DEA" w:rsidP="009A5DEA">
      <w:pPr>
        <w:rPr>
          <w:rFonts w:ascii="Arial" w:hAnsi="Arial" w:cs="Arial"/>
          <w:sz w:val="24"/>
          <w:szCs w:val="24"/>
        </w:rPr>
      </w:pPr>
      <w:proofErr w:type="gramStart"/>
      <w:r w:rsidRPr="00267C2C">
        <w:rPr>
          <w:rFonts w:ascii="Arial" w:hAnsi="Arial" w:cs="Arial"/>
          <w:b/>
          <w:sz w:val="24"/>
          <w:szCs w:val="24"/>
        </w:rPr>
        <w:t>1</w:t>
      </w:r>
      <w:proofErr w:type="gramEnd"/>
      <w:r w:rsidRPr="00267C2C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="00234A7F">
        <w:rPr>
          <w:rFonts w:ascii="Arial" w:hAnsi="Arial" w:cs="Arial"/>
          <w:sz w:val="24"/>
          <w:szCs w:val="24"/>
        </w:rPr>
        <w:t xml:space="preserve">Observe </w:t>
      </w:r>
      <w:r>
        <w:rPr>
          <w:rFonts w:ascii="Arial" w:hAnsi="Arial" w:cs="Arial"/>
          <w:sz w:val="24"/>
          <w:szCs w:val="24"/>
        </w:rPr>
        <w:t xml:space="preserve">a </w:t>
      </w:r>
      <w:r w:rsidR="007970AD">
        <w:rPr>
          <w:rFonts w:ascii="Arial" w:hAnsi="Arial" w:cs="Arial"/>
          <w:sz w:val="24"/>
          <w:szCs w:val="24"/>
        </w:rPr>
        <w:t>charge a seguir e marque a alternativa correta</w:t>
      </w:r>
      <w:r w:rsidR="00234A7F">
        <w:rPr>
          <w:rFonts w:ascii="Arial" w:hAnsi="Arial" w:cs="Arial"/>
          <w:sz w:val="24"/>
          <w:szCs w:val="24"/>
        </w:rPr>
        <w:t>:</w:t>
      </w:r>
      <w:r w:rsidR="004D6653" w:rsidRPr="004D6653">
        <w:rPr>
          <w:rFonts w:ascii="Arial" w:hAnsi="Arial" w:cs="Arial"/>
          <w:b/>
          <w:sz w:val="24"/>
          <w:szCs w:val="24"/>
        </w:rPr>
        <w:t xml:space="preserve"> </w:t>
      </w:r>
      <w:r w:rsidR="004D6653">
        <w:rPr>
          <w:rFonts w:ascii="Arial" w:hAnsi="Arial" w:cs="Arial"/>
          <w:b/>
          <w:sz w:val="24"/>
          <w:szCs w:val="24"/>
        </w:rPr>
        <w:t>(</w:t>
      </w:r>
      <w:r w:rsidR="00B36B77">
        <w:rPr>
          <w:rFonts w:ascii="Arial" w:hAnsi="Arial" w:cs="Arial"/>
          <w:b/>
          <w:sz w:val="24"/>
          <w:szCs w:val="24"/>
        </w:rPr>
        <w:t>1,</w:t>
      </w:r>
      <w:r w:rsidR="004D6653">
        <w:rPr>
          <w:rFonts w:ascii="Arial" w:hAnsi="Arial" w:cs="Arial"/>
          <w:b/>
          <w:sz w:val="24"/>
          <w:szCs w:val="24"/>
        </w:rPr>
        <w:t>0</w:t>
      </w:r>
      <w:r w:rsidR="004D6653" w:rsidRPr="004D6653">
        <w:rPr>
          <w:rFonts w:ascii="Arial" w:hAnsi="Arial" w:cs="Arial"/>
          <w:b/>
          <w:sz w:val="24"/>
          <w:szCs w:val="24"/>
        </w:rPr>
        <w:t>)</w:t>
      </w:r>
    </w:p>
    <w:p w:rsidR="00234A7F" w:rsidRDefault="007970AD" w:rsidP="007970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486150" cy="2199213"/>
            <wp:effectExtent l="0" t="0" r="0" b="0"/>
            <wp:docPr id="15" name="Imagem 15" descr="Capitalismo tardio e sociabilidade moderna by Sha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italismo tardio e sociabilidade moderna by Shar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74" cy="220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0AD" w:rsidRPr="007970AD" w:rsidRDefault="007970AD" w:rsidP="007970AD">
      <w:pPr>
        <w:jc w:val="center"/>
        <w:rPr>
          <w:rFonts w:ascii="Arial" w:hAnsi="Arial" w:cs="Arial"/>
          <w:b/>
          <w:sz w:val="24"/>
          <w:szCs w:val="24"/>
        </w:rPr>
      </w:pPr>
      <w:r w:rsidRPr="007970AD">
        <w:rPr>
          <w:rFonts w:ascii="Arial" w:hAnsi="Arial" w:cs="Arial"/>
          <w:b/>
          <w:sz w:val="24"/>
          <w:szCs w:val="24"/>
        </w:rPr>
        <w:t>Família saindo do campo para a cidade</w:t>
      </w:r>
    </w:p>
    <w:p w:rsidR="007970AD" w:rsidRDefault="007970AD" w:rsidP="007970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informações destacam:</w:t>
      </w:r>
    </w:p>
    <w:p w:rsidR="007970AD" w:rsidRDefault="00875644" w:rsidP="007970AD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 w:rsidR="007970AD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Êxodo</w:t>
      </w:r>
      <w:r w:rsidR="007970AD">
        <w:rPr>
          <w:rFonts w:ascii="Arial" w:hAnsi="Arial" w:cs="Arial"/>
          <w:sz w:val="24"/>
          <w:szCs w:val="24"/>
        </w:rPr>
        <w:t xml:space="preserve"> rural               </w:t>
      </w:r>
      <w:r>
        <w:rPr>
          <w:rFonts w:ascii="Arial" w:hAnsi="Arial" w:cs="Arial"/>
          <w:sz w:val="24"/>
          <w:szCs w:val="24"/>
        </w:rPr>
        <w:t xml:space="preserve">(   </w:t>
      </w:r>
      <w:r w:rsidR="007970AD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Ê</w:t>
      </w:r>
      <w:r w:rsidR="007970AD">
        <w:rPr>
          <w:rFonts w:ascii="Arial" w:hAnsi="Arial" w:cs="Arial"/>
          <w:sz w:val="24"/>
          <w:szCs w:val="24"/>
        </w:rPr>
        <w:t xml:space="preserve">xodo Urbano           </w:t>
      </w:r>
      <w:r>
        <w:rPr>
          <w:rFonts w:ascii="Arial" w:hAnsi="Arial" w:cs="Arial"/>
          <w:sz w:val="24"/>
          <w:szCs w:val="24"/>
        </w:rPr>
        <w:t xml:space="preserve">(   </w:t>
      </w:r>
      <w:r w:rsidR="007970AD">
        <w:rPr>
          <w:rFonts w:ascii="Arial" w:hAnsi="Arial" w:cs="Arial"/>
          <w:sz w:val="24"/>
          <w:szCs w:val="24"/>
        </w:rPr>
        <w:t>) A volta para a agricultura</w:t>
      </w:r>
    </w:p>
    <w:p w:rsidR="007970AD" w:rsidRDefault="007970AD" w:rsidP="007970AD">
      <w:pPr>
        <w:rPr>
          <w:rFonts w:ascii="Arial" w:hAnsi="Arial" w:cs="Arial"/>
          <w:sz w:val="24"/>
          <w:szCs w:val="24"/>
        </w:rPr>
      </w:pPr>
    </w:p>
    <w:p w:rsidR="007970AD" w:rsidRDefault="007970AD" w:rsidP="007970AD">
      <w:pPr>
        <w:rPr>
          <w:rFonts w:ascii="Arial" w:hAnsi="Arial" w:cs="Arial"/>
          <w:sz w:val="24"/>
          <w:szCs w:val="24"/>
        </w:rPr>
      </w:pPr>
      <w:proofErr w:type="gramStart"/>
      <w:r w:rsidRPr="00C900B1">
        <w:rPr>
          <w:rFonts w:ascii="Arial" w:hAnsi="Arial" w:cs="Arial"/>
          <w:b/>
          <w:sz w:val="24"/>
          <w:szCs w:val="24"/>
        </w:rPr>
        <w:t>2</w:t>
      </w:r>
      <w:proofErr w:type="gramEnd"/>
      <w:r w:rsidRPr="00C900B1">
        <w:rPr>
          <w:rFonts w:ascii="Arial" w:hAnsi="Arial" w:cs="Arial"/>
          <w:b/>
          <w:sz w:val="24"/>
          <w:szCs w:val="24"/>
        </w:rPr>
        <w:t>)</w:t>
      </w:r>
      <w:r w:rsidRPr="007970AD">
        <w:rPr>
          <w:rFonts w:ascii="Arial" w:hAnsi="Arial" w:cs="Arial"/>
          <w:sz w:val="24"/>
          <w:szCs w:val="24"/>
        </w:rPr>
        <w:t xml:space="preserve"> </w:t>
      </w:r>
      <w:r w:rsidR="00875644">
        <w:rPr>
          <w:rFonts w:ascii="Arial" w:hAnsi="Arial" w:cs="Arial"/>
          <w:sz w:val="24"/>
          <w:szCs w:val="24"/>
        </w:rPr>
        <w:t>P</w:t>
      </w:r>
      <w:r w:rsidRPr="007970AD">
        <w:rPr>
          <w:rFonts w:ascii="Arial" w:hAnsi="Arial" w:cs="Arial"/>
          <w:sz w:val="24"/>
          <w:szCs w:val="24"/>
        </w:rPr>
        <w:t xml:space="preserve">or qual motivo </w:t>
      </w:r>
      <w:r w:rsidR="00875644">
        <w:rPr>
          <w:rFonts w:ascii="Arial" w:hAnsi="Arial" w:cs="Arial"/>
          <w:sz w:val="24"/>
          <w:szCs w:val="24"/>
        </w:rPr>
        <w:t>as pessoas migram do campo para a cidade?</w:t>
      </w:r>
      <w:r w:rsidR="00B36B77" w:rsidRPr="00B36B77">
        <w:rPr>
          <w:rFonts w:ascii="Arial" w:hAnsi="Arial" w:cs="Arial"/>
          <w:b/>
          <w:sz w:val="24"/>
          <w:szCs w:val="24"/>
        </w:rPr>
        <w:t xml:space="preserve"> </w:t>
      </w:r>
      <w:r w:rsidR="00B36B77">
        <w:rPr>
          <w:rFonts w:ascii="Arial" w:hAnsi="Arial" w:cs="Arial"/>
          <w:b/>
          <w:sz w:val="24"/>
          <w:szCs w:val="24"/>
        </w:rPr>
        <w:t>(1,0</w:t>
      </w:r>
      <w:r w:rsidR="00B36B77" w:rsidRPr="004D6653">
        <w:rPr>
          <w:rFonts w:ascii="Arial" w:hAnsi="Arial" w:cs="Arial"/>
          <w:b/>
          <w:sz w:val="24"/>
          <w:szCs w:val="24"/>
        </w:rPr>
        <w:t>)</w:t>
      </w:r>
    </w:p>
    <w:p w:rsidR="00875644" w:rsidRPr="007970AD" w:rsidRDefault="00875644" w:rsidP="007970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</w:t>
      </w:r>
      <w:r w:rsidR="00C900B1">
        <w:rPr>
          <w:rFonts w:ascii="Arial" w:hAnsi="Arial" w:cs="Arial"/>
          <w:sz w:val="24"/>
          <w:szCs w:val="24"/>
        </w:rPr>
        <w:t>_____________________________</w:t>
      </w:r>
    </w:p>
    <w:p w:rsidR="00B94748" w:rsidRDefault="00E35EBB" w:rsidP="009A5DEA">
      <w:pPr>
        <w:rPr>
          <w:rFonts w:ascii="Arial" w:hAnsi="Arial" w:cs="Arial"/>
          <w:sz w:val="24"/>
          <w:szCs w:val="24"/>
        </w:rPr>
      </w:pPr>
      <w:proofErr w:type="gramStart"/>
      <w:r w:rsidRPr="00C900B1">
        <w:rPr>
          <w:rFonts w:ascii="Arial" w:hAnsi="Arial" w:cs="Arial"/>
          <w:b/>
          <w:sz w:val="24"/>
          <w:szCs w:val="24"/>
        </w:rPr>
        <w:t>3</w:t>
      </w:r>
      <w:proofErr w:type="gramEnd"/>
      <w:r w:rsidRPr="00C900B1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 rodoviária, aeroporto ou estações de trem são alguns lugares que representam a partida e a chegada de pessoas, que as vezes mudam por vontade própria e em outros casos são obrigadas a mudar. Explique por quais motivos as pessoas </w:t>
      </w:r>
      <w:r w:rsidR="005854D8">
        <w:rPr>
          <w:rFonts w:ascii="Arial" w:hAnsi="Arial" w:cs="Arial"/>
          <w:sz w:val="24"/>
          <w:szCs w:val="24"/>
        </w:rPr>
        <w:t>são obrigadas a mudar.</w:t>
      </w:r>
      <w:r w:rsidR="00C900B1" w:rsidRPr="00C900B1">
        <w:rPr>
          <w:rFonts w:ascii="Arial" w:hAnsi="Arial" w:cs="Arial"/>
          <w:b/>
          <w:sz w:val="24"/>
          <w:szCs w:val="24"/>
        </w:rPr>
        <w:t xml:space="preserve"> </w:t>
      </w:r>
      <w:r w:rsidR="00C900B1">
        <w:rPr>
          <w:rFonts w:ascii="Arial" w:hAnsi="Arial" w:cs="Arial"/>
          <w:b/>
          <w:sz w:val="24"/>
          <w:szCs w:val="24"/>
        </w:rPr>
        <w:t>(1,0</w:t>
      </w:r>
      <w:r w:rsidR="00C900B1" w:rsidRPr="004D6653">
        <w:rPr>
          <w:rFonts w:ascii="Arial" w:hAnsi="Arial" w:cs="Arial"/>
          <w:b/>
          <w:sz w:val="24"/>
          <w:szCs w:val="24"/>
        </w:rPr>
        <w:t>)</w:t>
      </w:r>
    </w:p>
    <w:p w:rsidR="005854D8" w:rsidRDefault="005854D8" w:rsidP="009A5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</w:t>
      </w:r>
    </w:p>
    <w:p w:rsidR="00B94748" w:rsidRDefault="00C900B1" w:rsidP="009A5DE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4</w:t>
      </w:r>
      <w:proofErr w:type="gramEnd"/>
      <w:r w:rsidR="00B94748" w:rsidRPr="00B94748">
        <w:rPr>
          <w:rFonts w:ascii="Arial" w:hAnsi="Arial" w:cs="Arial"/>
          <w:b/>
          <w:sz w:val="24"/>
          <w:szCs w:val="24"/>
        </w:rPr>
        <w:t xml:space="preserve">) </w:t>
      </w:r>
      <w:r w:rsidR="00B94748">
        <w:rPr>
          <w:rFonts w:ascii="Arial" w:hAnsi="Arial" w:cs="Arial"/>
          <w:sz w:val="24"/>
          <w:szCs w:val="24"/>
        </w:rPr>
        <w:t>Leia com atenção e complete com a palavra correta.</w:t>
      </w:r>
      <w:r w:rsidR="004D6653" w:rsidRPr="004D6653">
        <w:rPr>
          <w:rFonts w:ascii="Arial" w:hAnsi="Arial" w:cs="Arial"/>
          <w:b/>
          <w:sz w:val="24"/>
          <w:szCs w:val="24"/>
        </w:rPr>
        <w:t xml:space="preserve"> </w:t>
      </w:r>
      <w:r w:rsidR="004D6653">
        <w:rPr>
          <w:rFonts w:ascii="Arial" w:hAnsi="Arial" w:cs="Arial"/>
          <w:b/>
          <w:sz w:val="24"/>
          <w:szCs w:val="24"/>
        </w:rPr>
        <w:t>(1,0</w:t>
      </w:r>
      <w:r w:rsidR="0034385C">
        <w:rPr>
          <w:rFonts w:ascii="Arial" w:hAnsi="Arial" w:cs="Arial"/>
          <w:b/>
          <w:sz w:val="24"/>
          <w:szCs w:val="24"/>
        </w:rPr>
        <w:t xml:space="preserve"> cada</w:t>
      </w:r>
      <w:r w:rsidR="004D6653" w:rsidRPr="004D6653">
        <w:rPr>
          <w:rFonts w:ascii="Arial" w:hAnsi="Arial" w:cs="Arial"/>
          <w:b/>
          <w:sz w:val="24"/>
          <w:szCs w:val="24"/>
        </w:rPr>
        <w:t>)</w:t>
      </w:r>
    </w:p>
    <w:p w:rsidR="00B94748" w:rsidRDefault="00875644" w:rsidP="009A5DEA">
      <w:pPr>
        <w:rPr>
          <w:rFonts w:ascii="Arial" w:hAnsi="Arial" w:cs="Arial"/>
          <w:sz w:val="24"/>
          <w:szCs w:val="24"/>
        </w:rPr>
      </w:pPr>
      <w:r w:rsidRPr="008D498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A3BF6E" wp14:editId="49F3BCD9">
                <wp:simplePos x="0" y="0"/>
                <wp:positionH relativeFrom="column">
                  <wp:posOffset>358140</wp:posOffset>
                </wp:positionH>
                <wp:positionV relativeFrom="paragraph">
                  <wp:posOffset>12700</wp:posOffset>
                </wp:positionV>
                <wp:extent cx="4724400" cy="323850"/>
                <wp:effectExtent l="0" t="0" r="19050" b="1905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98C" w:rsidRPr="008D498C" w:rsidRDefault="00875644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Êxodo rural</w:t>
                            </w:r>
                            <w:r w:rsidR="0034385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-</w:t>
                            </w:r>
                            <w:r w:rsidR="0034385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Migração de retorno</w:t>
                            </w:r>
                            <w:r w:rsidR="0034385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- Migração interna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8.2pt;margin-top:1pt;width:372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">
                <v:textbox>
                  <w:txbxContent>
                    <w:p w:rsidR="008D498C" w:rsidRPr="008D498C" w:rsidRDefault="00875644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Êxodo rural</w:t>
                      </w:r>
                      <w:r w:rsidR="0034385C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-</w:t>
                      </w:r>
                      <w:r w:rsidR="0034385C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Migração de retorno</w:t>
                      </w:r>
                      <w:r w:rsidR="0034385C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- Migração interna - </w:t>
                      </w:r>
                    </w:p>
                  </w:txbxContent>
                </v:textbox>
              </v:shape>
            </w:pict>
          </mc:Fallback>
        </mc:AlternateContent>
      </w:r>
    </w:p>
    <w:p w:rsidR="0034385C" w:rsidRDefault="0034385C" w:rsidP="009A5DEA">
      <w:pPr>
        <w:rPr>
          <w:rFonts w:ascii="Arial" w:hAnsi="Arial" w:cs="Arial"/>
          <w:sz w:val="24"/>
          <w:szCs w:val="24"/>
        </w:rPr>
      </w:pPr>
    </w:p>
    <w:p w:rsidR="00A81B0A" w:rsidRDefault="00875644" w:rsidP="003438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pessoas mudam de município dentro da mesma unidade federativa ou </w:t>
      </w:r>
      <w:proofErr w:type="gramStart"/>
      <w:r>
        <w:rPr>
          <w:rFonts w:ascii="Arial" w:hAnsi="Arial" w:cs="Arial"/>
          <w:sz w:val="24"/>
          <w:szCs w:val="24"/>
        </w:rPr>
        <w:t>as</w:t>
      </w:r>
      <w:proofErr w:type="gramEnd"/>
      <w:r>
        <w:rPr>
          <w:rFonts w:ascii="Arial" w:hAnsi="Arial" w:cs="Arial"/>
          <w:sz w:val="24"/>
          <w:szCs w:val="24"/>
        </w:rPr>
        <w:t xml:space="preserve"> vezes vão para outra. Esse deslocamento é chamado de __________________________________________.</w:t>
      </w:r>
    </w:p>
    <w:p w:rsidR="00875644" w:rsidRDefault="00875644" w:rsidP="009A5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______________________acontece porque os trabalhadores rurais enfrentam muitas dificuldades.</w:t>
      </w:r>
    </w:p>
    <w:p w:rsidR="00875644" w:rsidRDefault="00875644" w:rsidP="009A5DE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A_______________________________se</w:t>
      </w:r>
      <w:proofErr w:type="spellEnd"/>
      <w:r>
        <w:rPr>
          <w:rFonts w:ascii="Arial" w:hAnsi="Arial" w:cs="Arial"/>
          <w:sz w:val="24"/>
          <w:szCs w:val="24"/>
        </w:rPr>
        <w:t xml:space="preserve"> refere ao deslocamento de pessoas de volta às suas unidades federativas de origem.</w:t>
      </w:r>
    </w:p>
    <w:p w:rsidR="00390256" w:rsidRDefault="00390256" w:rsidP="009A5DEA">
      <w:pPr>
        <w:rPr>
          <w:rFonts w:ascii="Arial" w:hAnsi="Arial" w:cs="Arial"/>
          <w:sz w:val="24"/>
          <w:szCs w:val="24"/>
        </w:rPr>
      </w:pPr>
    </w:p>
    <w:p w:rsidR="0034385C" w:rsidRDefault="00C900B1" w:rsidP="009A5DE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5</w:t>
      </w:r>
      <w:proofErr w:type="gramEnd"/>
      <w:r w:rsidR="00390256" w:rsidRPr="00C900B1">
        <w:rPr>
          <w:rFonts w:ascii="Arial" w:hAnsi="Arial" w:cs="Arial"/>
          <w:b/>
          <w:sz w:val="24"/>
          <w:szCs w:val="24"/>
        </w:rPr>
        <w:t>)</w:t>
      </w:r>
      <w:r w:rsidR="00390256">
        <w:rPr>
          <w:rFonts w:ascii="Arial" w:hAnsi="Arial" w:cs="Arial"/>
          <w:sz w:val="24"/>
          <w:szCs w:val="24"/>
        </w:rPr>
        <w:t xml:space="preserve"> Observe a figura a seguir:</w:t>
      </w:r>
    </w:p>
    <w:p w:rsidR="003B3FC5" w:rsidRDefault="00390256" w:rsidP="00D22C25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EA5666" wp14:editId="3B018396">
            <wp:extent cx="5029200" cy="2838450"/>
            <wp:effectExtent l="0" t="0" r="0" b="0"/>
            <wp:docPr id="16" name="Imagem 16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ud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92" cy="283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256" w:rsidRDefault="00390256" w:rsidP="003902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O gráfico apresenta maioria de idosos ou crianças? Explique</w:t>
      </w:r>
      <w:r w:rsidR="00B36B77">
        <w:rPr>
          <w:rFonts w:ascii="Arial" w:hAnsi="Arial" w:cs="Arial"/>
          <w:sz w:val="24"/>
          <w:szCs w:val="24"/>
        </w:rPr>
        <w:t xml:space="preserve"> </w:t>
      </w:r>
      <w:r w:rsidR="00B36B77" w:rsidRPr="00B36B77">
        <w:rPr>
          <w:rFonts w:ascii="Arial" w:hAnsi="Arial" w:cs="Arial"/>
          <w:b/>
          <w:sz w:val="24"/>
          <w:szCs w:val="24"/>
        </w:rPr>
        <w:t>(0,5</w:t>
      </w:r>
      <w:r w:rsidR="00B36B77">
        <w:rPr>
          <w:rFonts w:ascii="Arial" w:hAnsi="Arial" w:cs="Arial"/>
          <w:b/>
          <w:sz w:val="24"/>
          <w:szCs w:val="24"/>
        </w:rPr>
        <w:t>)</w:t>
      </w:r>
    </w:p>
    <w:p w:rsidR="00E35EBB" w:rsidRDefault="00E35EBB" w:rsidP="003902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</w:t>
      </w:r>
    </w:p>
    <w:p w:rsidR="00E35EBB" w:rsidRDefault="00E35EBB" w:rsidP="003902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O gráfico esta dividido em três partes: </w:t>
      </w:r>
      <w:r w:rsidR="00B36B77" w:rsidRPr="00B36B77">
        <w:rPr>
          <w:rFonts w:ascii="Arial" w:hAnsi="Arial" w:cs="Arial"/>
          <w:b/>
          <w:sz w:val="24"/>
          <w:szCs w:val="24"/>
        </w:rPr>
        <w:t>(0,5</w:t>
      </w:r>
      <w:r w:rsidR="00B36B77">
        <w:rPr>
          <w:rFonts w:ascii="Arial" w:hAnsi="Arial" w:cs="Arial"/>
          <w:b/>
          <w:sz w:val="24"/>
          <w:szCs w:val="24"/>
        </w:rPr>
        <w:t>)</w:t>
      </w:r>
    </w:p>
    <w:p w:rsidR="00E35EBB" w:rsidRDefault="00E35EBB" w:rsidP="003902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 </w:t>
      </w:r>
      <w:proofErr w:type="gramEnd"/>
      <w:r>
        <w:rPr>
          <w:rFonts w:ascii="Arial" w:hAnsi="Arial" w:cs="Arial"/>
          <w:sz w:val="24"/>
          <w:szCs w:val="24"/>
        </w:rPr>
        <w:t>) Base, corpo e ápice     (  ) inicio, meio e fim      (  ) base, meio e fim</w:t>
      </w:r>
    </w:p>
    <w:p w:rsidR="00E35EBB" w:rsidRDefault="00E35EBB" w:rsidP="00390256">
      <w:pPr>
        <w:rPr>
          <w:rFonts w:ascii="Arial" w:hAnsi="Arial" w:cs="Arial"/>
          <w:sz w:val="24"/>
          <w:szCs w:val="24"/>
        </w:rPr>
      </w:pPr>
    </w:p>
    <w:p w:rsidR="00E35EBB" w:rsidRDefault="00E35EBB" w:rsidP="003902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Este tipo de gráfico chama-se pirâmide etária. Que informações ele apresenta?</w:t>
      </w:r>
      <w:r w:rsidR="00B36B77" w:rsidRPr="00B36B77">
        <w:rPr>
          <w:rFonts w:ascii="Arial" w:hAnsi="Arial" w:cs="Arial"/>
          <w:b/>
          <w:sz w:val="24"/>
          <w:szCs w:val="24"/>
        </w:rPr>
        <w:t xml:space="preserve"> </w:t>
      </w:r>
      <w:r w:rsidR="00B36B77" w:rsidRPr="00B36B77">
        <w:rPr>
          <w:rFonts w:ascii="Arial" w:hAnsi="Arial" w:cs="Arial"/>
          <w:b/>
          <w:sz w:val="24"/>
          <w:szCs w:val="24"/>
        </w:rPr>
        <w:t>(0,5</w:t>
      </w:r>
      <w:r w:rsidR="00B36B77">
        <w:rPr>
          <w:rFonts w:ascii="Arial" w:hAnsi="Arial" w:cs="Arial"/>
          <w:b/>
          <w:sz w:val="24"/>
          <w:szCs w:val="24"/>
        </w:rPr>
        <w:t>)</w:t>
      </w:r>
      <w:r w:rsidR="00B36B77" w:rsidRPr="00B36B7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</w:t>
      </w:r>
      <w:r w:rsidR="00B36B77">
        <w:rPr>
          <w:rFonts w:ascii="Arial" w:hAnsi="Arial" w:cs="Arial"/>
          <w:sz w:val="24"/>
          <w:szCs w:val="24"/>
        </w:rPr>
        <w:t>____________________</w:t>
      </w:r>
      <w:r w:rsidR="00C900B1">
        <w:rPr>
          <w:rFonts w:ascii="Arial" w:hAnsi="Arial" w:cs="Arial"/>
          <w:sz w:val="24"/>
          <w:szCs w:val="24"/>
        </w:rPr>
        <w:t>________</w:t>
      </w:r>
    </w:p>
    <w:p w:rsidR="008B5357" w:rsidRDefault="00C900B1" w:rsidP="0039025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 w:rsidR="008B5357" w:rsidRPr="00C900B1">
        <w:rPr>
          <w:rFonts w:ascii="Arial" w:hAnsi="Arial" w:cs="Arial"/>
          <w:b/>
          <w:sz w:val="24"/>
          <w:szCs w:val="24"/>
        </w:rPr>
        <w:t>)</w:t>
      </w:r>
      <w:r w:rsidR="008B5357">
        <w:rPr>
          <w:rFonts w:ascii="Arial" w:hAnsi="Arial" w:cs="Arial"/>
          <w:sz w:val="24"/>
          <w:szCs w:val="24"/>
        </w:rPr>
        <w:t xml:space="preserve"> Observe as imagens abaixo:</w:t>
      </w:r>
      <w:r w:rsidR="005854D8">
        <w:rPr>
          <w:rFonts w:ascii="Arial" w:hAnsi="Arial" w:cs="Arial"/>
          <w:sz w:val="24"/>
          <w:szCs w:val="24"/>
        </w:rPr>
        <w:t xml:space="preserve">  </w:t>
      </w:r>
      <w:r w:rsidR="00B36B77" w:rsidRPr="00B36B77">
        <w:rPr>
          <w:rFonts w:ascii="Arial" w:hAnsi="Arial" w:cs="Arial"/>
          <w:b/>
          <w:sz w:val="24"/>
          <w:szCs w:val="24"/>
        </w:rPr>
        <w:t>(0,5</w:t>
      </w:r>
      <w:r w:rsidR="00B36B77">
        <w:rPr>
          <w:rFonts w:ascii="Arial" w:hAnsi="Arial" w:cs="Arial"/>
          <w:b/>
          <w:sz w:val="24"/>
          <w:szCs w:val="24"/>
        </w:rPr>
        <w:t xml:space="preserve"> -1,0)</w:t>
      </w:r>
    </w:p>
    <w:p w:rsidR="008B5357" w:rsidRDefault="008B5357" w:rsidP="008B5357">
      <w:pPr>
        <w:jc w:val="center"/>
        <w:rPr>
          <w:rFonts w:ascii="Arial" w:hAnsi="Arial" w:cs="Arial"/>
          <w:sz w:val="24"/>
          <w:szCs w:val="24"/>
        </w:rPr>
      </w:pPr>
      <w:r w:rsidRPr="005854D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E16DD0" wp14:editId="343E7F9B">
                <wp:simplePos x="0" y="0"/>
                <wp:positionH relativeFrom="column">
                  <wp:posOffset>272416</wp:posOffset>
                </wp:positionH>
                <wp:positionV relativeFrom="paragraph">
                  <wp:posOffset>219710</wp:posOffset>
                </wp:positionV>
                <wp:extent cx="5086350" cy="1403985"/>
                <wp:effectExtent l="0" t="0" r="19050" b="1397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4D8" w:rsidRDefault="008B5357" w:rsidP="008B5357">
                            <w:r>
                              <w:rPr>
                                <w:noProof/>
                                <w:lang w:eastAsia="pt-B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pt-BR"/>
                              </w:rPr>
                              <w:drawing>
                                <wp:inline distT="0" distB="0" distL="0" distR="0" wp14:anchorId="746ED00F" wp14:editId="5A30D412">
                                  <wp:extent cx="1790700" cy="1947058"/>
                                  <wp:effectExtent l="0" t="0" r="0" b="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0700" cy="19470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  </w:t>
                            </w:r>
                            <w:r w:rsidR="005854D8"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E44A3DD" wp14:editId="4A4F0949">
                                  <wp:extent cx="1895475" cy="1958860"/>
                                  <wp:effectExtent l="0" t="0" r="0" b="3810"/>
                                  <wp:docPr id="19" name="Imagem 19" descr="Animação 'Up-Altas Aventuras' promete mais do que cumpre - Rede Brasil Atu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Animação 'Up-Altas Aventuras' promete mais do que cumpre - Rede Brasil Atu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7055" cy="19604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1.45pt;margin-top:17.3pt;width:400.5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">
                <v:textbox style="mso-fit-shape-to-text:t">
                  <w:txbxContent>
                    <w:p w:rsidR="005854D8" w:rsidRDefault="008B5357" w:rsidP="008B5357">
                      <w:r>
                        <w:rPr>
                          <w:noProof/>
                          <w:lang w:eastAsia="pt-BR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pt-BR"/>
                        </w:rPr>
                        <w:drawing>
                          <wp:inline distT="0" distB="0" distL="0" distR="0" wp14:anchorId="746ED00F" wp14:editId="5A30D412">
                            <wp:extent cx="1790700" cy="1947058"/>
                            <wp:effectExtent l="0" t="0" r="0" b="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0700" cy="19470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  </w:t>
                      </w:r>
                      <w:r w:rsidR="005854D8"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E44A3DD" wp14:editId="4A4F0949">
                            <wp:extent cx="1895475" cy="1958860"/>
                            <wp:effectExtent l="0" t="0" r="0" b="3810"/>
                            <wp:docPr id="19" name="Imagem 19" descr="Animação 'Up-Altas Aventuras' promete mais do que cumpre - Rede Brasil Atu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Animação 'Up-Altas Aventuras' promete mais do que cumpre - Rede Brasil Atu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7055" cy="19604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Figura A                                             Figura B</w:t>
      </w: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</w:p>
    <w:p w:rsidR="008B5357" w:rsidRDefault="008B5357" w:rsidP="003902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personagens acima representam duas partes importantes de uma Pirâmide etária. A imagem </w:t>
      </w:r>
      <w:r>
        <w:rPr>
          <w:rFonts w:ascii="Arial" w:hAnsi="Arial" w:cs="Arial"/>
          <w:b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</w:rPr>
        <w:t xml:space="preserve"> representa o ____________________já a imagem </w:t>
      </w:r>
      <w:r w:rsidRPr="008B5357">
        <w:rPr>
          <w:rFonts w:ascii="Arial" w:hAnsi="Arial" w:cs="Arial"/>
          <w:b/>
          <w:sz w:val="24"/>
          <w:szCs w:val="24"/>
          <w:u w:val="single"/>
        </w:rPr>
        <w:t>B</w:t>
      </w:r>
      <w:r>
        <w:rPr>
          <w:rFonts w:ascii="Arial" w:hAnsi="Arial" w:cs="Arial"/>
          <w:sz w:val="24"/>
          <w:szCs w:val="24"/>
        </w:rPr>
        <w:t xml:space="preserve"> o ___________.</w:t>
      </w:r>
    </w:p>
    <w:p w:rsidR="00B36B77" w:rsidRDefault="00B36B77" w:rsidP="00390256">
      <w:pPr>
        <w:rPr>
          <w:rFonts w:ascii="Arial" w:hAnsi="Arial" w:cs="Arial"/>
          <w:sz w:val="24"/>
          <w:szCs w:val="24"/>
        </w:rPr>
      </w:pPr>
    </w:p>
    <w:p w:rsidR="008B5357" w:rsidRDefault="00C900B1" w:rsidP="0039025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7</w:t>
      </w:r>
      <w:proofErr w:type="gramEnd"/>
      <w:r w:rsidR="008B5357" w:rsidRPr="00C900B1">
        <w:rPr>
          <w:rFonts w:ascii="Arial" w:hAnsi="Arial" w:cs="Arial"/>
          <w:b/>
          <w:sz w:val="24"/>
          <w:szCs w:val="24"/>
        </w:rPr>
        <w:t>)</w:t>
      </w:r>
      <w:r w:rsidR="008B5357">
        <w:rPr>
          <w:rFonts w:ascii="Arial" w:hAnsi="Arial" w:cs="Arial"/>
          <w:sz w:val="24"/>
          <w:szCs w:val="24"/>
        </w:rPr>
        <w:t xml:space="preserve"> Observe o gráfico a seguir, referente à evolução das populações urbana </w:t>
      </w:r>
      <w:r w:rsidR="00C1203D">
        <w:rPr>
          <w:rFonts w:ascii="Arial" w:hAnsi="Arial" w:cs="Arial"/>
          <w:sz w:val="24"/>
          <w:szCs w:val="24"/>
        </w:rPr>
        <w:t>e rural no Brasil de 140 a 2010 e responda:</w:t>
      </w:r>
      <w:r w:rsidR="00B36B77">
        <w:rPr>
          <w:rFonts w:ascii="Arial" w:hAnsi="Arial" w:cs="Arial"/>
          <w:sz w:val="24"/>
          <w:szCs w:val="24"/>
        </w:rPr>
        <w:t xml:space="preserve"> </w:t>
      </w:r>
      <w:r w:rsidR="00B36B77" w:rsidRPr="00B36B77">
        <w:rPr>
          <w:rFonts w:ascii="Arial" w:hAnsi="Arial" w:cs="Arial"/>
          <w:b/>
          <w:sz w:val="24"/>
          <w:szCs w:val="24"/>
        </w:rPr>
        <w:t>(0,5 – 1,5)</w:t>
      </w:r>
    </w:p>
    <w:p w:rsidR="008B5357" w:rsidRDefault="008B5357" w:rsidP="00C1203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0C81A2" wp14:editId="36D61A9D">
            <wp:extent cx="4067175" cy="2538704"/>
            <wp:effectExtent l="0" t="0" r="0" b="0"/>
            <wp:docPr id="20" name="Imagem 20" descr="Urbanização brasileira | Urbanização | Geografia | Edu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rbanização brasileira | Urbanização | Geografia | Educa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97" cy="253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77" w:rsidRDefault="00C1203D" w:rsidP="00C120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Como era a distribuição da população brasileira entre as décadas de 1940 e 1960.</w:t>
      </w:r>
    </w:p>
    <w:p w:rsidR="00C1203D" w:rsidRDefault="00C1203D" w:rsidP="00C120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</w:t>
      </w:r>
    </w:p>
    <w:p w:rsidR="00C1203D" w:rsidRDefault="00B36B77" w:rsidP="00C1203D">
      <w:pPr>
        <w:rPr>
          <w:rFonts w:ascii="Arial" w:hAnsi="Arial" w:cs="Arial"/>
          <w:sz w:val="24"/>
          <w:szCs w:val="24"/>
        </w:rPr>
      </w:pPr>
      <w:r w:rsidRPr="00B36B7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D7AAB" wp14:editId="2257ACDE">
                <wp:simplePos x="0" y="0"/>
                <wp:positionH relativeFrom="column">
                  <wp:posOffset>5600065</wp:posOffset>
                </wp:positionH>
                <wp:positionV relativeFrom="paragraph">
                  <wp:posOffset>316865</wp:posOffset>
                </wp:positionV>
                <wp:extent cx="828675" cy="1181100"/>
                <wp:effectExtent l="0" t="0" r="9525" b="0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B77" w:rsidRDefault="00B36B77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30D1CE66" wp14:editId="7BE7EBEE">
                                  <wp:extent cx="733425" cy="1000125"/>
                                  <wp:effectExtent l="0" t="0" r="9525" b="0"/>
                                  <wp:docPr id="22" name="Imagem 22" descr="flor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fl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4653" cy="10017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40.95pt;margin-top:24.95pt;width:65.25pt;height:9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" stroked="f">
                <v:textbox>
                  <w:txbxContent>
                    <w:p w:rsidR="00B36B77" w:rsidRDefault="00B36B77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30D1CE66" wp14:editId="7BE7EBEE">
                            <wp:extent cx="733425" cy="1000125"/>
                            <wp:effectExtent l="0" t="0" r="9525" b="0"/>
                            <wp:docPr id="22" name="Imagem 22" descr="flor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fl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4653" cy="10017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1203D">
        <w:rPr>
          <w:rFonts w:ascii="Arial" w:hAnsi="Arial" w:cs="Arial"/>
          <w:sz w:val="24"/>
          <w:szCs w:val="24"/>
        </w:rPr>
        <w:t>b) Em qual década a população urbana ultrapassou a população da área rural?</w:t>
      </w:r>
    </w:p>
    <w:p w:rsidR="00C1203D" w:rsidRDefault="00C1203D" w:rsidP="00C120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</w:t>
      </w:r>
    </w:p>
    <w:p w:rsidR="00B36B77" w:rsidRDefault="00C1203D" w:rsidP="00C120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A partir de 2010 podemos perceber uma grande mudança. Explique.</w:t>
      </w:r>
    </w:p>
    <w:p w:rsidR="00C1203D" w:rsidRPr="008B5357" w:rsidRDefault="00B36B77" w:rsidP="00C1203D">
      <w:pPr>
        <w:rPr>
          <w:rFonts w:ascii="Arial" w:hAnsi="Arial" w:cs="Arial"/>
          <w:sz w:val="24"/>
          <w:szCs w:val="24"/>
        </w:rPr>
      </w:pPr>
      <w:r w:rsidRPr="004D665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BF6F90" wp14:editId="6427D3F5">
                <wp:simplePos x="0" y="0"/>
                <wp:positionH relativeFrom="column">
                  <wp:posOffset>4862195</wp:posOffset>
                </wp:positionH>
                <wp:positionV relativeFrom="paragraph">
                  <wp:posOffset>513715</wp:posOffset>
                </wp:positionV>
                <wp:extent cx="1924050" cy="247650"/>
                <wp:effectExtent l="0" t="0" r="0" b="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653" w:rsidRPr="004D6653" w:rsidRDefault="004D6653" w:rsidP="004D6653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 w:rsidRPr="004D6653">
                              <w:rPr>
                                <w:rFonts w:ascii="Algerian" w:hAnsi="Algerian"/>
                              </w:rPr>
                              <w:t>Boa prova</w:t>
                            </w:r>
                            <w:r w:rsidR="0034385C">
                              <w:rPr>
                                <w:rFonts w:ascii="Algerian" w:hAnsi="Algerian"/>
                              </w:rPr>
                              <w:t xml:space="preserve"> pessoal</w:t>
                            </w:r>
                            <w:r w:rsidRPr="004D6653">
                              <w:rPr>
                                <w:rFonts w:ascii="Algerian" w:hAnsi="Algerian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82.85pt;margin-top:40.45pt;width:151.5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" stroked="f">
                <v:textbox>
                  <w:txbxContent>
                    <w:p w:rsidR="004D6653" w:rsidRPr="004D6653" w:rsidRDefault="004D6653" w:rsidP="004D6653">
                      <w:pPr>
                        <w:jc w:val="center"/>
                        <w:rPr>
                          <w:rFonts w:ascii="Algerian" w:hAnsi="Algerian"/>
                        </w:rPr>
                      </w:pPr>
                      <w:r w:rsidRPr="004D6653">
                        <w:rPr>
                          <w:rFonts w:ascii="Algerian" w:hAnsi="Algerian"/>
                        </w:rPr>
                        <w:t>Boa prova</w:t>
                      </w:r>
                      <w:r w:rsidR="0034385C">
                        <w:rPr>
                          <w:rFonts w:ascii="Algerian" w:hAnsi="Algerian"/>
                        </w:rPr>
                        <w:t xml:space="preserve"> pessoal</w:t>
                      </w:r>
                      <w:r w:rsidRPr="004D6653">
                        <w:rPr>
                          <w:rFonts w:ascii="Algerian" w:hAnsi="Algerian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C1203D">
        <w:rPr>
          <w:rFonts w:ascii="Arial" w:hAnsi="Arial" w:cs="Arial"/>
          <w:sz w:val="24"/>
          <w:szCs w:val="24"/>
        </w:rPr>
        <w:t>_______________________________________________________________</w:t>
      </w:r>
    </w:p>
    <w:sectPr w:rsidR="00C1203D" w:rsidRPr="008B5357" w:rsidSect="00B36B7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rsiva">
    <w:altName w:val="Times New Roman"/>
    <w:charset w:val="00"/>
    <w:family w:val="auto"/>
    <w:pitch w:val="default"/>
  </w:font>
  <w:font w:name="Arial Rounded">
    <w:altName w:val="Arial"/>
    <w:charset w:val="00"/>
    <w:family w:val="auto"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EA"/>
    <w:rsid w:val="000B6367"/>
    <w:rsid w:val="000E5577"/>
    <w:rsid w:val="00234A7F"/>
    <w:rsid w:val="00267C2C"/>
    <w:rsid w:val="0034385C"/>
    <w:rsid w:val="00390256"/>
    <w:rsid w:val="003B3FC5"/>
    <w:rsid w:val="00431DC7"/>
    <w:rsid w:val="00484542"/>
    <w:rsid w:val="004D6653"/>
    <w:rsid w:val="005854D8"/>
    <w:rsid w:val="007970AD"/>
    <w:rsid w:val="00875644"/>
    <w:rsid w:val="0087725F"/>
    <w:rsid w:val="008B5357"/>
    <w:rsid w:val="008D498C"/>
    <w:rsid w:val="009A5DEA"/>
    <w:rsid w:val="00A81B0A"/>
    <w:rsid w:val="00AC3887"/>
    <w:rsid w:val="00B36B77"/>
    <w:rsid w:val="00B94748"/>
    <w:rsid w:val="00C1203D"/>
    <w:rsid w:val="00C900B1"/>
    <w:rsid w:val="00D22C25"/>
    <w:rsid w:val="00E35EBB"/>
    <w:rsid w:val="00F3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8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8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34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506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2022-05-17T22:46:00Z</dcterms:created>
  <dcterms:modified xsi:type="dcterms:W3CDTF">2022-05-18T00:07:00Z</dcterms:modified>
</cp:coreProperties>
</file>