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27F" w:rsidRPr="00FA7CF2" w:rsidRDefault="008C727F" w:rsidP="008C727F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Estudamos que as plantas são importantes para o solo e qualidade da água. </w:t>
      </w:r>
      <w:r w:rsidRPr="006A3D80">
        <w:rPr>
          <w:rFonts w:ascii="Arial" w:hAnsi="Arial" w:cs="Arial"/>
          <w:color w:val="3C3C3C"/>
          <w:shd w:val="clear" w:color="auto" w:fill="FEFEFE"/>
        </w:rPr>
        <w:t xml:space="preserve">Observe a imagem e marque </w:t>
      </w:r>
      <w:r w:rsidRPr="006A3D80">
        <w:rPr>
          <w:rFonts w:ascii="Arial" w:hAnsi="Arial" w:cs="Arial"/>
          <w:b/>
          <w:color w:val="3C3C3C"/>
          <w:shd w:val="clear" w:color="auto" w:fill="FEFEFE"/>
        </w:rPr>
        <w:t>V</w:t>
      </w:r>
      <w:r w:rsidRPr="006A3D80">
        <w:rPr>
          <w:rFonts w:ascii="Arial" w:hAnsi="Arial" w:cs="Arial"/>
          <w:color w:val="3C3C3C"/>
          <w:shd w:val="clear" w:color="auto" w:fill="FEFEFE"/>
        </w:rPr>
        <w:t xml:space="preserve"> para alternativa verdadeira e </w:t>
      </w:r>
      <w:r w:rsidRPr="006A3D80">
        <w:rPr>
          <w:rFonts w:ascii="Arial" w:hAnsi="Arial" w:cs="Arial"/>
          <w:b/>
          <w:color w:val="3C3C3C"/>
          <w:shd w:val="clear" w:color="auto" w:fill="FEFEFE"/>
        </w:rPr>
        <w:t>F</w:t>
      </w:r>
      <w:r w:rsidRPr="006A3D80">
        <w:rPr>
          <w:rFonts w:ascii="Arial" w:hAnsi="Arial" w:cs="Arial"/>
          <w:color w:val="3C3C3C"/>
          <w:shd w:val="clear" w:color="auto" w:fill="FEFEFE"/>
        </w:rPr>
        <w:t xml:space="preserve"> para alternativa falsa.</w:t>
      </w:r>
    </w:p>
    <w:p w:rsidR="008C727F" w:rsidRPr="006A3D80" w:rsidRDefault="008C727F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727F" w:rsidRPr="006A3D80" w:rsidRDefault="008C727F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3D80">
        <w:rPr>
          <w:rFonts w:ascii="Arial" w:hAnsi="Arial" w:cs="Arial"/>
          <w:noProof/>
          <w:color w:val="3C3C3C"/>
          <w:shd w:val="clear" w:color="auto" w:fill="FEFEF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4ACEA" wp14:editId="18EA7862">
                <wp:simplePos x="0" y="0"/>
                <wp:positionH relativeFrom="column">
                  <wp:posOffset>2752725</wp:posOffset>
                </wp:positionH>
                <wp:positionV relativeFrom="paragraph">
                  <wp:posOffset>29210</wp:posOffset>
                </wp:positionV>
                <wp:extent cx="3829050" cy="1403985"/>
                <wp:effectExtent l="0" t="0" r="19050" b="2286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27F" w:rsidRDefault="008C727F" w:rsidP="008C727F">
                            <w:pP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</w:pPr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>) F</w:t>
                            </w:r>
                            <w: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>avorece o transbordamento do rio, permitindo que ele tenha mais água.</w:t>
                            </w:r>
                          </w:p>
                          <w:p w:rsidR="008C727F" w:rsidRDefault="008C727F" w:rsidP="008C727F">
                            <w:pP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>) As raízes das plantas ajudam a evitar a erosão, pois formam um “rede” que segura o solo.</w:t>
                            </w:r>
                          </w:p>
                          <w:p w:rsidR="008C727F" w:rsidRDefault="008C727F" w:rsidP="008C727F">
                            <w:pP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>) impede que animais utilizem a água, evitando a contaminação do rio.</w:t>
                            </w:r>
                          </w:p>
                          <w:p w:rsidR="008C727F" w:rsidRDefault="008C727F" w:rsidP="008C727F">
                            <w:proofErr w:type="gramStart"/>
                            <w: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>)A copa da árvores acumula água da chuva, e parte dessa água evapora. Isso contribui para que os rios não transbordem em caso de chuvas fortes.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6.75pt;margin-top:2.3pt;width:301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">
                <v:textbox style="mso-fit-shape-to-text:t">
                  <w:txbxContent>
                    <w:p w:rsidR="008C727F" w:rsidRDefault="008C727F" w:rsidP="008C727F">
                      <w:pP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</w:pPr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>) F</w:t>
                      </w:r>
                      <w: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>avorece o transbordamento do rio, permitindo que ele tenha mais água.</w:t>
                      </w:r>
                    </w:p>
                    <w:p w:rsidR="008C727F" w:rsidRDefault="008C727F" w:rsidP="008C727F">
                      <w:pP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>) As raízes das plantas ajudam a evitar a erosão, pois formam um “rede” que segura o solo.</w:t>
                      </w:r>
                    </w:p>
                    <w:p w:rsidR="008C727F" w:rsidRDefault="008C727F" w:rsidP="008C727F">
                      <w:pP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>) impede que animais utilizem a água, evitando a contaminação do rio.</w:t>
                      </w:r>
                    </w:p>
                    <w:p w:rsidR="008C727F" w:rsidRDefault="008C727F" w:rsidP="008C727F">
                      <w:proofErr w:type="gramStart"/>
                      <w: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>)A copa da árvores acumula água da chuva, e parte dessa água evapora. Isso contribui para que os rios não transbordem em caso de chuvas fortes.</w:t>
                      </w:r>
                    </w:p>
                  </w:txbxContent>
                </v:textbox>
              </v:shape>
            </w:pict>
          </mc:Fallback>
        </mc:AlternateContent>
      </w:r>
      <w:r w:rsidRPr="006A3D80">
        <w:rPr>
          <w:rFonts w:ascii="Arial" w:hAnsi="Arial" w:cs="Arial"/>
          <w:color w:val="3C3C3C"/>
          <w:shd w:val="clear" w:color="auto" w:fill="FEFEFE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619063D" wp14:editId="39114CAB">
            <wp:extent cx="2212982" cy="2310765"/>
            <wp:effectExtent l="0" t="0" r="0" b="0"/>
            <wp:docPr id="11" name="Imagem 11" descr="https://www.rondoniadinamica.com/uploads/r7vriwj0pi9c9r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rondoniadinamica.com/uploads/r7vriwj0pi9c9r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674" cy="231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27F" w:rsidRDefault="008C727F" w:rsidP="008C7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4B3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#3c3c3c" stroked="f"/>
        </w:pict>
      </w:r>
    </w:p>
    <w:p w:rsidR="000C4C82" w:rsidRDefault="000C4C82">
      <w:bookmarkStart w:id="0" w:name="_GoBack"/>
      <w:bookmarkEnd w:id="0"/>
    </w:p>
    <w:sectPr w:rsidR="000C4C82" w:rsidSect="008C72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C44E5"/>
    <w:multiLevelType w:val="hybridMultilevel"/>
    <w:tmpl w:val="F8766860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7F"/>
    <w:rsid w:val="000C4C82"/>
    <w:rsid w:val="001010A5"/>
    <w:rsid w:val="008C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2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2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2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2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2022-07-05T02:35:00Z</dcterms:created>
  <dcterms:modified xsi:type="dcterms:W3CDTF">2022-07-05T11:59:00Z</dcterms:modified>
</cp:coreProperties>
</file>