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Компьютерная академия "ШАГ"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Донецкий филиал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Техническое задание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к курсовому проекту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Разработка программы электронного теста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на платформе .NET Framework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Выполнил:</w:t>
      </w:r>
    </w:p>
    <w:p>
      <w:pPr>
        <w:spacing w:before="0" w:after="0" w:line="240"/>
        <w:ind w:right="0" w:left="0" w:firstLine="0"/>
        <w:jc w:val="righ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ст. гр. ПД111 Колесников Д. Д.</w:t>
      </w:r>
    </w:p>
    <w:p>
      <w:pPr>
        <w:spacing w:before="0" w:after="0" w:line="240"/>
        <w:ind w:right="0" w:left="0" w:firstLine="0"/>
        <w:jc w:val="righ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Проверил:</w:t>
      </w:r>
    </w:p>
    <w:p>
      <w:pPr>
        <w:spacing w:before="0" w:after="0" w:line="240"/>
        <w:ind w:right="0" w:left="0" w:firstLine="0"/>
        <w:jc w:val="righ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Самойленко Д. Е.</w:t>
      </w: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1.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Постановка задачи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Необходимо создать программу, в которой обычный пользователь может пройти тесты на разные темы с разными формами ответа (выбор из имеющихся, вписать свой вариант).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Администратор может не только проходить тесты но и создавать их, а также видит пользователей, которые находятся онлайн.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2.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Структура программы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1)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Клиент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2)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Тест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3)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Сервис</w:t>
        <w:br/>
        <w:t xml:space="preserve">4) База данных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2.1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Структура клиента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object w:dxaOrig="8524" w:dyaOrig="7046">
          <v:rect xmlns:o="urn:schemas-microsoft-com:office:office" xmlns:v="urn:schemas-microsoft-com:vml" id="rectole0000000000" style="width:426.200000pt;height:35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Рис. 1. Первичное меню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1)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В центре окна две строчки для введения вашего прозвища и пароля, также кнопки авторизация, регистрация пользователя и выход.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object w:dxaOrig="8524" w:dyaOrig="7046">
          <v:rect xmlns:o="urn:schemas-microsoft-com:office:office" xmlns:v="urn:schemas-microsoft-com:vml" id="rectole0000000001" style="width:426.200000pt;height:35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Рис. 2. Основное меню пользователя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2)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После входа появляется слева сверху меню, пустой список в центре, кнопки справа сверху "Обновить" и "Остановить".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object w:dxaOrig="8524" w:dyaOrig="7046">
          <v:rect xmlns:o="urn:schemas-microsoft-com:office:office" xmlns:v="urn:schemas-microsoft-com:vml" id="rectole0000000002" style="width:426.200000pt;height:35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Рис. 3. Основное меню админа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3)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Слева сверху меню, над меню появляется второй MenuItem "Доп.", список в центре, кнопки справа сверху "Обновить" и "Остановить".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object w:dxaOrig="8321" w:dyaOrig="6884">
          <v:rect xmlns:o="urn:schemas-microsoft-com:office:office" xmlns:v="urn:schemas-microsoft-com:vml" id="rectole0000000003" style="width:416.050000pt;height:34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Рис. 4. Доп. меню админа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4)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Слева список пользователей, которые в данный момент находятся онлайн, справа кнопки "Создать тест", "Информация".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2.1.1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Структура меню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1)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Меню называемое вашим прозвищем в котором есть кнопки "Выйти из аккаунта" и "Выйти из приложения".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2)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Кнопка "Выйти из аккаунта" возвращает к первичному меню.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3)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Кнопка "Выйти из приложения" - выход из приложения, закрытие окна.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2.1.2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Структура списка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1)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Список заполняется сразу после входа.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2)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Чтобы обновить нажмите кнопку "Обновить", если не хотите ждать загрузки всех тестов, то можно нажать кнопку "Остановить".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3)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Зайти на тест можно двойным нажатием ЛКМ.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2.1.3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Структура доп. меню админа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1)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Нажав кнопку "Создать тест" появляется окно создания теста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(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см. рис. 6.)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2)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Список пользователей заполняется после входа и обновляется сам.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3)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Нажав кнопку "Информация" появляется MessageBox с пояснением про список пользователей и как создать тест.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2.2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Структура теста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object w:dxaOrig="5203" w:dyaOrig="7410">
          <v:rect xmlns:o="urn:schemas-microsoft-com:office:office" xmlns:v="urn:schemas-microsoft-com:vml" id="rectole0000000004" style="width:260.150000pt;height:37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Рис. 5. Тест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1)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Кнопки снизу "Выйти" и "Завершить тест".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2)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Кнопка "Выйти" для того чтобы, если вам не нравятся вопросы или вы случайно нажали не на тот тест, вы могли выйти из него.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3)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После нажатия кнопки "Завершить тест" результат будет помещён в базу данных.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object w:dxaOrig="7147" w:dyaOrig="8868">
          <v:rect xmlns:o="urn:schemas-microsoft-com:office:office" xmlns:v="urn:schemas-microsoft-com:vml" id="rectole0000000005" style="width:357.350000pt;height:443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Рис. 6. Создание теста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(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см. параграф 2.1.3 пункт 3.)</w:t>
      </w: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2.3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Структура сервиса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1)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Сервис это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u w:val="single"/>
          <w:shd w:fill="auto" w:val="clear"/>
        </w:rPr>
        <w:t xml:space="preserve">Backend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 клиента. На нём расположен весь код приложения.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2) 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Через сервис будут передаваться данные в базу данных и наоборот.</w:t>
      </w:r>
    </w:p>
    <w:p>
      <w:pPr>
        <w:spacing w:before="0" w:after="0" w:line="240"/>
        <w:ind w:right="0" w:left="72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2.4 </w:t>
      </w: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shd w:fill="auto" w:val="clear"/>
        </w:rPr>
        <w:t xml:space="preserve">Структура базы данных</w:t>
      </w:r>
    </w:p>
    <w:p>
      <w:pPr>
        <w:spacing w:before="0" w:after="0" w:line="240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40"/>
          <w:shd w:fill="auto" w:val="clear"/>
        </w:rPr>
        <w:t xml:space="preserve">Хранилище зарегистрированных пользователей и их данных: айди, прозвище, пароль, кол-во пройденных тестов, онлайн статус, админ статус, дата регистрации.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