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F0CAA" w14:textId="77777777" w:rsidR="00564D04" w:rsidRDefault="00564D04" w:rsidP="00564D04">
      <w:pPr>
        <w:pStyle w:val="2"/>
        <w:spacing w:line="240" w:lineRule="auto"/>
        <w:jc w:val="left"/>
        <w:rPr>
          <w:rFonts w:asciiTheme="minorEastAsia" w:eastAsiaTheme="minorEastAsia" w:hAnsiTheme="minorEastAsia" w:cs="Arial Unicode MS"/>
          <w:b/>
          <w:sz w:val="24"/>
          <w:szCs w:val="24"/>
        </w:rPr>
      </w:pPr>
      <w:r>
        <w:rPr>
          <w:rFonts w:asciiTheme="minorEastAsia" w:eastAsiaTheme="minorEastAsia" w:hAnsiTheme="minorEastAsia" w:cs="Arial Unicode MS" w:hint="eastAsia"/>
          <w:b/>
          <w:sz w:val="24"/>
          <w:szCs w:val="24"/>
        </w:rPr>
        <w:t>参考译文</w:t>
      </w:r>
    </w:p>
    <w:p w14:paraId="7CD21E8F" w14:textId="77777777" w:rsidR="007E4B99" w:rsidRPr="00FA09CF" w:rsidRDefault="007E4B99" w:rsidP="007E4B99">
      <w:pPr>
        <w:pStyle w:val="2"/>
        <w:spacing w:line="240" w:lineRule="auto"/>
        <w:rPr>
          <w:rFonts w:asciiTheme="minorEastAsia" w:eastAsiaTheme="minorEastAsia" w:hAnsiTheme="minorEastAsia" w:cs="Arial Unicode MS"/>
          <w:b/>
        </w:rPr>
      </w:pPr>
      <w:bookmarkStart w:id="0" w:name="_Toc451786956"/>
      <w:r w:rsidRPr="00FA09CF">
        <w:rPr>
          <w:rFonts w:asciiTheme="minorEastAsia" w:eastAsiaTheme="minorEastAsia" w:hAnsiTheme="minorEastAsia" w:cs="Arial Unicode MS" w:hint="eastAsia"/>
          <w:b/>
        </w:rPr>
        <w:t>气候与城市发展</w:t>
      </w:r>
      <w:bookmarkEnd w:id="0"/>
    </w:p>
    <w:p w14:paraId="23EB5128" w14:textId="35D5EDDD" w:rsidR="007E4B99" w:rsidRDefault="007E4B99" w:rsidP="007E4B99">
      <w:pPr>
        <w:ind w:firstLineChars="200" w:firstLine="480"/>
      </w:pPr>
      <w:r>
        <w:rPr>
          <w:rFonts w:hint="eastAsia"/>
        </w:rPr>
        <w:t>一百多年来，人们都知道城市一般比周围的农村地区温度高些。这种地区性的</w:t>
      </w:r>
      <w:r w:rsidR="00BE0FB5">
        <w:rPr>
          <w:rFonts w:hint="eastAsia"/>
        </w:rPr>
        <w:t>城市</w:t>
      </w:r>
      <w:r>
        <w:rPr>
          <w:rFonts w:hint="eastAsia"/>
        </w:rPr>
        <w:t>温度升高，被称为城市热岛，可以影响空气污染的浓度。然而，在我们考虑它的影响之前，让我们先看看热岛实际上是如何形成的。</w:t>
      </w:r>
    </w:p>
    <w:p w14:paraId="15953317" w14:textId="77777777" w:rsidR="007E4B99" w:rsidRDefault="007E4B99" w:rsidP="007E4B99"/>
    <w:p w14:paraId="17D5BEBE" w14:textId="695F8720" w:rsidR="007E4B99" w:rsidRDefault="007E4B99" w:rsidP="007E4B99">
      <w:pPr>
        <w:ind w:firstLineChars="200" w:firstLine="480"/>
      </w:pPr>
      <w:r>
        <w:rPr>
          <w:rFonts w:hint="eastAsia"/>
        </w:rPr>
        <w:t>城市热岛的成因是工业和城市发展。在农村地区，很大一部分的太阳能被用于从植被和土壤中蒸发水分。城市中植被稀少、土壤裸露，大部分的太阳能被城市建筑和沥青路面吸收。因此，在温暖的白天，城市的蒸发散热较少，地表温度就比农村地区高。城市热岛的成因很复杂。位置、季节、一天当中的时间不同，以及城市和周围的环境之间的任何差异都可能是重要影响因素：比如反照率（地表反射率）、地表粗糙度、散热量、湿度</w:t>
      </w:r>
      <w:r w:rsidR="00800493">
        <w:rPr>
          <w:rFonts w:hint="eastAsia"/>
        </w:rPr>
        <w:t>排放</w:t>
      </w:r>
      <w:r>
        <w:rPr>
          <w:rFonts w:hint="eastAsia"/>
        </w:rPr>
        <w:t>，影响净辐射的微粒量</w:t>
      </w:r>
      <w:r w:rsidR="007D3600">
        <w:rPr>
          <w:rFonts w:hint="eastAsia"/>
        </w:rPr>
        <w:t>排放</w:t>
      </w:r>
      <w:r>
        <w:rPr>
          <w:rFonts w:hint="eastAsia"/>
        </w:rPr>
        <w:t>和云滴的增长。</w:t>
      </w:r>
    </w:p>
    <w:p w14:paraId="7E033A23" w14:textId="77777777" w:rsidR="007E4B99" w:rsidRDefault="007E4B99" w:rsidP="007E4B99">
      <w:r>
        <w:rPr>
          <w:rFonts w:hint="eastAsia"/>
        </w:rPr>
        <w:t xml:space="preserve"> </w:t>
      </w:r>
    </w:p>
    <w:p w14:paraId="5CDA5CFB" w14:textId="7869720C" w:rsidR="007E4B99" w:rsidRDefault="007E4B99" w:rsidP="007E4B99">
      <w:pPr>
        <w:ind w:firstLineChars="200" w:firstLine="480"/>
      </w:pPr>
      <w:r>
        <w:rPr>
          <w:rFonts w:hint="eastAsia"/>
        </w:rPr>
        <w:t>在夜间，太阳能（储存在城市建筑和道路的巨大热量）被慢慢释放到城市空气中。另外，城市的车辆、工厂、以及工业用和家用的制热和制冷系统也在夜间（和白天）释放出热量。释放出来的热能被高耸的城市墙所阻碍，使得红外线无法像周围的乡村相对较为平坦的地面那样容易散去。由于热量释放缓慢，使得城市夜间的温度比容易散热的农村地区要高。总体而言，热岛效应在三种情况下最强：（</w:t>
      </w:r>
      <w:r>
        <w:rPr>
          <w:rFonts w:hint="eastAsia"/>
        </w:rPr>
        <w:t>1</w:t>
      </w:r>
      <w:r>
        <w:rPr>
          <w:rFonts w:hint="eastAsia"/>
        </w:rPr>
        <w:t>）没有太阳光照射补给的夜间；（</w:t>
      </w:r>
      <w:r>
        <w:rPr>
          <w:rFonts w:hint="eastAsia"/>
        </w:rPr>
        <w:t>2</w:t>
      </w:r>
      <w:r>
        <w:rPr>
          <w:rFonts w:hint="eastAsia"/>
        </w:rPr>
        <w:t>）夜晚较长、城市产生更多热量的冬季；（</w:t>
      </w:r>
      <w:r>
        <w:rPr>
          <w:rFonts w:hint="eastAsia"/>
        </w:rPr>
        <w:t>3</w:t>
      </w:r>
      <w:r>
        <w:rPr>
          <w:rFonts w:hint="eastAsia"/>
        </w:rPr>
        <w:t>）微风、晴朗、干燥的高气压地区。随着时间的推移，</w:t>
      </w:r>
      <w:r w:rsidR="00DC2D5F">
        <w:rPr>
          <w:rFonts w:ascii="Times New Roman" w:hAnsi="Times New Roman" w:cs="Times New Roman" w:hint="eastAsia"/>
        </w:rPr>
        <w:t>城市热岛效应影响了气象学上的温度记录，导致了人为热岛效应的温度升高被记录在城市气候记录上；</w:t>
      </w:r>
      <w:r w:rsidR="00B7022A">
        <w:rPr>
          <w:rFonts w:ascii="Times New Roman" w:hAnsi="Times New Roman" w:cs="Times New Roman" w:hint="eastAsia"/>
        </w:rPr>
        <w:t>因此，理解过去一个世纪以来</w:t>
      </w:r>
      <w:r w:rsidR="00F013D5">
        <w:rPr>
          <w:rFonts w:ascii="Times New Roman" w:hAnsi="Times New Roman" w:cs="Times New Roman" w:hint="eastAsia"/>
        </w:rPr>
        <w:t>的</w:t>
      </w:r>
      <w:r w:rsidR="00B7022A">
        <w:rPr>
          <w:rFonts w:ascii="Times New Roman" w:hAnsi="Times New Roman" w:cs="Times New Roman" w:hint="eastAsia"/>
        </w:rPr>
        <w:t>气候变化必须要考虑这种变暖带来的影响</w:t>
      </w:r>
      <w:r w:rsidR="00DC2D5F">
        <w:rPr>
          <w:rFonts w:ascii="Times New Roman" w:hAnsi="Times New Roman" w:cs="Times New Roman" w:hint="eastAsia"/>
        </w:rPr>
        <w:t>。</w:t>
      </w:r>
      <w:r>
        <w:rPr>
          <w:rFonts w:hint="eastAsia"/>
        </w:rPr>
        <w:t xml:space="preserve"> </w:t>
      </w:r>
    </w:p>
    <w:p w14:paraId="402DE439" w14:textId="77777777" w:rsidR="007E4B99" w:rsidRPr="00552542" w:rsidRDefault="007E4B99" w:rsidP="007E4B99"/>
    <w:p w14:paraId="3B992CC8" w14:textId="77777777" w:rsidR="007E4B99" w:rsidRDefault="007E4B99" w:rsidP="007E4B99">
      <w:pPr>
        <w:ind w:firstLineChars="200" w:firstLine="480"/>
      </w:pPr>
      <w:r>
        <w:rPr>
          <w:rFonts w:hint="eastAsia"/>
        </w:rPr>
        <w:t>不断向环境排放污染气体可能影响城市气候。某些粒子会反射太阳辐射，从而减少到达地面的阳光。有些粒子是形成水和冰的凝结核。当相对湿度低至</w:t>
      </w:r>
      <w:r>
        <w:rPr>
          <w:rFonts w:hint="eastAsia"/>
        </w:rPr>
        <w:t>70%</w:t>
      </w:r>
      <w:r>
        <w:rPr>
          <w:rFonts w:hint="eastAsia"/>
        </w:rPr>
        <w:t>时，水蒸气凝结在这些粒子上，就会形成阴霾，大大降低能见度。此外，凝结核的增加会增加城市出现雾的频率。</w:t>
      </w:r>
      <w:r>
        <w:rPr>
          <w:rFonts w:hint="eastAsia"/>
        </w:rPr>
        <w:t xml:space="preserve"> </w:t>
      </w:r>
    </w:p>
    <w:p w14:paraId="7E57D8D5" w14:textId="77777777" w:rsidR="007E4B99" w:rsidRPr="00D413E7" w:rsidRDefault="007E4B99" w:rsidP="007E4B99"/>
    <w:p w14:paraId="0B265DF7" w14:textId="31ED95C0" w:rsidR="007E4B99" w:rsidRDefault="007E4B99" w:rsidP="007E4B99">
      <w:pPr>
        <w:ind w:firstLineChars="200" w:firstLine="480"/>
      </w:pPr>
      <w:r>
        <w:rPr>
          <w:rFonts w:hint="eastAsia"/>
        </w:rPr>
        <w:t>研究表明，城市的降水可能要比周边农村地区要多；出现这种现象的部分原因可能是</w:t>
      </w:r>
      <w:r w:rsidR="008906FA">
        <w:rPr>
          <w:rFonts w:hint="eastAsia"/>
        </w:rPr>
        <w:t>大型建筑物使得地表空气缓慢、逐渐地汇聚在一起，使得城市地形高低不平的程度</w:t>
      </w:r>
      <w:r>
        <w:rPr>
          <w:rFonts w:hint="eastAsia"/>
        </w:rPr>
        <w:t>增加。城市上空堆积的空气慢慢地上升，就像挤牙膏一样。同时，城市的热量使空气受热，变得更加不稳定，</w:t>
      </w:r>
      <w:r w:rsidR="00E34698">
        <w:rPr>
          <w:rFonts w:hint="eastAsia"/>
        </w:rPr>
        <w:t>这有</w:t>
      </w:r>
      <w:r>
        <w:rPr>
          <w:rFonts w:hint="eastAsia"/>
        </w:rPr>
        <w:t>加强了气流的上升运动，反过来有助于形成云或雷雨。这个过程帮助解释了为什么城市的云和雷雨更频繁。</w:t>
      </w:r>
    </w:p>
    <w:p w14:paraId="59EF8680" w14:textId="77777777" w:rsidR="007E4B99" w:rsidRDefault="007E4B99" w:rsidP="007E4B99"/>
    <w:p w14:paraId="5507B810" w14:textId="75CCA23B" w:rsidR="007E4B99" w:rsidRPr="00400BDA" w:rsidRDefault="007E4B99" w:rsidP="007E4B99">
      <w:pPr>
        <w:ind w:firstLineChars="200" w:firstLine="48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hint="eastAsia"/>
        </w:rPr>
        <w:t>在晴朗平静的夜晚，热岛效应明显，城市会形成一个小的热低压区。有时微风</w:t>
      </w:r>
      <w:r w:rsidRPr="0089040E">
        <w:rPr>
          <w:rFonts w:ascii="Times New Roman" w:hAnsi="Times New Roman" w:cs="Times New Roman"/>
        </w:rPr>
        <w:t>——</w:t>
      </w:r>
      <w:r w:rsidR="00E34698">
        <w:rPr>
          <w:rFonts w:hint="eastAsia"/>
        </w:rPr>
        <w:t>乡村</w:t>
      </w:r>
      <w:r>
        <w:rPr>
          <w:rFonts w:hint="eastAsia"/>
        </w:rPr>
        <w:t>风会从农村吹进城市。如果郊区沿线有大工业区，污染物被带入</w:t>
      </w:r>
      <w:r w:rsidR="00010F0D">
        <w:rPr>
          <w:rFonts w:hint="eastAsia"/>
        </w:rPr>
        <w:t>城市的中心</w:t>
      </w:r>
      <w:r>
        <w:rPr>
          <w:rFonts w:hint="eastAsia"/>
        </w:rPr>
        <w:t>，</w:t>
      </w:r>
      <w:r w:rsidR="00010F0D">
        <w:rPr>
          <w:rFonts w:hint="eastAsia"/>
        </w:rPr>
        <w:t>污染物</w:t>
      </w:r>
      <w:r>
        <w:rPr>
          <w:rFonts w:hint="eastAsia"/>
        </w:rPr>
        <w:t>就会更加聚集。如果污染物在垂直方向上不能混合或者扩散的话，就更容易聚集了。从城市地区吹来的污染物甚至可以影响到它们的顺风方向的天气。</w:t>
      </w:r>
      <w:bookmarkStart w:id="1" w:name="_GoBack"/>
      <w:bookmarkEnd w:id="1"/>
    </w:p>
    <w:p w14:paraId="242D164E" w14:textId="77777777" w:rsidR="007E4B99" w:rsidRPr="00CF7EF0" w:rsidRDefault="007E4B99" w:rsidP="007E4B99">
      <w:pPr>
        <w:rPr>
          <w:rFonts w:hint="eastAsia"/>
          <w:lang w:val="zh-TW"/>
        </w:rPr>
      </w:pPr>
    </w:p>
    <w:p w14:paraId="470C32C3" w14:textId="77777777" w:rsidR="00E61A44" w:rsidRPr="00BA56F4" w:rsidRDefault="00E61A44"/>
    <w:sectPr w:rsidR="00E61A44" w:rsidRPr="00BA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Georgia Bold">
    <w:panose1 w:val="020408020504050202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0D7C"/>
    <w:multiLevelType w:val="hybridMultilevel"/>
    <w:tmpl w:val="1B060C00"/>
    <w:lvl w:ilvl="0" w:tplc="0A746F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F4"/>
    <w:rsid w:val="00010F0D"/>
    <w:rsid w:val="00077103"/>
    <w:rsid w:val="00091E07"/>
    <w:rsid w:val="00126C6F"/>
    <w:rsid w:val="001432E4"/>
    <w:rsid w:val="00167691"/>
    <w:rsid w:val="00234DAE"/>
    <w:rsid w:val="00276ADA"/>
    <w:rsid w:val="004377D1"/>
    <w:rsid w:val="00533521"/>
    <w:rsid w:val="00564D04"/>
    <w:rsid w:val="005C1230"/>
    <w:rsid w:val="006F64F3"/>
    <w:rsid w:val="007B2D5A"/>
    <w:rsid w:val="007D3600"/>
    <w:rsid w:val="007E4B99"/>
    <w:rsid w:val="00800493"/>
    <w:rsid w:val="008677FD"/>
    <w:rsid w:val="008906FA"/>
    <w:rsid w:val="00971603"/>
    <w:rsid w:val="009F1FBF"/>
    <w:rsid w:val="009F7EFB"/>
    <w:rsid w:val="00A91E2A"/>
    <w:rsid w:val="00B13E98"/>
    <w:rsid w:val="00B7022A"/>
    <w:rsid w:val="00BA56F4"/>
    <w:rsid w:val="00BE0FB5"/>
    <w:rsid w:val="00C15DDE"/>
    <w:rsid w:val="00C44952"/>
    <w:rsid w:val="00CC280E"/>
    <w:rsid w:val="00CD55FB"/>
    <w:rsid w:val="00D67CBA"/>
    <w:rsid w:val="00DB3E27"/>
    <w:rsid w:val="00DC2D5F"/>
    <w:rsid w:val="00E00AA1"/>
    <w:rsid w:val="00E22015"/>
    <w:rsid w:val="00E34698"/>
    <w:rsid w:val="00E61A44"/>
    <w:rsid w:val="00ED6005"/>
    <w:rsid w:val="00F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3C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A44"/>
    <w:pPr>
      <w:widowControl w:val="0"/>
      <w:jc w:val="both"/>
    </w:pPr>
    <w:rPr>
      <w:sz w:val="24"/>
      <w:szCs w:val="24"/>
    </w:rPr>
  </w:style>
  <w:style w:type="paragraph" w:styleId="2">
    <w:name w:val="heading 2"/>
    <w:next w:val="a"/>
    <w:link w:val="20"/>
    <w:uiPriority w:val="9"/>
    <w:qFormat/>
    <w:rsid w:val="00564D04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3" w:lineRule="auto"/>
      <w:jc w:val="center"/>
      <w:outlineLvl w:val="1"/>
    </w:pPr>
    <w:rPr>
      <w:rFonts w:ascii="Georgia Bold" w:eastAsia="Georgia Bold" w:hAnsi="Georgia Bold" w:cs="Georgia Bold"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A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564D04"/>
    <w:rPr>
      <w:rFonts w:ascii="Georgia Bold" w:eastAsia="Georgia Bold" w:hAnsi="Georgia Bold" w:cs="Georgia Bold"/>
      <w:color w:val="000000"/>
      <w:sz w:val="32"/>
      <w:szCs w:val="32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A44"/>
    <w:pPr>
      <w:widowControl w:val="0"/>
      <w:jc w:val="both"/>
    </w:pPr>
    <w:rPr>
      <w:sz w:val="24"/>
      <w:szCs w:val="24"/>
    </w:rPr>
  </w:style>
  <w:style w:type="paragraph" w:styleId="2">
    <w:name w:val="heading 2"/>
    <w:next w:val="a"/>
    <w:link w:val="20"/>
    <w:uiPriority w:val="9"/>
    <w:qFormat/>
    <w:rsid w:val="00564D04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3" w:lineRule="auto"/>
      <w:jc w:val="center"/>
      <w:outlineLvl w:val="1"/>
    </w:pPr>
    <w:rPr>
      <w:rFonts w:ascii="Georgia Bold" w:eastAsia="Georgia Bold" w:hAnsi="Georgia Bold" w:cs="Georgia Bold"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A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564D04"/>
    <w:rPr>
      <w:rFonts w:ascii="Georgia Bold" w:eastAsia="Georgia Bold" w:hAnsi="Georgia Bold" w:cs="Georgia Bold"/>
      <w:color w:val="000000"/>
      <w:sz w:val="32"/>
      <w:szCs w:val="3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867</Characters>
  <Application>Microsoft Macintosh Word</Application>
  <DocSecurity>0</DocSecurity>
  <Lines>43</Lines>
  <Paragraphs>25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欣鑫 徐</cp:lastModifiedBy>
  <cp:revision>46</cp:revision>
  <dcterms:created xsi:type="dcterms:W3CDTF">2016-02-20T05:44:00Z</dcterms:created>
  <dcterms:modified xsi:type="dcterms:W3CDTF">2016-08-02T09:59:00Z</dcterms:modified>
</cp:coreProperties>
</file>