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918E" w14:textId="77777777" w:rsidR="0053258A" w:rsidRDefault="00000000">
      <w:pPr>
        <w:spacing w:after="60"/>
        <w:jc w:val="center"/>
      </w:pPr>
      <w:r>
        <w:rPr>
          <w:b/>
          <w:bCs/>
          <w:sz w:val="36"/>
          <w:szCs w:val="36"/>
        </w:rPr>
        <w:t>Data Mining Course Project</w:t>
      </w:r>
    </w:p>
    <w:p w14:paraId="588BB46C" w14:textId="77777777" w:rsidR="0053258A" w:rsidRDefault="00000000">
      <w:pPr>
        <w:spacing w:after="60"/>
        <w:jc w:val="center"/>
      </w:pPr>
      <w:r>
        <w:rPr>
          <w:i/>
          <w:iCs/>
          <w:sz w:val="24"/>
          <w:szCs w:val="24"/>
        </w:rPr>
        <w:t>Knowledge Discovery in Banking Datasets</w:t>
      </w:r>
    </w:p>
    <w:p w14:paraId="02958A26" w14:textId="77777777" w:rsidR="0053258A" w:rsidRDefault="00000000">
      <w:pPr>
        <w:spacing w:after="240"/>
        <w:jc w:val="center"/>
      </w:pPr>
      <w:r>
        <w:t>Group of 4 Students, 14-Week Project</w:t>
      </w:r>
    </w:p>
    <w:p w14:paraId="3DE19165" w14:textId="77777777" w:rsidR="0053258A" w:rsidRDefault="00000000">
      <w:pPr>
        <w:pStyle w:val="Heading1"/>
      </w:pPr>
      <w:r>
        <w:t>1. Project Overview</w:t>
      </w:r>
    </w:p>
    <w:p w14:paraId="1193B560" w14:textId="77777777" w:rsidR="0053258A" w:rsidRDefault="00000000" w:rsidP="003B548E">
      <w:pPr>
        <w:spacing w:before="60" w:after="60"/>
        <w:jc w:val="both"/>
      </w:pPr>
      <w:r>
        <w:t>Students will apply the KDD (Knowledge Discovery in Databases) process end-to-end on real banking data to discover hidden patterns, segments, and association rules. Each group is assigned a different banking dataset covering domains such as credit risk, fraud, mortgage, customer churn, anti-money laundering, and institutional financial health. While datasets differ, all groups execute the same five-phase methodology.</w:t>
      </w:r>
    </w:p>
    <w:p w14:paraId="6AA1DAA5" w14:textId="77777777" w:rsidR="0053258A" w:rsidRDefault="0053258A">
      <w:pPr>
        <w:spacing w:before="80"/>
      </w:pPr>
    </w:p>
    <w:p w14:paraId="5E4DE3AD" w14:textId="77777777" w:rsidR="0053258A" w:rsidRDefault="00000000" w:rsidP="003B548E">
      <w:pPr>
        <w:spacing w:before="60" w:after="60"/>
        <w:jc w:val="both"/>
      </w:pPr>
      <w:r>
        <w:rPr>
          <w:i/>
          <w:iCs/>
        </w:rPr>
        <w:t>The unifying theme across all groups is the banking domain. The unifying methodology is the KDD pipeline. The goal is discovery and interpretation of hidden knowledge, not prediction accuracy.</w:t>
      </w:r>
    </w:p>
    <w:p w14:paraId="6D2447BA" w14:textId="77777777" w:rsidR="0053258A" w:rsidRDefault="0053258A">
      <w:pPr>
        <w:spacing w:before="8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53258A" w14:paraId="1A15EB36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08948" w14:textId="77777777" w:rsidR="0053258A" w:rsidRDefault="00000000">
            <w:r>
              <w:rPr>
                <w:b/>
                <w:bCs/>
              </w:rPr>
              <w:t>Course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F5968" w14:textId="77777777" w:rsidR="0053258A" w:rsidRDefault="00000000">
            <w:r>
              <w:t>Data Mining</w:t>
            </w:r>
          </w:p>
        </w:tc>
      </w:tr>
      <w:tr w:rsidR="0053258A" w14:paraId="7FC8A320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D36D4" w14:textId="77777777" w:rsidR="0053258A" w:rsidRDefault="00000000">
            <w:r>
              <w:rPr>
                <w:b/>
                <w:bCs/>
              </w:rPr>
              <w:t>Group Size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D5669" w14:textId="77777777" w:rsidR="0053258A" w:rsidRDefault="00000000">
            <w:r>
              <w:t>4 Students per Group</w:t>
            </w:r>
          </w:p>
        </w:tc>
      </w:tr>
      <w:tr w:rsidR="0053258A" w14:paraId="5D0DFB5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7108A" w14:textId="77777777" w:rsidR="0053258A" w:rsidRDefault="00000000">
            <w:r>
              <w:rPr>
                <w:b/>
                <w:bCs/>
              </w:rPr>
              <w:t>Duration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25906" w14:textId="77777777" w:rsidR="0053258A" w:rsidRDefault="00000000">
            <w:r>
              <w:t>14 Weeks</w:t>
            </w:r>
          </w:p>
        </w:tc>
      </w:tr>
      <w:tr w:rsidR="0053258A" w14:paraId="4BBF1726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F3ED8" w14:textId="77777777" w:rsidR="0053258A" w:rsidRDefault="00000000">
            <w:r>
              <w:rPr>
                <w:b/>
                <w:bCs/>
              </w:rPr>
              <w:t>Dataset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ADE4D" w14:textId="77777777" w:rsidR="0053258A" w:rsidRDefault="00000000">
            <w:r>
              <w:t>Each group is assigned a different banking dataset. See Dataset Reference Document.</w:t>
            </w:r>
          </w:p>
        </w:tc>
      </w:tr>
    </w:tbl>
    <w:p w14:paraId="7CE7EB36" w14:textId="77777777" w:rsidR="0053258A" w:rsidRDefault="0053258A">
      <w:pPr>
        <w:spacing w:before="80"/>
      </w:pPr>
    </w:p>
    <w:p w14:paraId="683771B9" w14:textId="77777777" w:rsidR="0053258A" w:rsidRDefault="00000000">
      <w:pPr>
        <w:pStyle w:val="Heading1"/>
      </w:pPr>
      <w:r>
        <w:t>2. Role Assignment</w:t>
      </w:r>
    </w:p>
    <w:p w14:paraId="1216A111" w14:textId="77777777" w:rsidR="0053258A" w:rsidRDefault="00000000" w:rsidP="003B548E">
      <w:pPr>
        <w:spacing w:before="60" w:after="60"/>
        <w:jc w:val="both"/>
      </w:pPr>
      <w:r>
        <w:t xml:space="preserve">Each student holds a </w:t>
      </w:r>
      <w:r>
        <w:rPr>
          <w:b/>
          <w:bCs/>
        </w:rPr>
        <w:t>primary</w:t>
      </w:r>
      <w:r>
        <w:t xml:space="preserve"> role throughout the project. However, each member should still contribute in each phase, especially in Phase 1 and Phase 5.</w:t>
      </w:r>
    </w:p>
    <w:p w14:paraId="092DB9CF" w14:textId="77777777" w:rsidR="0053258A" w:rsidRDefault="0053258A">
      <w:pPr>
        <w:spacing w:before="80"/>
      </w:pP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0"/>
        <w:gridCol w:w="6480"/>
      </w:tblGrid>
      <w:tr w:rsidR="0053258A" w14:paraId="13C57B29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DE941" w14:textId="77777777" w:rsidR="0053258A" w:rsidRDefault="00000000">
            <w:r>
              <w:rPr>
                <w:b/>
                <w:bCs/>
              </w:rPr>
              <w:t>Role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A3F26" w14:textId="77777777" w:rsidR="0053258A" w:rsidRDefault="00000000">
            <w:r>
              <w:rPr>
                <w:b/>
                <w:bCs/>
              </w:rPr>
              <w:t>Responsibility</w:t>
            </w:r>
          </w:p>
        </w:tc>
      </w:tr>
      <w:tr w:rsidR="0053258A" w14:paraId="0C409EB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28C05" w14:textId="77777777" w:rsidR="0053258A" w:rsidRDefault="00000000">
            <w:r>
              <w:rPr>
                <w:b/>
                <w:bCs/>
              </w:rPr>
              <w:t>Data Engineer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2512A" w14:textId="77777777" w:rsidR="0053258A" w:rsidRDefault="00000000">
            <w:r>
              <w:t>Data collection, cleaning, integration, and preprocessing pipeline</w:t>
            </w:r>
          </w:p>
        </w:tc>
      </w:tr>
      <w:tr w:rsidR="0053258A" w14:paraId="46434027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48507" w14:textId="77777777" w:rsidR="0053258A" w:rsidRDefault="00000000">
            <w:r>
              <w:rPr>
                <w:b/>
                <w:bCs/>
              </w:rPr>
              <w:t>Pattern Analyst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03521" w14:textId="77777777" w:rsidR="0053258A" w:rsidRDefault="00000000">
            <w:r>
              <w:t>Association rule mining and frequent itemset discovery</w:t>
            </w:r>
          </w:p>
        </w:tc>
      </w:tr>
      <w:tr w:rsidR="0053258A" w14:paraId="6D70B6A2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0FA1A" w14:textId="77777777" w:rsidR="0053258A" w:rsidRDefault="00000000">
            <w:r>
              <w:rPr>
                <w:b/>
                <w:bCs/>
              </w:rPr>
              <w:t>Segmentation Specialist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877A6E" w14:textId="77777777" w:rsidR="0053258A" w:rsidRDefault="00000000">
            <w:r>
              <w:t>Clustering analysis and entity profiling</w:t>
            </w:r>
          </w:p>
        </w:tc>
      </w:tr>
      <w:tr w:rsidR="0053258A" w14:paraId="7375B2C0" w14:textId="77777777"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B5B8A" w14:textId="77777777" w:rsidR="0053258A" w:rsidRDefault="00000000">
            <w:r>
              <w:rPr>
                <w:b/>
                <w:bCs/>
              </w:rPr>
              <w:t>Insight Communicator</w:t>
            </w:r>
          </w:p>
        </w:tc>
        <w:tc>
          <w:tcPr>
            <w:tcW w:w="6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38C2E" w14:textId="77777777" w:rsidR="0053258A" w:rsidRDefault="00000000">
            <w:r>
              <w:t>Visualization, storytelling, final report, and presentation</w:t>
            </w:r>
          </w:p>
        </w:tc>
      </w:tr>
    </w:tbl>
    <w:p w14:paraId="05575B20" w14:textId="77777777" w:rsidR="0053258A" w:rsidRDefault="0053258A">
      <w:pPr>
        <w:spacing w:before="80"/>
      </w:pPr>
    </w:p>
    <w:p w14:paraId="034F9958" w14:textId="77777777" w:rsidR="0053258A" w:rsidRDefault="00000000">
      <w:pPr>
        <w:pStyle w:val="Heading1"/>
      </w:pPr>
      <w:r>
        <w:t>3. Project Phases</w:t>
      </w:r>
    </w:p>
    <w:p w14:paraId="1FBA79B8" w14:textId="77777777" w:rsidR="0053258A" w:rsidRDefault="00000000" w:rsidP="003B548E">
      <w:pPr>
        <w:spacing w:before="60" w:after="60"/>
        <w:jc w:val="both"/>
      </w:pPr>
      <w:r>
        <w:t>All groups execute the same 5 phases regardless of which dataset they are assigned. This ensures consistent assessment criteria and enables meaningful cross-group comparison at the end of the semester.</w:t>
      </w:r>
    </w:p>
    <w:p w14:paraId="4FDC5CE4" w14:textId="77777777" w:rsidR="0053258A" w:rsidRDefault="0053258A">
      <w:pPr>
        <w:spacing w:before="80"/>
      </w:pPr>
    </w:p>
    <w:p w14:paraId="53E46786" w14:textId="77777777" w:rsidR="0053258A" w:rsidRDefault="00000000">
      <w:pPr>
        <w:pStyle w:val="Heading2"/>
      </w:pPr>
      <w:r>
        <w:lastRenderedPageBreak/>
        <w:t>Phase 1: Data Understanding and Preprocessing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53258A" w14:paraId="403BCE47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47191" w14:textId="77777777" w:rsidR="0053258A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65CB7A" w14:textId="77777777" w:rsidR="0053258A" w:rsidRDefault="00000000">
            <w:r>
              <w:t>Data Engineer</w:t>
            </w:r>
          </w:p>
        </w:tc>
      </w:tr>
      <w:tr w:rsidR="0053258A" w14:paraId="20ECB64E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55428" w14:textId="77777777" w:rsidR="0053258A" w:rsidRDefault="00000000">
            <w:r>
              <w:rPr>
                <w:b/>
                <w:bCs/>
              </w:rPr>
              <w:t>Tasks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A5E9E" w14:textId="77777777" w:rsidR="0053258A" w:rsidRDefault="0053258A"/>
        </w:tc>
      </w:tr>
      <w:tr w:rsidR="0053258A" w14:paraId="167D2E54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A9F2F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9A789" w14:textId="77777777" w:rsidR="0053258A" w:rsidRDefault="00000000">
            <w:r>
              <w:t>Explore the dataset: distributions, missing values, data types, and outliers</w:t>
            </w:r>
          </w:p>
        </w:tc>
      </w:tr>
      <w:tr w:rsidR="0053258A" w14:paraId="6777BFC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71438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FA208" w14:textId="77777777" w:rsidR="0053258A" w:rsidRDefault="00000000">
            <w:r>
              <w:t>Apply data cleaning: handle nulls, fix inconsistencies, remove duplicates</w:t>
            </w:r>
          </w:p>
        </w:tc>
      </w:tr>
      <w:tr w:rsidR="0053258A" w14:paraId="78340BF7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5424E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DA4B1" w14:textId="77777777" w:rsidR="0053258A" w:rsidRDefault="00000000">
            <w:r>
              <w:t>Perform data transformation: normalization, encoding, and binning of continuous variables</w:t>
            </w:r>
          </w:p>
        </w:tc>
      </w:tr>
      <w:tr w:rsidR="0053258A" w14:paraId="36AE0A9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BF1B2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43A50" w14:textId="77777777" w:rsidR="0053258A" w:rsidRDefault="00000000">
            <w:r>
              <w:t>Conduct feature selection using correlation analysis and entropy measures</w:t>
            </w:r>
          </w:p>
        </w:tc>
      </w:tr>
      <w:tr w:rsidR="0053258A" w14:paraId="5C113B5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3D65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2180B" w14:textId="77777777" w:rsidR="0053258A" w:rsidRDefault="00000000">
            <w:r>
              <w:t>Deliverable: Clean dataset file and Preprocessing Report</w:t>
            </w:r>
          </w:p>
        </w:tc>
      </w:tr>
      <w:tr w:rsidR="0053258A" w14:paraId="3E873C4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EF857" w14:textId="77777777" w:rsidR="0053258A" w:rsidRDefault="00000000">
            <w:r>
              <w:rPr>
                <w:b/>
                <w:bCs/>
              </w:rPr>
              <w:t>DM Concepts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9D2C2" w14:textId="77777777" w:rsidR="0053258A" w:rsidRDefault="00000000">
            <w:r>
              <w:t>Data quality, ETL pipeline, attribute types, noise handling, data transformation</w:t>
            </w:r>
          </w:p>
        </w:tc>
      </w:tr>
      <w:tr w:rsidR="0053258A" w14:paraId="38230D4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188D3" w14:textId="77777777" w:rsidR="0053258A" w:rsidRDefault="00000000">
            <w:r>
              <w:rPr>
                <w:b/>
                <w:bCs/>
              </w:rPr>
              <w:t>Phase Goal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AF698" w14:textId="77777777" w:rsidR="0053258A" w:rsidRDefault="00000000">
            <w:r>
              <w:t>Produce a clean, analysis-ready dataset and document every preprocessing decision with justification. This phase establishes the factual foundation for all subsequent mining steps.</w:t>
            </w:r>
          </w:p>
        </w:tc>
      </w:tr>
    </w:tbl>
    <w:p w14:paraId="33C1DB8D" w14:textId="77777777" w:rsidR="0053258A" w:rsidRDefault="0053258A">
      <w:pPr>
        <w:spacing w:before="80"/>
      </w:pPr>
    </w:p>
    <w:p w14:paraId="2F1079E1" w14:textId="77777777" w:rsidR="0053258A" w:rsidRDefault="00000000">
      <w:pPr>
        <w:pStyle w:val="Heading2"/>
      </w:pPr>
      <w:r>
        <w:t>Phase 2: Segmentation via Clustering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53258A" w14:paraId="7028C21D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0756C" w14:textId="77777777" w:rsidR="0053258A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56B0E" w14:textId="77777777" w:rsidR="0053258A" w:rsidRDefault="00000000">
            <w:r>
              <w:t>Segmentation Specialist</w:t>
            </w:r>
          </w:p>
        </w:tc>
      </w:tr>
      <w:tr w:rsidR="0053258A" w14:paraId="556E425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BBE0E" w14:textId="77777777" w:rsidR="0053258A" w:rsidRDefault="00000000">
            <w:r>
              <w:rPr>
                <w:b/>
                <w:bCs/>
              </w:rPr>
              <w:t>Tasks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71219" w14:textId="77777777" w:rsidR="0053258A" w:rsidRDefault="0053258A"/>
        </w:tc>
      </w:tr>
      <w:tr w:rsidR="0053258A" w14:paraId="4B078F2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F339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9845B" w14:textId="77777777" w:rsidR="0053258A" w:rsidRDefault="00000000">
            <w:r>
              <w:t xml:space="preserve">Apply K-Means clustering to segment entities by </w:t>
            </w:r>
            <w:proofErr w:type="spellStart"/>
            <w:r>
              <w:t>behavioral</w:t>
            </w:r>
            <w:proofErr w:type="spellEnd"/>
            <w:r>
              <w:t xml:space="preserve"> or financial attributes</w:t>
            </w:r>
          </w:p>
        </w:tc>
      </w:tr>
      <w:tr w:rsidR="0053258A" w14:paraId="65F7AE7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C5BFB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19397" w14:textId="77777777" w:rsidR="0053258A" w:rsidRDefault="00000000">
            <w:r>
              <w:t>Use DBSCAN to identify outlier profiles and noise points within the data</w:t>
            </w:r>
          </w:p>
        </w:tc>
      </w:tr>
      <w:tr w:rsidR="0053258A" w14:paraId="0BDF359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C13CB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049E2" w14:textId="77777777" w:rsidR="0053258A" w:rsidRDefault="00000000">
            <w:r>
              <w:t>Apply Hierarchical clustering and compare dendrograms across linkage methods</w:t>
            </w:r>
          </w:p>
        </w:tc>
      </w:tr>
      <w:tr w:rsidR="0053258A" w14:paraId="3C920070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807E6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3C9CF" w14:textId="77777777" w:rsidR="0053258A" w:rsidRDefault="00000000">
            <w:r>
              <w:t>Determine optimal K using the Elbow Method and Silhouette Score</w:t>
            </w:r>
          </w:p>
        </w:tc>
      </w:tr>
      <w:tr w:rsidR="0053258A" w14:paraId="4D673CA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7944A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0BF4A" w14:textId="77777777" w:rsidR="0053258A" w:rsidRDefault="00000000">
            <w:r>
              <w:t>Profile each cluster: describe the entity type it represents and its distinguishing characteristics</w:t>
            </w:r>
          </w:p>
        </w:tc>
      </w:tr>
      <w:tr w:rsidR="0053258A" w14:paraId="4844E7C3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E59B7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477CE" w14:textId="77777777" w:rsidR="0053258A" w:rsidRDefault="00000000">
            <w:r>
              <w:t>Deliverable: Cluster profiles with full business interpretation</w:t>
            </w:r>
          </w:p>
        </w:tc>
      </w:tr>
      <w:tr w:rsidR="0053258A" w14:paraId="051655BE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BFA16" w14:textId="77777777" w:rsidR="0053258A" w:rsidRDefault="00000000">
            <w:r>
              <w:rPr>
                <w:b/>
                <w:bCs/>
              </w:rPr>
              <w:t>DM Concepts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5D418" w14:textId="77777777" w:rsidR="0053258A" w:rsidRDefault="00000000">
            <w:r>
              <w:t>Unsupervised pattern discovery, distance metrics, cluster validity indices, dendrogram analysis</w:t>
            </w:r>
          </w:p>
        </w:tc>
      </w:tr>
      <w:tr w:rsidR="0053258A" w14:paraId="43890B9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41644" w14:textId="77777777" w:rsidR="0053258A" w:rsidRDefault="00000000">
            <w:r>
              <w:rPr>
                <w:b/>
                <w:bCs/>
              </w:rPr>
              <w:t>Phase Goal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370A0A" w14:textId="77777777" w:rsidR="0053258A" w:rsidRDefault="00000000">
            <w:r>
              <w:t xml:space="preserve">Identify naturally occurring groupings within the data and translate each group into a meaningful, named profile that describes real-world </w:t>
            </w:r>
            <w:proofErr w:type="spellStart"/>
            <w:r>
              <w:t>behavior</w:t>
            </w:r>
            <w:proofErr w:type="spellEnd"/>
            <w:r>
              <w:t xml:space="preserve"> or financial characteristics.</w:t>
            </w:r>
          </w:p>
        </w:tc>
      </w:tr>
    </w:tbl>
    <w:p w14:paraId="7B8E26D2" w14:textId="77777777" w:rsidR="0053258A" w:rsidRDefault="0053258A">
      <w:pPr>
        <w:spacing w:before="80"/>
      </w:pPr>
    </w:p>
    <w:p w14:paraId="17744260" w14:textId="77777777" w:rsidR="0053258A" w:rsidRDefault="00000000">
      <w:pPr>
        <w:pStyle w:val="Heading2"/>
      </w:pPr>
      <w:r>
        <w:t>Phase 3: Association Rule Mining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53258A" w14:paraId="6EF9D0E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23088E" w14:textId="77777777" w:rsidR="0053258A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C2BD0" w14:textId="77777777" w:rsidR="0053258A" w:rsidRDefault="00000000">
            <w:r>
              <w:t>Pattern Analyst</w:t>
            </w:r>
          </w:p>
        </w:tc>
      </w:tr>
      <w:tr w:rsidR="0053258A" w14:paraId="73BE4BD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04859" w14:textId="77777777" w:rsidR="0053258A" w:rsidRDefault="00000000">
            <w:r>
              <w:rPr>
                <w:b/>
                <w:bCs/>
              </w:rPr>
              <w:lastRenderedPageBreak/>
              <w:t>Tasks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43FBE" w14:textId="77777777" w:rsidR="0053258A" w:rsidRDefault="0053258A"/>
        </w:tc>
      </w:tr>
      <w:tr w:rsidR="0053258A" w14:paraId="228D059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F7687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2FE92" w14:textId="77777777" w:rsidR="0053258A" w:rsidRDefault="00000000">
            <w:r>
              <w:t>Discretize continuous variables into meaningful categorical groups</w:t>
            </w:r>
          </w:p>
        </w:tc>
      </w:tr>
      <w:tr w:rsidR="0053258A" w14:paraId="40D8C4C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A144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369A5" w14:textId="77777777" w:rsidR="0053258A" w:rsidRDefault="00000000">
            <w:r>
              <w:t xml:space="preserve">Apply the </w:t>
            </w:r>
            <w:proofErr w:type="spellStart"/>
            <w:r>
              <w:t>Apriori</w:t>
            </w:r>
            <w:proofErr w:type="spellEnd"/>
            <w:r>
              <w:t xml:space="preserve"> algorithm to discover frequent </w:t>
            </w:r>
            <w:proofErr w:type="spellStart"/>
            <w:r>
              <w:t>itemsets</w:t>
            </w:r>
            <w:proofErr w:type="spellEnd"/>
            <w:r>
              <w:t xml:space="preserve"> across the dataset</w:t>
            </w:r>
          </w:p>
        </w:tc>
      </w:tr>
      <w:tr w:rsidR="0053258A" w14:paraId="274F37F3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8DA3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37869" w14:textId="77777777" w:rsidR="0053258A" w:rsidRDefault="00000000">
            <w:r>
              <w:t>Generate association rules and compute Support, Confidence, and Lift for each</w:t>
            </w:r>
          </w:p>
        </w:tc>
      </w:tr>
      <w:tr w:rsidR="0053258A" w14:paraId="63FFAC7D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23D05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BB731" w14:textId="77777777" w:rsidR="0053258A" w:rsidRDefault="00000000">
            <w:r>
              <w:t>Filter rules to retain only meaningful, non-trivial, high-lift findings</w:t>
            </w:r>
          </w:p>
        </w:tc>
      </w:tr>
      <w:tr w:rsidR="0053258A" w14:paraId="7D9F1A6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92182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759DC" w14:textId="77777777" w:rsidR="0053258A" w:rsidRDefault="00000000">
            <w:r>
              <w:t>Discover and document at least 10 rules with clear business interpretation</w:t>
            </w:r>
          </w:p>
        </w:tc>
      </w:tr>
      <w:tr w:rsidR="0053258A" w14:paraId="171D83D3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48DD9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2B319" w14:textId="77777777" w:rsidR="0053258A" w:rsidRDefault="00000000">
            <w:r>
              <w:t>Deliverable: Rule table with ranked rules and business commentary</w:t>
            </w:r>
          </w:p>
        </w:tc>
      </w:tr>
      <w:tr w:rsidR="0053258A" w14:paraId="796C3F2B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702E7" w14:textId="77777777" w:rsidR="0053258A" w:rsidRDefault="00000000">
            <w:r>
              <w:rPr>
                <w:b/>
                <w:bCs/>
              </w:rPr>
              <w:t>DM Concepts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73C2C" w14:textId="77777777" w:rsidR="0053258A" w:rsidRDefault="00000000">
            <w:r>
              <w:t xml:space="preserve">Frequent pattern mining, rule interestingness measures, </w:t>
            </w:r>
            <w:proofErr w:type="spellStart"/>
            <w:r>
              <w:t>Apriori</w:t>
            </w:r>
            <w:proofErr w:type="spellEnd"/>
            <w:r>
              <w:t xml:space="preserve"> algorithm, Support, Confidence, Lift</w:t>
            </w:r>
          </w:p>
        </w:tc>
      </w:tr>
      <w:tr w:rsidR="0053258A" w14:paraId="59DDEC5F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056FF" w14:textId="77777777" w:rsidR="0053258A" w:rsidRDefault="00000000">
            <w:r>
              <w:rPr>
                <w:b/>
                <w:bCs/>
              </w:rPr>
              <w:t>Phase Goal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65094" w14:textId="77777777" w:rsidR="0053258A" w:rsidRDefault="00000000">
            <w:r>
              <w:t>Surface co-occurrence patterns in the data that reveal non-obvious relationships between attributes, findings that cannot be seen through simple tabulation or aggregation.</w:t>
            </w:r>
          </w:p>
        </w:tc>
      </w:tr>
    </w:tbl>
    <w:p w14:paraId="31C1D19A" w14:textId="77777777" w:rsidR="0053258A" w:rsidRDefault="0053258A">
      <w:pPr>
        <w:spacing w:before="80"/>
      </w:pPr>
    </w:p>
    <w:p w14:paraId="7392D9A8" w14:textId="77777777" w:rsidR="0053258A" w:rsidRDefault="00000000">
      <w:pPr>
        <w:pStyle w:val="Heading2"/>
      </w:pPr>
      <w:r>
        <w:t>Phase 4: Anomaly and Outlier Detection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53258A" w14:paraId="612DB65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504A1" w14:textId="77777777" w:rsidR="0053258A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F8568" w14:textId="77777777" w:rsidR="0053258A" w:rsidRDefault="00000000">
            <w:r>
              <w:t>Data Engineer and Pattern Analyst</w:t>
            </w:r>
          </w:p>
        </w:tc>
      </w:tr>
      <w:tr w:rsidR="0053258A" w14:paraId="6DC44AED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99727" w14:textId="77777777" w:rsidR="0053258A" w:rsidRDefault="00000000">
            <w:r>
              <w:rPr>
                <w:b/>
                <w:bCs/>
              </w:rPr>
              <w:t>Tasks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881B2" w14:textId="77777777" w:rsidR="0053258A" w:rsidRDefault="0053258A"/>
        </w:tc>
      </w:tr>
      <w:tr w:rsidR="0053258A" w14:paraId="3E4C329D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B47F5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43E05" w14:textId="77777777" w:rsidR="0053258A" w:rsidRDefault="00000000">
            <w:r>
              <w:t xml:space="preserve">Apply statistical methods (IQR, Z-score) to flag anomalous </w:t>
            </w:r>
            <w:proofErr w:type="spellStart"/>
            <w:r>
              <w:t>behaviors</w:t>
            </w:r>
            <w:proofErr w:type="spellEnd"/>
            <w:r>
              <w:t xml:space="preserve"> or values</w:t>
            </w:r>
          </w:p>
        </w:tc>
      </w:tr>
      <w:tr w:rsidR="0053258A" w14:paraId="40485D2E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E80FD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7161E" w14:textId="77777777" w:rsidR="0053258A" w:rsidRDefault="00000000">
            <w:r>
              <w:t>Use Isolation Forest as a structural anomaly discovery tool</w:t>
            </w:r>
          </w:p>
        </w:tc>
      </w:tr>
      <w:tr w:rsidR="0053258A" w14:paraId="10C486B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2B9736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54C2DE" w14:textId="77777777" w:rsidR="0053258A" w:rsidRDefault="00000000">
            <w:r>
              <w:t>Cross-reference detected anomalies with cluster outliers from Phase 2</w:t>
            </w:r>
          </w:p>
        </w:tc>
      </w:tr>
      <w:tr w:rsidR="0053258A" w14:paraId="3E869DF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183BB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D787EE" w14:textId="77777777" w:rsidR="0053258A" w:rsidRDefault="00000000">
            <w:r>
              <w:t>Investigate each anomaly: data error, rare legitimate case, or potential risk signal?</w:t>
            </w:r>
          </w:p>
        </w:tc>
      </w:tr>
      <w:tr w:rsidR="0053258A" w14:paraId="6DA697D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7B54C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2FBE7" w14:textId="77777777" w:rsidR="0053258A" w:rsidRDefault="00000000">
            <w:r>
              <w:t>Deliverable: Anomaly report with flagged records, explanation, and business interpretation</w:t>
            </w:r>
          </w:p>
        </w:tc>
      </w:tr>
      <w:tr w:rsidR="0053258A" w14:paraId="264C94E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C2BE3" w14:textId="77777777" w:rsidR="0053258A" w:rsidRDefault="00000000">
            <w:r>
              <w:rPr>
                <w:b/>
                <w:bCs/>
              </w:rPr>
              <w:t>DM Concepts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C6506" w14:textId="77777777" w:rsidR="0053258A" w:rsidRDefault="00000000">
            <w:r>
              <w:t>Outlier analysis, statistical anomaly detection, Isolation Forest, anomaly typology</w:t>
            </w:r>
          </w:p>
        </w:tc>
      </w:tr>
      <w:tr w:rsidR="0053258A" w14:paraId="5CE069D2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9808A" w14:textId="77777777" w:rsidR="0053258A" w:rsidRDefault="00000000">
            <w:r>
              <w:rPr>
                <w:b/>
                <w:bCs/>
              </w:rPr>
              <w:t>Phase Goal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51C6E" w14:textId="77777777" w:rsidR="0053258A" w:rsidRDefault="00000000">
            <w:r>
              <w:t>Identify records that deviate substantially from the rest of the data and determine whether each deviation represents a data quality issue, an unusual but valid case, or a signal worth escalating.</w:t>
            </w:r>
          </w:p>
        </w:tc>
      </w:tr>
    </w:tbl>
    <w:p w14:paraId="28489088" w14:textId="77777777" w:rsidR="0053258A" w:rsidRDefault="0053258A">
      <w:pPr>
        <w:spacing w:before="80"/>
      </w:pPr>
    </w:p>
    <w:p w14:paraId="02DD72D3" w14:textId="77777777" w:rsidR="0053258A" w:rsidRDefault="00000000">
      <w:pPr>
        <w:pStyle w:val="Heading2"/>
      </w:pPr>
      <w:r>
        <w:t>Phase 5: Visualization and Knowledge Presentation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53258A" w14:paraId="7F0920B9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AABB9" w14:textId="77777777" w:rsidR="0053258A" w:rsidRDefault="00000000">
            <w:r>
              <w:rPr>
                <w:b/>
                <w:bCs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A8BFC" w14:textId="77777777" w:rsidR="0053258A" w:rsidRDefault="00000000">
            <w:r>
              <w:t>Insight Communicator</w:t>
            </w:r>
          </w:p>
        </w:tc>
      </w:tr>
      <w:tr w:rsidR="0053258A" w14:paraId="3B89546D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95E22" w14:textId="77777777" w:rsidR="0053258A" w:rsidRDefault="00000000">
            <w:r>
              <w:rPr>
                <w:b/>
                <w:bCs/>
              </w:rPr>
              <w:t>Tasks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CFAAB" w14:textId="77777777" w:rsidR="0053258A" w:rsidRDefault="0053258A"/>
        </w:tc>
      </w:tr>
      <w:tr w:rsidR="0053258A" w14:paraId="5BA54E51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8BF6D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48CAB" w14:textId="77777777" w:rsidR="0053258A" w:rsidRDefault="00000000">
            <w:r>
              <w:t>Build an interactive dashboard using Google Looker Studio or Python Dash (Tableau Public and Power BI are also options)</w:t>
            </w:r>
          </w:p>
        </w:tc>
      </w:tr>
      <w:tr w:rsidR="0053258A" w14:paraId="5CEA24C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A5D3A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7782C" w14:textId="77777777" w:rsidR="0053258A" w:rsidRDefault="00000000">
            <w:r>
              <w:t>Visualize cluster maps, rule networks, outlier plots, and relevant distributions</w:t>
            </w:r>
          </w:p>
        </w:tc>
      </w:tr>
      <w:tr w:rsidR="0053258A" w14:paraId="1EA60DB8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286C5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F32F" w14:textId="77777777" w:rsidR="0053258A" w:rsidRDefault="00000000">
            <w:r>
              <w:t>Write a Knowledge Discovery Report translating all findings into plain business language</w:t>
            </w:r>
          </w:p>
        </w:tc>
      </w:tr>
      <w:tr w:rsidR="0053258A" w14:paraId="3A76A575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915CC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617AA" w14:textId="77777777" w:rsidR="0053258A" w:rsidRDefault="00000000">
            <w:r>
              <w:t>Answer the central question: What did we discover that was not already obvious from the raw data?</w:t>
            </w:r>
          </w:p>
        </w:tc>
      </w:tr>
      <w:tr w:rsidR="0053258A" w14:paraId="34A2F3ED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64507" w14:textId="77777777" w:rsidR="0053258A" w:rsidRDefault="0053258A"/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32158" w14:textId="3796D3E5" w:rsidR="0053258A" w:rsidRDefault="00000000">
            <w:r>
              <w:t xml:space="preserve">Deliverable: Dashboard, </w:t>
            </w:r>
            <w:r w:rsidR="003B548E">
              <w:t>10</w:t>
            </w:r>
            <w:r>
              <w:t>-minute group presentation, and final written report</w:t>
            </w:r>
          </w:p>
        </w:tc>
      </w:tr>
      <w:tr w:rsidR="0053258A" w14:paraId="4C2C228C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4A575" w14:textId="77777777" w:rsidR="0053258A" w:rsidRDefault="00000000">
            <w:r>
              <w:rPr>
                <w:b/>
                <w:bCs/>
              </w:rPr>
              <w:t>DM Concepts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C7BF5" w14:textId="77777777" w:rsidR="0053258A" w:rsidRDefault="00000000">
            <w:r>
              <w:t>Data storytelling, knowledge presentation, dashboard design, business communication</w:t>
            </w:r>
          </w:p>
        </w:tc>
      </w:tr>
      <w:tr w:rsidR="0053258A" w14:paraId="1A64BB8A" w14:textId="77777777"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625B5" w14:textId="77777777" w:rsidR="0053258A" w:rsidRDefault="00000000">
            <w:r>
              <w:rPr>
                <w:b/>
                <w:bCs/>
              </w:rPr>
              <w:t>Phase Goal</w:t>
            </w:r>
          </w:p>
        </w:tc>
        <w:tc>
          <w:tcPr>
            <w:tcW w:w="7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16A38" w14:textId="77777777" w:rsidR="0053258A" w:rsidRDefault="00000000">
            <w:r>
              <w:t>Communicate discovered knowledge to a non-technical audience clearly and convincingly. The measure of success is whether findings are actionable and non-trivial, not whether a model achieved high accuracy.</w:t>
            </w:r>
          </w:p>
        </w:tc>
      </w:tr>
    </w:tbl>
    <w:p w14:paraId="257B64C4" w14:textId="77777777" w:rsidR="0053258A" w:rsidRDefault="0053258A">
      <w:pPr>
        <w:spacing w:before="80"/>
      </w:pPr>
    </w:p>
    <w:p w14:paraId="09D57F8F" w14:textId="77777777" w:rsidR="0053258A" w:rsidRDefault="00000000">
      <w:pPr>
        <w:pStyle w:val="Heading1"/>
      </w:pPr>
      <w:r>
        <w:t>4. Tech Stack</w:t>
      </w:r>
    </w:p>
    <w:tbl>
      <w:tblPr>
        <w:tblW w:w="9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3258A" w14:paraId="4FF23051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B47F2" w14:textId="77777777" w:rsidR="0053258A" w:rsidRDefault="00000000">
            <w:r>
              <w:rPr>
                <w:b/>
                <w:bCs/>
              </w:rPr>
              <w:t>Tool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3F532" w14:textId="77777777" w:rsidR="0053258A" w:rsidRDefault="00000000">
            <w:r>
              <w:rPr>
                <w:b/>
                <w:bCs/>
              </w:rPr>
              <w:t>Purpose</w:t>
            </w:r>
          </w:p>
        </w:tc>
      </w:tr>
      <w:tr w:rsidR="0053258A" w14:paraId="2466A285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47343" w14:textId="77777777" w:rsidR="0053258A" w:rsidRDefault="00000000">
            <w:r>
              <w:t xml:space="preserve">Python (pandas, </w:t>
            </w:r>
            <w:proofErr w:type="spellStart"/>
            <w:r>
              <w:t>mlxtend</w:t>
            </w:r>
            <w:proofErr w:type="spellEnd"/>
            <w:r>
              <w:t>, scikit-learn)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69108" w14:textId="77777777" w:rsidR="0053258A" w:rsidRDefault="00000000">
            <w:r>
              <w:t>Core analysis and mining algorithms</w:t>
            </w:r>
          </w:p>
        </w:tc>
      </w:tr>
      <w:tr w:rsidR="0053258A" w14:paraId="5B4FF579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758E27" w14:textId="77777777" w:rsidR="0053258A" w:rsidRDefault="00000000">
            <w:r>
              <w:t>R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B2CBD" w14:textId="77777777" w:rsidR="0053258A" w:rsidRDefault="00000000">
            <w:r>
              <w:t>Core analysis and mining algorithms</w:t>
            </w:r>
          </w:p>
        </w:tc>
      </w:tr>
      <w:tr w:rsidR="0053258A" w14:paraId="59E0AC04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9003F" w14:textId="77777777" w:rsidR="0053258A" w:rsidRDefault="00000000">
            <w:proofErr w:type="spellStart"/>
            <w:r>
              <w:t>Jupyter</w:t>
            </w:r>
            <w:proofErr w:type="spellEnd"/>
            <w:r>
              <w:t xml:space="preserve"> Notebook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B29D6" w14:textId="77777777" w:rsidR="0053258A" w:rsidRDefault="00000000">
            <w:r>
              <w:t>Documentation and reproducible code</w:t>
            </w:r>
          </w:p>
        </w:tc>
      </w:tr>
      <w:tr w:rsidR="0053258A" w14:paraId="57DBD38F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3F4EA" w14:textId="77777777" w:rsidR="0053258A" w:rsidRDefault="00000000">
            <w:r>
              <w:t>Matplotlib, Seaborn, Plotly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7838" w14:textId="77777777" w:rsidR="0053258A" w:rsidRDefault="00000000">
            <w:r>
              <w:t>Data visualization and charts</w:t>
            </w:r>
          </w:p>
        </w:tc>
      </w:tr>
      <w:tr w:rsidR="0053258A" w14:paraId="161B2B6D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FFF46" w14:textId="77777777" w:rsidR="0053258A" w:rsidRDefault="00000000">
            <w:r>
              <w:t>Google Looker Studio or Python Dash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0F09A" w14:textId="77777777" w:rsidR="0053258A" w:rsidRDefault="00000000">
            <w:r>
              <w:t>Interactive dashboard</w:t>
            </w:r>
          </w:p>
        </w:tc>
      </w:tr>
      <w:tr w:rsidR="0053258A" w14:paraId="44E5DD6E" w14:textId="77777777"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DA228" w14:textId="77777777" w:rsidR="0053258A" w:rsidRDefault="00000000">
            <w:r>
              <w:t>GitHub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29CCB" w14:textId="77777777" w:rsidR="0053258A" w:rsidRDefault="00000000">
            <w:r>
              <w:t>Collaboration and version control</w:t>
            </w:r>
          </w:p>
        </w:tc>
      </w:tr>
    </w:tbl>
    <w:p w14:paraId="416C9BF4" w14:textId="77777777" w:rsidR="0053258A" w:rsidRDefault="0053258A">
      <w:pPr>
        <w:spacing w:before="80"/>
      </w:pPr>
    </w:p>
    <w:p w14:paraId="35C4CEB6" w14:textId="12D56E3A" w:rsidR="0053258A" w:rsidRDefault="00000000" w:rsidP="00BB70B6">
      <w:pPr>
        <w:pStyle w:val="Heading1"/>
      </w:pPr>
      <w:r>
        <w:t>5. Grading Breakdown</w:t>
      </w:r>
    </w:p>
    <w:p w14:paraId="3E818DE6" w14:textId="77777777" w:rsidR="00BB70B6" w:rsidRDefault="00BB70B6" w:rsidP="00BB70B6">
      <w:pPr>
        <w:pStyle w:val="Heading1"/>
      </w:pPr>
    </w:p>
    <w:p w14:paraId="5A3AEF96" w14:textId="77777777" w:rsidR="0053258A" w:rsidRDefault="00000000">
      <w:pPr>
        <w:pStyle w:val="Heading1"/>
      </w:pPr>
      <w:r>
        <w:t>6. Cross-Group Activity: Mining Expo</w:t>
      </w:r>
    </w:p>
    <w:p w14:paraId="220634AC" w14:textId="77777777" w:rsidR="0053258A" w:rsidRDefault="00000000" w:rsidP="003B548E">
      <w:pPr>
        <w:spacing w:before="60" w:after="60"/>
        <w:jc w:val="both"/>
      </w:pPr>
      <w:r>
        <w:t>At the end of the semester, all groups present at a Mining Expo. Because every group applied the same 5-phase methodology to a different banking dataset, the expo creates structured ground for comparison without unfair overlap.</w:t>
      </w:r>
    </w:p>
    <w:p w14:paraId="631F6287" w14:textId="77777777" w:rsidR="0053258A" w:rsidRDefault="0053258A" w:rsidP="003B548E">
      <w:pPr>
        <w:spacing w:before="80"/>
        <w:jc w:val="both"/>
      </w:pPr>
    </w:p>
    <w:p w14:paraId="4613D026" w14:textId="77777777" w:rsidR="0053258A" w:rsidRDefault="00000000" w:rsidP="003B548E">
      <w:pPr>
        <w:spacing w:before="60" w:after="60"/>
        <w:jc w:val="both"/>
      </w:pPr>
      <w:r>
        <w:t>Each group addresses the following questions during their presentation:</w:t>
      </w:r>
    </w:p>
    <w:p w14:paraId="01252C5B" w14:textId="77777777" w:rsidR="0053258A" w:rsidRDefault="00000000" w:rsidP="003B548E">
      <w:pPr>
        <w:pStyle w:val="ListParagraph"/>
        <w:numPr>
          <w:ilvl w:val="0"/>
          <w:numId w:val="2"/>
        </w:numPr>
        <w:spacing w:before="40" w:after="40"/>
        <w:jc w:val="both"/>
      </w:pPr>
      <w:r>
        <w:t>Which association rules were the most surprising, and why?</w:t>
      </w:r>
    </w:p>
    <w:p w14:paraId="0A235DC7" w14:textId="77777777" w:rsidR="0053258A" w:rsidRDefault="00000000" w:rsidP="003B548E">
      <w:pPr>
        <w:pStyle w:val="ListParagraph"/>
        <w:numPr>
          <w:ilvl w:val="0"/>
          <w:numId w:val="2"/>
        </w:numPr>
        <w:spacing w:before="40" w:after="40"/>
        <w:jc w:val="both"/>
      </w:pPr>
      <w:r>
        <w:t>Which clustering method produced the most interpretable segments for your dataset?</w:t>
      </w:r>
    </w:p>
    <w:p w14:paraId="09D1500C" w14:textId="77777777" w:rsidR="0053258A" w:rsidRDefault="00000000" w:rsidP="003B548E">
      <w:pPr>
        <w:pStyle w:val="ListParagraph"/>
        <w:numPr>
          <w:ilvl w:val="0"/>
          <w:numId w:val="2"/>
        </w:numPr>
        <w:spacing w:before="40" w:after="40"/>
        <w:jc w:val="both"/>
      </w:pPr>
      <w:r>
        <w:t>What anomalies were found, and what do they suggest in a real banking context?</w:t>
      </w:r>
    </w:p>
    <w:p w14:paraId="3DF8968B" w14:textId="77777777" w:rsidR="0053258A" w:rsidRDefault="00000000" w:rsidP="003B548E">
      <w:pPr>
        <w:pStyle w:val="ListParagraph"/>
        <w:numPr>
          <w:ilvl w:val="0"/>
          <w:numId w:val="2"/>
        </w:numPr>
        <w:spacing w:before="40" w:after="40"/>
        <w:jc w:val="both"/>
      </w:pPr>
      <w:r>
        <w:t>How do your findings compare to what another group discovered in a different banking domain?</w:t>
      </w:r>
    </w:p>
    <w:p w14:paraId="04B41AD8" w14:textId="77777777" w:rsidR="0053258A" w:rsidRDefault="0053258A" w:rsidP="003B548E">
      <w:pPr>
        <w:spacing w:before="80"/>
        <w:jc w:val="both"/>
      </w:pPr>
    </w:p>
    <w:p w14:paraId="76E51A1A" w14:textId="6899983A" w:rsidR="0053258A" w:rsidRDefault="00000000" w:rsidP="003B548E">
      <w:pPr>
        <w:spacing w:before="60" w:after="60"/>
        <w:jc w:val="both"/>
      </w:pPr>
      <w:r>
        <w:rPr>
          <w:i/>
          <w:iCs/>
        </w:rPr>
        <w:t>The expo reinforces that data mining techniques are domain-agnostic, but the meaning of discovered knowledge is always shaped by context.</w:t>
      </w:r>
    </w:p>
    <w:sectPr w:rsidR="0053258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572BC"/>
    <w:multiLevelType w:val="hybridMultilevel"/>
    <w:tmpl w:val="D2382830"/>
    <w:lvl w:ilvl="0" w:tplc="165E5486">
      <w:start w:val="1"/>
      <w:numFmt w:val="bullet"/>
      <w:lvlText w:val="●"/>
      <w:lvlJc w:val="left"/>
      <w:pPr>
        <w:ind w:left="720" w:hanging="360"/>
      </w:pPr>
    </w:lvl>
    <w:lvl w:ilvl="1" w:tplc="334680FA">
      <w:start w:val="1"/>
      <w:numFmt w:val="bullet"/>
      <w:lvlText w:val="○"/>
      <w:lvlJc w:val="left"/>
      <w:pPr>
        <w:ind w:left="1440" w:hanging="360"/>
      </w:pPr>
    </w:lvl>
    <w:lvl w:ilvl="2" w:tplc="9A449A44">
      <w:start w:val="1"/>
      <w:numFmt w:val="bullet"/>
      <w:lvlText w:val="■"/>
      <w:lvlJc w:val="left"/>
      <w:pPr>
        <w:ind w:left="2160" w:hanging="360"/>
      </w:pPr>
    </w:lvl>
    <w:lvl w:ilvl="3" w:tplc="912CC644">
      <w:start w:val="1"/>
      <w:numFmt w:val="bullet"/>
      <w:lvlText w:val="●"/>
      <w:lvlJc w:val="left"/>
      <w:pPr>
        <w:ind w:left="2880" w:hanging="360"/>
      </w:pPr>
    </w:lvl>
    <w:lvl w:ilvl="4" w:tplc="B3F651A6">
      <w:start w:val="1"/>
      <w:numFmt w:val="bullet"/>
      <w:lvlText w:val="○"/>
      <w:lvlJc w:val="left"/>
      <w:pPr>
        <w:ind w:left="3600" w:hanging="360"/>
      </w:pPr>
    </w:lvl>
    <w:lvl w:ilvl="5" w:tplc="C66A853A">
      <w:start w:val="1"/>
      <w:numFmt w:val="bullet"/>
      <w:lvlText w:val="■"/>
      <w:lvlJc w:val="left"/>
      <w:pPr>
        <w:ind w:left="4320" w:hanging="360"/>
      </w:pPr>
    </w:lvl>
    <w:lvl w:ilvl="6" w:tplc="73D413CC">
      <w:start w:val="1"/>
      <w:numFmt w:val="bullet"/>
      <w:lvlText w:val="●"/>
      <w:lvlJc w:val="left"/>
      <w:pPr>
        <w:ind w:left="5040" w:hanging="360"/>
      </w:pPr>
    </w:lvl>
    <w:lvl w:ilvl="7" w:tplc="E4EAAAD8">
      <w:start w:val="1"/>
      <w:numFmt w:val="bullet"/>
      <w:lvlText w:val="●"/>
      <w:lvlJc w:val="left"/>
      <w:pPr>
        <w:ind w:left="5760" w:hanging="360"/>
      </w:pPr>
    </w:lvl>
    <w:lvl w:ilvl="8" w:tplc="B76E7F5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3B07115"/>
    <w:multiLevelType w:val="hybridMultilevel"/>
    <w:tmpl w:val="243A33A6"/>
    <w:lvl w:ilvl="0" w:tplc="E0F6EFF8">
      <w:start w:val="1"/>
      <w:numFmt w:val="bullet"/>
      <w:lvlText w:val="•"/>
      <w:lvlJc w:val="left"/>
      <w:pPr>
        <w:ind w:left="720" w:hanging="360"/>
      </w:pPr>
    </w:lvl>
    <w:lvl w:ilvl="1" w:tplc="A6B28196">
      <w:numFmt w:val="decimal"/>
      <w:lvlText w:val=""/>
      <w:lvlJc w:val="left"/>
    </w:lvl>
    <w:lvl w:ilvl="2" w:tplc="C1C67370">
      <w:numFmt w:val="decimal"/>
      <w:lvlText w:val=""/>
      <w:lvlJc w:val="left"/>
    </w:lvl>
    <w:lvl w:ilvl="3" w:tplc="219484C0">
      <w:numFmt w:val="decimal"/>
      <w:lvlText w:val=""/>
      <w:lvlJc w:val="left"/>
    </w:lvl>
    <w:lvl w:ilvl="4" w:tplc="39A00844">
      <w:numFmt w:val="decimal"/>
      <w:lvlText w:val=""/>
      <w:lvlJc w:val="left"/>
    </w:lvl>
    <w:lvl w:ilvl="5" w:tplc="91FE2DDC">
      <w:numFmt w:val="decimal"/>
      <w:lvlText w:val=""/>
      <w:lvlJc w:val="left"/>
    </w:lvl>
    <w:lvl w:ilvl="6" w:tplc="DC5C5652">
      <w:numFmt w:val="decimal"/>
      <w:lvlText w:val=""/>
      <w:lvlJc w:val="left"/>
    </w:lvl>
    <w:lvl w:ilvl="7" w:tplc="20BE64DE">
      <w:numFmt w:val="decimal"/>
      <w:lvlText w:val=""/>
      <w:lvlJc w:val="left"/>
    </w:lvl>
    <w:lvl w:ilvl="8" w:tplc="10583B3C">
      <w:numFmt w:val="decimal"/>
      <w:lvlText w:val=""/>
      <w:lvlJc w:val="left"/>
    </w:lvl>
  </w:abstractNum>
  <w:num w:numId="1" w16cid:durableId="1287469647">
    <w:abstractNumId w:val="0"/>
    <w:lvlOverride w:ilvl="0">
      <w:startOverride w:val="1"/>
    </w:lvlOverride>
  </w:num>
  <w:num w:numId="2" w16cid:durableId="11627688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58A"/>
    <w:rsid w:val="0015333A"/>
    <w:rsid w:val="003B548E"/>
    <w:rsid w:val="0053258A"/>
    <w:rsid w:val="005A3645"/>
    <w:rsid w:val="008F11BD"/>
    <w:rsid w:val="00BB70B6"/>
    <w:rsid w:val="00E463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7AE4E1"/>
  <w15:docId w15:val="{6A7F067D-35F8-0A48-9258-30EA1487D0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000000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914</Words>
  <Characters>5955</Characters>
  <Application>Microsoft Office Word</Application>
  <DocSecurity>0</DocSecurity>
  <Lines>372</Lines>
  <Paragraphs>152</Paragraphs>
  <ScaleCrop>false</ScaleCrop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HENRY LUCKY</cp:lastModifiedBy>
  <cp:revision>6</cp:revision>
  <dcterms:created xsi:type="dcterms:W3CDTF">2026-03-27T04:20:00Z</dcterms:created>
  <dcterms:modified xsi:type="dcterms:W3CDTF">2026-03-31T01:09:00Z</dcterms:modified>
</cp:coreProperties>
</file>