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DB5475" w14:textId="2FC4C8A9" w:rsidR="00582B59" w:rsidRDefault="00582B59" w:rsidP="00582B59">
      <w:pPr>
        <w:pStyle w:val="berschrift1"/>
      </w:pPr>
      <w:r>
        <w:t xml:space="preserve">Information Sheet on preprocessing of </w:t>
      </w:r>
      <w:proofErr w:type="spellStart"/>
      <w:r>
        <w:t>NoseMazeData</w:t>
      </w:r>
      <w:proofErr w:type="spellEnd"/>
    </w:p>
    <w:p w14:paraId="4B966B0B" w14:textId="3CE41502" w:rsidR="00582B59" w:rsidRPr="00582B59" w:rsidRDefault="00582B59" w:rsidP="00582B59">
      <w:pPr>
        <w:rPr>
          <w:i/>
        </w:rPr>
      </w:pPr>
      <w:r w:rsidRPr="00582B59">
        <w:rPr>
          <w:i/>
        </w:rPr>
        <w:t xml:space="preserve">Referring on scripts and files from Luise </w:t>
      </w:r>
      <w:proofErr w:type="spellStart"/>
      <w:r w:rsidRPr="00582B59">
        <w:rPr>
          <w:i/>
        </w:rPr>
        <w:t>Staatsmann</w:t>
      </w:r>
      <w:proofErr w:type="spellEnd"/>
    </w:p>
    <w:p w14:paraId="44FD05C1" w14:textId="77777777" w:rsidR="00582B59" w:rsidRDefault="00582B59"/>
    <w:p w14:paraId="44B53A5C" w14:textId="0B43D989" w:rsidR="006F5A19" w:rsidRPr="00A10739" w:rsidRDefault="006F5A19">
      <w:pPr>
        <w:rPr>
          <w:b/>
        </w:rPr>
      </w:pPr>
      <w:r w:rsidRPr="00A10739">
        <w:rPr>
          <w:b/>
        </w:rPr>
        <w:t>Raw data:</w:t>
      </w:r>
    </w:p>
    <w:p w14:paraId="2DE36C02" w14:textId="30A33DE7" w:rsidR="00773CBC" w:rsidRPr="00A10739" w:rsidRDefault="00773CBC">
      <w:pPr>
        <w:rPr>
          <w:color w:val="FF0000"/>
        </w:rPr>
      </w:pPr>
      <w:r w:rsidRPr="00A10739">
        <w:rPr>
          <w:color w:val="FF0000"/>
        </w:rPr>
        <w:t xml:space="preserve">Hi Corentin: after checking </w:t>
      </w:r>
      <w:proofErr w:type="spellStart"/>
      <w:r w:rsidRPr="00A10739">
        <w:rPr>
          <w:color w:val="FF0000"/>
        </w:rPr>
        <w:t>flstorage</w:t>
      </w:r>
      <w:proofErr w:type="spellEnd"/>
      <w:r w:rsidRPr="00A10739">
        <w:rPr>
          <w:color w:val="FF0000"/>
        </w:rPr>
        <w:t xml:space="preserve"> and the “</w:t>
      </w:r>
      <w:proofErr w:type="spellStart"/>
      <w:r w:rsidRPr="00A10739">
        <w:rPr>
          <w:color w:val="FF0000"/>
        </w:rPr>
        <w:t>social_groups.R</w:t>
      </w:r>
      <w:proofErr w:type="spellEnd"/>
      <w:r w:rsidRPr="00A10739">
        <w:rPr>
          <w:color w:val="FF0000"/>
        </w:rPr>
        <w:t>” script from Luise again I found out that the raw output from DLC is here:</w:t>
      </w:r>
    </w:p>
    <w:p w14:paraId="313D09BD" w14:textId="4C00D673" w:rsidR="00773CBC" w:rsidRDefault="00773CBC" w:rsidP="00773CBC">
      <w:pPr>
        <w:pStyle w:val="Listenabsatz"/>
        <w:numPr>
          <w:ilvl w:val="0"/>
          <w:numId w:val="1"/>
        </w:numPr>
      </w:pPr>
      <w:r>
        <w:t>Groups 1-10: zi-flstorage/data/Shared/Multi_DLC/Sarah_Luise_DLC/Group*_Videos/WholeVideo_Analysed/D* …</w:t>
      </w:r>
    </w:p>
    <w:p w14:paraId="1B3EAEEB" w14:textId="77777777" w:rsidR="00A10739" w:rsidRDefault="00A10739" w:rsidP="00A10739">
      <w:pPr>
        <w:pStyle w:val="Listenabsatz"/>
      </w:pPr>
    </w:p>
    <w:p w14:paraId="768F1398" w14:textId="66BB26D5" w:rsidR="00773CBC" w:rsidRDefault="00773CBC" w:rsidP="00773CBC">
      <w:pPr>
        <w:pStyle w:val="Listenabsatz"/>
        <w:numPr>
          <w:ilvl w:val="0"/>
          <w:numId w:val="1"/>
        </w:numPr>
      </w:pPr>
      <w:r>
        <w:t xml:space="preserve">Groups &gt; 11: </w:t>
      </w:r>
      <w:r>
        <w:t>flstorage/data/Shared/Multi_DLC/Sarah_Luise_DLC/</w:t>
      </w:r>
      <w:r>
        <w:t>Oxytocin/Analysed_Videos/…</w:t>
      </w:r>
    </w:p>
    <w:p w14:paraId="4F8126E6" w14:textId="690974C8" w:rsidR="00773CBC" w:rsidRDefault="00773CBC" w:rsidP="00773CBC">
      <w:pPr>
        <w:pStyle w:val="Listenabsatz"/>
        <w:rPr>
          <w:i/>
        </w:rPr>
      </w:pPr>
      <w:r w:rsidRPr="00A10739">
        <w:rPr>
          <w:i/>
        </w:rPr>
        <w:t>(I also send you the table how to map the group names from the raw data from that folder to the group numbers 11 to …</w:t>
      </w:r>
    </w:p>
    <w:p w14:paraId="12B185C4" w14:textId="77777777" w:rsidR="0086326F" w:rsidRPr="001713BA" w:rsidRDefault="0086326F" w:rsidP="0086326F">
      <w:pPr>
        <w:pStyle w:val="Listenabsatz"/>
        <w:numPr>
          <w:ilvl w:val="0"/>
          <w:numId w:val="1"/>
        </w:numPr>
      </w:pPr>
      <w:r w:rsidRPr="001713BA">
        <w:t>1 file per video (matrix: 1 row per frame, 3 columns per mouse (</w:t>
      </w:r>
      <w:proofErr w:type="spellStart"/>
      <w:r w:rsidRPr="001713BA">
        <w:t>x,y,probability</w:t>
      </w:r>
      <w:proofErr w:type="spellEnd"/>
      <w:r w:rsidRPr="001713BA">
        <w:t>)</w:t>
      </w:r>
    </w:p>
    <w:p w14:paraId="459F7DFF" w14:textId="77777777" w:rsidR="0086326F" w:rsidRPr="00A10739" w:rsidRDefault="0086326F" w:rsidP="00773CBC">
      <w:pPr>
        <w:pStyle w:val="Listenabsatz"/>
        <w:rPr>
          <w:i/>
        </w:rPr>
      </w:pPr>
    </w:p>
    <w:p w14:paraId="42854256" w14:textId="064F216C" w:rsidR="00621883" w:rsidRPr="007F35CC" w:rsidRDefault="00621883" w:rsidP="00621883">
      <w:pPr>
        <w:rPr>
          <w:b/>
        </w:rPr>
      </w:pPr>
      <w:r w:rsidRPr="007F35CC">
        <w:rPr>
          <w:b/>
        </w:rPr>
        <w:t>First processing step: “</w:t>
      </w:r>
      <w:proofErr w:type="spellStart"/>
      <w:r w:rsidRPr="007F35CC">
        <w:rPr>
          <w:b/>
        </w:rPr>
        <w:t>social_groups.R</w:t>
      </w:r>
      <w:proofErr w:type="spellEnd"/>
      <w:r w:rsidRPr="007F35CC">
        <w:rPr>
          <w:b/>
        </w:rPr>
        <w:t>”</w:t>
      </w:r>
    </w:p>
    <w:p w14:paraId="294474E4" w14:textId="5E8DED0C" w:rsidR="006F5A19" w:rsidRPr="00B07E20" w:rsidRDefault="00995805" w:rsidP="00995805">
      <w:pPr>
        <w:pStyle w:val="Listenabsatz"/>
        <w:numPr>
          <w:ilvl w:val="0"/>
          <w:numId w:val="1"/>
        </w:numPr>
        <w:rPr>
          <w:rFonts w:ascii="Times New Roman" w:eastAsia="Times New Roman" w:hAnsi="Times New Roman" w:cs="Times New Roman"/>
          <w:lang w:eastAsia="en-GB"/>
        </w:rPr>
      </w:pPr>
      <w:r w:rsidRPr="00B07E20">
        <w:t xml:space="preserve">Location: </w:t>
      </w:r>
      <w:r w:rsidR="00B07E20" w:rsidRPr="002C6140">
        <w:t>/zi-</w:t>
      </w:r>
      <w:proofErr w:type="spellStart"/>
      <w:r w:rsidR="00B07E20" w:rsidRPr="002C6140">
        <w:t>flstorage</w:t>
      </w:r>
      <w:proofErr w:type="spellEnd"/>
      <w:r w:rsidR="00B07E20" w:rsidRPr="002C6140">
        <w:t>/data/Luise/NoSeMaze2023/scripts</w:t>
      </w:r>
    </w:p>
    <w:p w14:paraId="4B73B992" w14:textId="5A04A8F9" w:rsidR="00582B59" w:rsidRPr="004363C6" w:rsidRDefault="00B07E20" w:rsidP="004363C6">
      <w:pPr>
        <w:pStyle w:val="Listenabsatz"/>
        <w:numPr>
          <w:ilvl w:val="0"/>
          <w:numId w:val="1"/>
        </w:numPr>
        <w:rPr>
          <w:rFonts w:ascii="Times New Roman" w:eastAsia="Times New Roman" w:hAnsi="Times New Roman" w:cs="Times New Roman"/>
          <w:lang w:eastAsia="en-GB"/>
        </w:rPr>
      </w:pPr>
      <w:r>
        <w:t xml:space="preserve">Output: </w:t>
      </w:r>
      <w:r w:rsidRPr="002C6140">
        <w:t>/zi-</w:t>
      </w:r>
      <w:proofErr w:type="spellStart"/>
      <w:r w:rsidRPr="002C6140">
        <w:t>flstorage</w:t>
      </w:r>
      <w:proofErr w:type="spellEnd"/>
      <w:r w:rsidRPr="002C6140">
        <w:t>/data/Luise/NoSeMaze2023/</w:t>
      </w:r>
      <w:proofErr w:type="spellStart"/>
      <w:r w:rsidRPr="002C6140">
        <w:t>DLC_output_windows</w:t>
      </w:r>
      <w:proofErr w:type="spellEnd"/>
    </w:p>
    <w:p w14:paraId="45589418" w14:textId="0D2CA48B" w:rsidR="007F35CC" w:rsidRDefault="004363C6">
      <w:pPr>
        <w:rPr>
          <w:rFonts w:ascii="Times New Roman" w:eastAsia="Times New Roman" w:hAnsi="Times New Roman" w:cs="Times New Roman"/>
          <w:lang w:eastAsia="en-GB"/>
        </w:rPr>
      </w:pPr>
      <w:r>
        <w:rPr>
          <w:rFonts w:ascii="Times New Roman" w:eastAsia="Times New Roman" w:hAnsi="Times New Roman" w:cs="Times New Roman"/>
          <w:lang w:eastAsia="en-GB"/>
        </w:rPr>
        <w:t>In the Output folder you should find all relevant files (the filtered DLC output and following intermediate files created from Luise’s scripts). For the trajectories there are plots from Luise in the “NoseMaze2023/</w:t>
      </w:r>
      <w:proofErr w:type="spellStart"/>
      <w:r>
        <w:rPr>
          <w:rFonts w:ascii="Times New Roman" w:eastAsia="Times New Roman" w:hAnsi="Times New Roman" w:cs="Times New Roman"/>
          <w:lang w:eastAsia="en-GB"/>
        </w:rPr>
        <w:t>trajectory_graphs</w:t>
      </w:r>
      <w:proofErr w:type="spellEnd"/>
      <w:r>
        <w:rPr>
          <w:rFonts w:ascii="Times New Roman" w:eastAsia="Times New Roman" w:hAnsi="Times New Roman" w:cs="Times New Roman"/>
          <w:lang w:eastAsia="en-GB"/>
        </w:rPr>
        <w:t>” folder.</w:t>
      </w:r>
    </w:p>
    <w:p w14:paraId="1B231EC4" w14:textId="77777777" w:rsidR="004363C6" w:rsidRDefault="004363C6">
      <w:pPr>
        <w:rPr>
          <w:rFonts w:ascii="Times New Roman" w:eastAsia="Times New Roman" w:hAnsi="Times New Roman" w:cs="Times New Roman"/>
          <w:lang w:eastAsia="en-GB"/>
        </w:rPr>
      </w:pPr>
    </w:p>
    <w:p w14:paraId="6EF0E919" w14:textId="5DDB0757" w:rsidR="00582B59" w:rsidRDefault="007F35CC">
      <w:pPr>
        <w:rPr>
          <w:rFonts w:ascii="Times New Roman" w:eastAsia="Times New Roman" w:hAnsi="Times New Roman" w:cs="Times New Roman"/>
          <w:b/>
          <w:lang w:eastAsia="en-GB"/>
        </w:rPr>
      </w:pPr>
      <w:r w:rsidRPr="007F35CC">
        <w:rPr>
          <w:rFonts w:ascii="Times New Roman" w:eastAsia="Times New Roman" w:hAnsi="Times New Roman" w:cs="Times New Roman"/>
          <w:b/>
          <w:lang w:eastAsia="en-GB"/>
        </w:rPr>
        <w:t>My script to extract the adjacency matrices with the approaches:</w:t>
      </w:r>
    </w:p>
    <w:p w14:paraId="51A03224" w14:textId="44D28AC1" w:rsidR="007F35CC" w:rsidRPr="00B07E20" w:rsidRDefault="007F35CC" w:rsidP="007F35CC">
      <w:pPr>
        <w:pStyle w:val="Listenabsatz"/>
        <w:numPr>
          <w:ilvl w:val="0"/>
          <w:numId w:val="1"/>
        </w:numPr>
        <w:rPr>
          <w:rFonts w:ascii="Times New Roman" w:eastAsia="Times New Roman" w:hAnsi="Times New Roman" w:cs="Times New Roman"/>
          <w:lang w:eastAsia="en-GB"/>
        </w:rPr>
      </w:pPr>
      <w:r w:rsidRPr="00B07E20">
        <w:t xml:space="preserve">Location: </w:t>
      </w:r>
      <w:r w:rsidRPr="002C6140">
        <w:t>/zi-flstorage/data/Luise/NoSeMaze2023/scripts</w:t>
      </w:r>
      <w:r>
        <w:t>/David_processing_0723/extract_adjacency_matrices_G1to10.R</w:t>
      </w:r>
    </w:p>
    <w:p w14:paraId="7813D466" w14:textId="11868A88" w:rsidR="007F35CC" w:rsidRPr="007F35CC" w:rsidRDefault="007F35CC" w:rsidP="007F35CC">
      <w:pPr>
        <w:pStyle w:val="Listenabsatz"/>
        <w:numPr>
          <w:ilvl w:val="0"/>
          <w:numId w:val="1"/>
        </w:numPr>
        <w:rPr>
          <w:rFonts w:ascii="Times New Roman" w:eastAsia="Times New Roman" w:hAnsi="Times New Roman" w:cs="Times New Roman"/>
          <w:b/>
          <w:lang w:eastAsia="en-GB"/>
        </w:rPr>
      </w:pPr>
      <w:r>
        <w:t xml:space="preserve">Output: </w:t>
      </w:r>
      <w:r w:rsidRPr="002C6140">
        <w:t>/zi-flstorage/data/Luise/NoSeMaze2023/</w:t>
      </w:r>
      <w:r>
        <w:t>DLC_output_windows/G*/adjacency_matrix</w:t>
      </w:r>
    </w:p>
    <w:sectPr w:rsidR="007F35CC" w:rsidRPr="007F35CC">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BB37AA"/>
    <w:multiLevelType w:val="hybridMultilevel"/>
    <w:tmpl w:val="102AA02A"/>
    <w:lvl w:ilvl="0" w:tplc="FC4A4BA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9F077C"/>
    <w:multiLevelType w:val="hybridMultilevel"/>
    <w:tmpl w:val="22CC3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441601">
    <w:abstractNumId w:val="0"/>
  </w:num>
  <w:num w:numId="2" w16cid:durableId="756555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A19"/>
    <w:rsid w:val="001713BA"/>
    <w:rsid w:val="004363C6"/>
    <w:rsid w:val="004807E9"/>
    <w:rsid w:val="00582B59"/>
    <w:rsid w:val="00621883"/>
    <w:rsid w:val="006F5A19"/>
    <w:rsid w:val="00773CBC"/>
    <w:rsid w:val="007F35CC"/>
    <w:rsid w:val="0086326F"/>
    <w:rsid w:val="00995805"/>
    <w:rsid w:val="00A10739"/>
    <w:rsid w:val="00B07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3B035"/>
  <w15:chartTrackingRefBased/>
  <w15:docId w15:val="{11AC8642-D788-4E00-9CF1-E29195A6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F5A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F5A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F5A1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F5A1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F5A1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F5A1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F5A1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F5A1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F5A1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F5A1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F5A1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F5A1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F5A1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F5A1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F5A1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F5A1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F5A1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F5A19"/>
    <w:rPr>
      <w:rFonts w:eastAsiaTheme="majorEastAsia" w:cstheme="majorBidi"/>
      <w:color w:val="272727" w:themeColor="text1" w:themeTint="D8"/>
    </w:rPr>
  </w:style>
  <w:style w:type="paragraph" w:styleId="Titel">
    <w:name w:val="Title"/>
    <w:basedOn w:val="Standard"/>
    <w:next w:val="Standard"/>
    <w:link w:val="TitelZchn"/>
    <w:uiPriority w:val="10"/>
    <w:qFormat/>
    <w:rsid w:val="006F5A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F5A1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F5A1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F5A1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F5A1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F5A19"/>
    <w:rPr>
      <w:i/>
      <w:iCs/>
      <w:color w:val="404040" w:themeColor="text1" w:themeTint="BF"/>
    </w:rPr>
  </w:style>
  <w:style w:type="paragraph" w:styleId="Listenabsatz">
    <w:name w:val="List Paragraph"/>
    <w:basedOn w:val="Standard"/>
    <w:uiPriority w:val="34"/>
    <w:qFormat/>
    <w:rsid w:val="006F5A19"/>
    <w:pPr>
      <w:ind w:left="720"/>
      <w:contextualSpacing/>
    </w:pPr>
  </w:style>
  <w:style w:type="character" w:styleId="IntensiveHervorhebung">
    <w:name w:val="Intense Emphasis"/>
    <w:basedOn w:val="Absatz-Standardschriftart"/>
    <w:uiPriority w:val="21"/>
    <w:qFormat/>
    <w:rsid w:val="006F5A19"/>
    <w:rPr>
      <w:i/>
      <w:iCs/>
      <w:color w:val="0F4761" w:themeColor="accent1" w:themeShade="BF"/>
    </w:rPr>
  </w:style>
  <w:style w:type="paragraph" w:styleId="IntensivesZitat">
    <w:name w:val="Intense Quote"/>
    <w:basedOn w:val="Standard"/>
    <w:next w:val="Standard"/>
    <w:link w:val="IntensivesZitatZchn"/>
    <w:uiPriority w:val="30"/>
    <w:qFormat/>
    <w:rsid w:val="006F5A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F5A19"/>
    <w:rPr>
      <w:i/>
      <w:iCs/>
      <w:color w:val="0F4761" w:themeColor="accent1" w:themeShade="BF"/>
    </w:rPr>
  </w:style>
  <w:style w:type="character" w:styleId="IntensiverVerweis">
    <w:name w:val="Intense Reference"/>
    <w:basedOn w:val="Absatz-Standardschriftart"/>
    <w:uiPriority w:val="32"/>
    <w:qFormat/>
    <w:rsid w:val="006F5A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195</Words>
  <Characters>1118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David</dc:creator>
  <cp:keywords/>
  <dc:description/>
  <cp:lastModifiedBy>Wolf, David</cp:lastModifiedBy>
  <cp:revision>8</cp:revision>
  <dcterms:created xsi:type="dcterms:W3CDTF">2025-04-26T12:13:00Z</dcterms:created>
  <dcterms:modified xsi:type="dcterms:W3CDTF">2025-04-26T13:06:00Z</dcterms:modified>
</cp:coreProperties>
</file>