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5F16F" w14:textId="48C92086" w:rsidR="0019463D" w:rsidRDefault="0019463D">
      <w:pPr>
        <w:rPr>
          <w:b/>
          <w:bCs/>
          <w:u w:val="single"/>
        </w:rPr>
      </w:pPr>
      <w:r>
        <w:rPr>
          <w:b/>
          <w:bCs/>
          <w:u w:val="single"/>
        </w:rPr>
        <w:t>Linear Regression</w:t>
      </w:r>
    </w:p>
    <w:p w14:paraId="54C50A13" w14:textId="79A8F8D6" w:rsidR="00FC74A1" w:rsidRDefault="0019463D">
      <w:r w:rsidRPr="00593715">
        <w:t xml:space="preserve">Linear regression is </w:t>
      </w:r>
      <w:r w:rsidR="004A1FF0">
        <w:t xml:space="preserve">a machine learning </w:t>
      </w:r>
      <w:r w:rsidR="00D317A7">
        <w:t>algorithm</w:t>
      </w:r>
      <w:r w:rsidR="004A1FF0">
        <w:t xml:space="preserve"> based on supervised learning. </w:t>
      </w:r>
      <w:r w:rsidR="00901085">
        <w:t xml:space="preserve">What the Linear Regression algorithm does </w:t>
      </w:r>
      <w:r w:rsidR="004A1FF0">
        <w:t>It performs a regression task. Regression models a</w:t>
      </w:r>
      <w:r w:rsidR="00D2252D">
        <w:t xml:space="preserve"> target prediction value based on independent variable. It is mostly used for finding the relationship between variables and forecasting.</w:t>
      </w:r>
      <w:r w:rsidR="00D317A7">
        <w:t xml:space="preserve"> </w:t>
      </w:r>
      <w:r w:rsidR="00840FE8">
        <w:t>0</w:t>
      </w:r>
      <w:r w:rsidR="00447D07">
        <w:t xml:space="preserve">This machine learning </w:t>
      </w:r>
      <w:r w:rsidR="004E1AD4">
        <w:t>algorithm</w:t>
      </w:r>
      <w:r w:rsidR="00447D07">
        <w:t xml:space="preserve"> </w:t>
      </w:r>
      <w:r w:rsidR="00B772A4">
        <w:t>has been used</w:t>
      </w:r>
      <w:r w:rsidR="00334CDE">
        <w:t xml:space="preserve"> </w:t>
      </w:r>
      <w:r w:rsidR="004E6380">
        <w:t>in the medical field as</w:t>
      </w:r>
      <w:r w:rsidR="00832DDC">
        <w:t xml:space="preserve"> medical researchers often use linear regression to understand the relationship</w:t>
      </w:r>
      <w:r w:rsidR="008646E3">
        <w:t xml:space="preserve"> between drug dosage and blood pressure of patients. </w:t>
      </w:r>
    </w:p>
    <w:p w14:paraId="5757B14A" w14:textId="7F414F57" w:rsidR="00B07149" w:rsidRDefault="006F4105">
      <w:r>
        <w:t xml:space="preserve">For </w:t>
      </w:r>
      <w:proofErr w:type="gramStart"/>
      <w:r>
        <w:t>example</w:t>
      </w:r>
      <w:proofErr w:type="gramEnd"/>
      <w:r>
        <w:t xml:space="preserve"> researchers might administer </w:t>
      </w:r>
      <w:r w:rsidR="000274E9">
        <w:t>various dosages of a certain drug</w:t>
      </w:r>
      <w:r w:rsidR="00E737B8">
        <w:t xml:space="preserve"> </w:t>
      </w:r>
      <w:r w:rsidR="00E62FEA">
        <w:t>to patients and observe how there blood pressure responds. They may fit a simple linear regression model using dosage as the predictor variable and blood pressure as the response variable. The regression model would take the following form:</w:t>
      </w:r>
    </w:p>
    <w:p w14:paraId="08A6FD62" w14:textId="75EE492C" w:rsidR="00E62FEA" w:rsidRDefault="00E62FEA">
      <w:pPr>
        <w:rPr>
          <w:rStyle w:val="Strong"/>
          <w:rFonts w:ascii="Helvetica" w:hAnsi="Helvetica" w:cs="Helvetica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32"/>
          <w:szCs w:val="32"/>
          <w:bdr w:val="none" w:sz="0" w:space="0" w:color="auto" w:frame="1"/>
          <w:shd w:val="clear" w:color="auto" w:fill="FFFFFF"/>
        </w:rPr>
        <w:t>blood pressure = β</w:t>
      </w:r>
      <w:r>
        <w:rPr>
          <w:rStyle w:val="Strong"/>
          <w:rFonts w:ascii="inherit" w:hAnsi="inherit" w:cs="Helvetica"/>
          <w:color w:val="000000"/>
          <w:bdr w:val="none" w:sz="0" w:space="0" w:color="auto" w:frame="1"/>
          <w:shd w:val="clear" w:color="auto" w:fill="FFFFFF"/>
          <w:vertAlign w:val="subscript"/>
        </w:rPr>
        <w:t>0</w:t>
      </w:r>
      <w:r>
        <w:rPr>
          <w:rStyle w:val="Strong"/>
          <w:rFonts w:ascii="Helvetica" w:hAnsi="Helvetica" w:cs="Helvetica"/>
          <w:color w:val="000000"/>
          <w:sz w:val="32"/>
          <w:szCs w:val="32"/>
          <w:bdr w:val="none" w:sz="0" w:space="0" w:color="auto" w:frame="1"/>
          <w:shd w:val="clear" w:color="auto" w:fill="FFFFFF"/>
        </w:rPr>
        <w:t> + β</w:t>
      </w:r>
      <w:r>
        <w:rPr>
          <w:rStyle w:val="Strong"/>
          <w:rFonts w:ascii="inherit" w:hAnsi="inherit" w:cs="Helvetica"/>
          <w:color w:val="000000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Style w:val="Strong"/>
          <w:rFonts w:ascii="Helvetica" w:hAnsi="Helvetica" w:cs="Helvetica"/>
          <w:color w:val="000000"/>
          <w:sz w:val="32"/>
          <w:szCs w:val="32"/>
          <w:bdr w:val="none" w:sz="0" w:space="0" w:color="auto" w:frame="1"/>
          <w:shd w:val="clear" w:color="auto" w:fill="FFFFFF"/>
        </w:rPr>
        <w:t>(dosage)</w:t>
      </w:r>
    </w:p>
    <w:p w14:paraId="517A1505" w14:textId="5DE6EDE5" w:rsidR="00E62FEA" w:rsidRDefault="00E62FEA">
      <w:pPr>
        <w:rPr>
          <w:rFonts w:cstheme="minorHAnsi"/>
        </w:rPr>
      </w:pPr>
      <w:r>
        <w:rPr>
          <w:rFonts w:cstheme="minorHAnsi"/>
        </w:rPr>
        <w:t xml:space="preserve">the coefficient </w:t>
      </w:r>
      <w:r>
        <w:rPr>
          <w:rStyle w:val="Strong"/>
          <w:rFonts w:ascii="Helvetica" w:hAnsi="Helvetica" w:cs="Helvetica"/>
          <w:color w:val="000000"/>
          <w:sz w:val="32"/>
          <w:szCs w:val="32"/>
          <w:bdr w:val="none" w:sz="0" w:space="0" w:color="auto" w:frame="1"/>
          <w:shd w:val="clear" w:color="auto" w:fill="FFFFFF"/>
        </w:rPr>
        <w:t>β</w:t>
      </w:r>
      <w:proofErr w:type="gramStart"/>
      <w:r>
        <w:rPr>
          <w:rStyle w:val="Strong"/>
          <w:rFonts w:ascii="inherit" w:hAnsi="inherit" w:cs="Helvetica"/>
          <w:color w:val="000000"/>
          <w:bdr w:val="none" w:sz="0" w:space="0" w:color="auto" w:frame="1"/>
          <w:shd w:val="clear" w:color="auto" w:fill="FFFFFF"/>
          <w:vertAlign w:val="subscript"/>
        </w:rPr>
        <w:t>0</w:t>
      </w:r>
      <w:r>
        <w:rPr>
          <w:rStyle w:val="Strong"/>
          <w:rFonts w:ascii="inherit" w:hAnsi="inherit" w:cs="Helvetica"/>
          <w:color w:val="000000"/>
          <w:bdr w:val="none" w:sz="0" w:space="0" w:color="auto" w:frame="1"/>
          <w:shd w:val="clear" w:color="auto" w:fill="FFFFFF"/>
          <w:vertAlign w:val="subscript"/>
        </w:rPr>
        <w:t xml:space="preserve">  </w:t>
      </w:r>
      <w:r>
        <w:rPr>
          <w:rFonts w:cstheme="minorHAnsi"/>
        </w:rPr>
        <w:t>represent</w:t>
      </w:r>
      <w:r w:rsidR="007A66C7">
        <w:rPr>
          <w:rFonts w:cstheme="minorHAnsi"/>
        </w:rPr>
        <w:t>s</w:t>
      </w:r>
      <w:proofErr w:type="gramEnd"/>
      <w:r>
        <w:rPr>
          <w:rFonts w:cstheme="minorHAnsi"/>
        </w:rPr>
        <w:t xml:space="preserve"> the expected blood pressure when dosage is zero.</w:t>
      </w:r>
    </w:p>
    <w:p w14:paraId="1B28D452" w14:textId="48EE7C5B" w:rsidR="00E62FEA" w:rsidRDefault="00E62FEA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</w:rPr>
        <w:t xml:space="preserve">The coefficient </w:t>
      </w:r>
      <w:r>
        <w:rPr>
          <w:rStyle w:val="Strong"/>
          <w:rFonts w:ascii="Helvetica" w:hAnsi="Helvetica" w:cs="Helvetica"/>
          <w:color w:val="000000"/>
          <w:sz w:val="32"/>
          <w:szCs w:val="32"/>
          <w:bdr w:val="none" w:sz="0" w:space="0" w:color="auto" w:frame="1"/>
          <w:shd w:val="clear" w:color="auto" w:fill="FFFFFF"/>
        </w:rPr>
        <w:t>β</w:t>
      </w:r>
      <w:r>
        <w:rPr>
          <w:rStyle w:val="Strong"/>
          <w:rFonts w:ascii="inherit" w:hAnsi="inherit" w:cs="Helvetica"/>
          <w:color w:val="000000"/>
          <w:bdr w:val="none" w:sz="0" w:space="0" w:color="auto" w:frame="1"/>
          <w:shd w:val="clear" w:color="auto" w:fill="FFFFFF"/>
          <w:vertAlign w:val="subscript"/>
        </w:rPr>
        <w:t>1</w:t>
      </w:r>
      <w:r w:rsidR="00F60D5F">
        <w:rPr>
          <w:rFonts w:ascii="Helvetica" w:hAnsi="Helvetica" w:cs="Helvetica"/>
          <w:color w:val="000000"/>
          <w:sz w:val="32"/>
          <w:szCs w:val="32"/>
          <w:shd w:val="clear" w:color="auto" w:fill="FFFFFF"/>
        </w:rPr>
        <w:t xml:space="preserve"> </w:t>
      </w:r>
      <w:r w:rsidR="00F60D5F" w:rsidRPr="00F60D5F">
        <w:rPr>
          <w:rFonts w:cstheme="minorHAnsi"/>
          <w:color w:val="000000"/>
          <w:shd w:val="clear" w:color="auto" w:fill="FFFFFF"/>
        </w:rPr>
        <w:t>represents the average change in blood pressure when the dosage is increased by one unit.</w:t>
      </w:r>
    </w:p>
    <w:p w14:paraId="00259916" w14:textId="3B51B158" w:rsidR="00CB787E" w:rsidRDefault="00D212AB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If </w:t>
      </w:r>
      <w:r w:rsidRPr="00D212AB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β</w:t>
      </w:r>
      <w:r w:rsidRPr="00D212AB">
        <w:rPr>
          <w:rFonts w:cstheme="minorHAnsi"/>
          <w:b/>
          <w:bCs/>
          <w:color w:val="000000"/>
          <w:sz w:val="32"/>
          <w:szCs w:val="32"/>
          <w:shd w:val="clear" w:color="auto" w:fill="FFFFFF"/>
          <w:vertAlign w:val="subscript"/>
        </w:rPr>
        <w:t>1</w:t>
      </w:r>
      <w:r>
        <w:rPr>
          <w:rFonts w:cstheme="minorHAnsi"/>
          <w:b/>
          <w:bCs/>
          <w:color w:val="000000"/>
          <w:sz w:val="32"/>
          <w:szCs w:val="32"/>
          <w:shd w:val="clear" w:color="auto" w:fill="FFFFFF"/>
          <w:vertAlign w:val="subscript"/>
        </w:rPr>
        <w:t xml:space="preserve"> </w:t>
      </w:r>
      <w:r>
        <w:rPr>
          <w:rFonts w:cstheme="minorHAnsi"/>
          <w:color w:val="000000"/>
          <w:shd w:val="clear" w:color="auto" w:fill="FFFFFF"/>
        </w:rPr>
        <w:t xml:space="preserve">is negative it would </w:t>
      </w:r>
      <w:proofErr w:type="gramStart"/>
      <w:r>
        <w:rPr>
          <w:rFonts w:cstheme="minorHAnsi"/>
          <w:color w:val="000000"/>
          <w:shd w:val="clear" w:color="auto" w:fill="FFFFFF"/>
        </w:rPr>
        <w:t>means</w:t>
      </w:r>
      <w:proofErr w:type="gramEnd"/>
      <w:r>
        <w:rPr>
          <w:rFonts w:cstheme="minorHAnsi"/>
          <w:color w:val="000000"/>
          <w:shd w:val="clear" w:color="auto" w:fill="FFFFFF"/>
        </w:rPr>
        <w:t xml:space="preserve"> that</w:t>
      </w:r>
      <w:r w:rsidR="003D1000">
        <w:rPr>
          <w:rFonts w:cstheme="minorHAnsi"/>
          <w:color w:val="000000"/>
          <w:shd w:val="clear" w:color="auto" w:fill="FFFFFF"/>
        </w:rPr>
        <w:t xml:space="preserve"> an increase in dosage is associated with a decrease in blood pressure.</w:t>
      </w:r>
    </w:p>
    <w:p w14:paraId="480D5A2E" w14:textId="13709BF8" w:rsidR="003D1000" w:rsidRDefault="003D1000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If </w:t>
      </w:r>
      <w:r w:rsidRPr="003D1000">
        <w:rPr>
          <w:rFonts w:cstheme="minorHAnsi"/>
          <w:b/>
          <w:bCs/>
          <w:color w:val="000000"/>
          <w:shd w:val="clear" w:color="auto" w:fill="FFFFFF"/>
        </w:rPr>
        <w:t>β</w:t>
      </w:r>
      <w:proofErr w:type="gramStart"/>
      <w:r w:rsidRPr="003D1000">
        <w:rPr>
          <w:rFonts w:cstheme="minorHAnsi"/>
          <w:b/>
          <w:bCs/>
          <w:color w:val="000000"/>
          <w:shd w:val="clear" w:color="auto" w:fill="FFFFFF"/>
          <w:vertAlign w:val="subscript"/>
        </w:rPr>
        <w:t>1</w:t>
      </w:r>
      <w:r>
        <w:rPr>
          <w:rFonts w:cstheme="minorHAnsi"/>
          <w:b/>
          <w:bCs/>
          <w:color w:val="000000"/>
          <w:shd w:val="clear" w:color="auto" w:fill="FFFFFF"/>
          <w:vertAlign w:val="subscript"/>
        </w:rPr>
        <w:t xml:space="preserve">  </w:t>
      </w:r>
      <w:r>
        <w:rPr>
          <w:rFonts w:cstheme="minorHAnsi"/>
          <w:color w:val="000000"/>
          <w:shd w:val="clear" w:color="auto" w:fill="FFFFFF"/>
        </w:rPr>
        <w:t>is</w:t>
      </w:r>
      <w:proofErr w:type="gramEnd"/>
      <w:r>
        <w:rPr>
          <w:rFonts w:cstheme="minorHAnsi"/>
          <w:color w:val="000000"/>
          <w:shd w:val="clear" w:color="auto" w:fill="FFFFFF"/>
        </w:rPr>
        <w:t xml:space="preserve"> close to zero it</w:t>
      </w:r>
      <w:r w:rsidR="00101AA1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mean</w:t>
      </w:r>
      <w:r w:rsidR="00101AA1">
        <w:rPr>
          <w:rFonts w:cstheme="minorHAnsi"/>
          <w:color w:val="000000"/>
          <w:shd w:val="clear" w:color="auto" w:fill="FFFFFF"/>
        </w:rPr>
        <w:t>s</w:t>
      </w:r>
      <w:r>
        <w:rPr>
          <w:rFonts w:cstheme="minorHAnsi"/>
          <w:color w:val="000000"/>
          <w:shd w:val="clear" w:color="auto" w:fill="FFFFFF"/>
        </w:rPr>
        <w:t xml:space="preserve"> that an increase </w:t>
      </w:r>
      <w:r w:rsidR="00071C2C">
        <w:rPr>
          <w:rFonts w:cstheme="minorHAnsi"/>
          <w:color w:val="000000"/>
          <w:shd w:val="clear" w:color="auto" w:fill="FFFFFF"/>
        </w:rPr>
        <w:t>in dosage is associated with no change in the blood pressure.</w:t>
      </w:r>
    </w:p>
    <w:p w14:paraId="2D4BAC31" w14:textId="2E779DBD" w:rsidR="00A7621A" w:rsidRDefault="00071C2C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If </w:t>
      </w:r>
      <w:r w:rsidRPr="00071C2C">
        <w:rPr>
          <w:rFonts w:cstheme="minorHAnsi"/>
          <w:b/>
          <w:bCs/>
          <w:color w:val="000000"/>
          <w:shd w:val="clear" w:color="auto" w:fill="FFFFFF"/>
        </w:rPr>
        <w:t>β</w:t>
      </w:r>
      <w:r w:rsidRPr="00071C2C">
        <w:rPr>
          <w:rFonts w:cstheme="minorHAnsi"/>
          <w:b/>
          <w:bCs/>
          <w:color w:val="000000"/>
          <w:shd w:val="clear" w:color="auto" w:fill="FFFFFF"/>
          <w:vertAlign w:val="subscript"/>
        </w:rPr>
        <w:t>1</w:t>
      </w:r>
      <w:r>
        <w:rPr>
          <w:rFonts w:cstheme="minorHAnsi"/>
          <w:b/>
          <w:bCs/>
          <w:color w:val="000000"/>
          <w:shd w:val="clear" w:color="auto" w:fill="FFFFFF"/>
          <w:vertAlign w:val="subscript"/>
        </w:rPr>
        <w:t xml:space="preserve"> </w:t>
      </w:r>
      <w:r>
        <w:rPr>
          <w:rFonts w:cstheme="minorHAnsi"/>
          <w:color w:val="000000"/>
          <w:shd w:val="clear" w:color="auto" w:fill="FFFFFF"/>
        </w:rPr>
        <w:t xml:space="preserve">is </w:t>
      </w:r>
      <w:proofErr w:type="gramStart"/>
      <w:r>
        <w:rPr>
          <w:rFonts w:cstheme="minorHAnsi"/>
          <w:color w:val="000000"/>
          <w:shd w:val="clear" w:color="auto" w:fill="FFFFFF"/>
        </w:rPr>
        <w:t>positive</w:t>
      </w:r>
      <w:proofErr w:type="gramEnd"/>
      <w:r>
        <w:rPr>
          <w:rFonts w:cstheme="minorHAnsi"/>
          <w:color w:val="000000"/>
          <w:shd w:val="clear" w:color="auto" w:fill="FFFFFF"/>
        </w:rPr>
        <w:t xml:space="preserve"> it would mean that </w:t>
      </w:r>
      <w:r w:rsidRPr="00A7621A">
        <w:rPr>
          <w:rFonts w:cstheme="minorHAnsi"/>
          <w:color w:val="000000"/>
          <w:shd w:val="clear" w:color="auto" w:fill="FFFFFF"/>
        </w:rPr>
        <w:t>an increase</w:t>
      </w:r>
      <w:r w:rsidR="00AD1FD2">
        <w:rPr>
          <w:rFonts w:cstheme="minorHAnsi"/>
          <w:color w:val="000000"/>
          <w:shd w:val="clear" w:color="auto" w:fill="FFFFFF"/>
        </w:rPr>
        <w:t xml:space="preserve"> </w:t>
      </w:r>
      <w:r w:rsidR="00C6541C">
        <w:rPr>
          <w:rFonts w:cstheme="minorHAnsi"/>
          <w:color w:val="000000"/>
          <w:shd w:val="clear" w:color="auto" w:fill="FFFFFF"/>
        </w:rPr>
        <w:t xml:space="preserve">in dosage is associated with an increase in blood </w:t>
      </w:r>
      <w:r w:rsidR="00A7621A">
        <w:rPr>
          <w:rFonts w:cstheme="minorHAnsi"/>
          <w:color w:val="000000"/>
          <w:shd w:val="clear" w:color="auto" w:fill="FFFFFF"/>
        </w:rPr>
        <w:t xml:space="preserve">pressure.  </w:t>
      </w:r>
    </w:p>
    <w:p w14:paraId="424ED4EC" w14:textId="1FB20390" w:rsidR="00A7621A" w:rsidRDefault="00A7621A" w:rsidP="00A7621A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Depending on the value of </w:t>
      </w:r>
      <w:r w:rsidRPr="00A7621A">
        <w:rPr>
          <w:rFonts w:cstheme="minorHAnsi"/>
          <w:b/>
          <w:bCs/>
          <w:color w:val="000000"/>
          <w:shd w:val="clear" w:color="auto" w:fill="FFFFFF"/>
        </w:rPr>
        <w:t>β</w:t>
      </w:r>
      <w:r w:rsidRPr="00A7621A">
        <w:rPr>
          <w:rFonts w:cstheme="minorHAnsi"/>
          <w:b/>
          <w:bCs/>
          <w:color w:val="000000"/>
          <w:shd w:val="clear" w:color="auto" w:fill="FFFFFF"/>
          <w:vertAlign w:val="subscript"/>
        </w:rPr>
        <w:t>1</w:t>
      </w:r>
      <w:r w:rsidR="00746680">
        <w:rPr>
          <w:rFonts w:cstheme="minorHAnsi"/>
          <w:b/>
          <w:bCs/>
          <w:color w:val="000000"/>
          <w:shd w:val="clear" w:color="auto" w:fill="FFFFFF"/>
          <w:vertAlign w:val="subscript"/>
        </w:rPr>
        <w:t xml:space="preserve"> </w:t>
      </w:r>
      <w:r w:rsidR="00746680">
        <w:rPr>
          <w:rFonts w:cstheme="minorHAnsi"/>
          <w:color w:val="000000"/>
          <w:shd w:val="clear" w:color="auto" w:fill="FFFFFF"/>
        </w:rPr>
        <w:t>t</w:t>
      </w:r>
      <w:r>
        <w:rPr>
          <w:rFonts w:cstheme="minorHAnsi"/>
          <w:color w:val="000000"/>
          <w:shd w:val="clear" w:color="auto" w:fill="FFFFFF"/>
        </w:rPr>
        <w:t xml:space="preserve">he </w:t>
      </w:r>
      <w:proofErr w:type="gramStart"/>
      <w:r>
        <w:rPr>
          <w:rFonts w:cstheme="minorHAnsi"/>
          <w:color w:val="000000"/>
          <w:shd w:val="clear" w:color="auto" w:fill="FFFFFF"/>
        </w:rPr>
        <w:t>researches</w:t>
      </w:r>
      <w:proofErr w:type="gramEnd"/>
      <w:r>
        <w:rPr>
          <w:rFonts w:cstheme="minorHAnsi"/>
          <w:color w:val="000000"/>
          <w:shd w:val="clear" w:color="auto" w:fill="FFFFFF"/>
        </w:rPr>
        <w:t xml:space="preserve"> may decide the change the dosage that is given to the patient.</w:t>
      </w:r>
    </w:p>
    <w:p w14:paraId="2A55C295" w14:textId="654B48AF" w:rsidR="00A7621A" w:rsidRDefault="00A7621A">
      <w:pPr>
        <w:rPr>
          <w:rFonts w:cstheme="minorHAnsi"/>
          <w:b/>
          <w:bCs/>
          <w:color w:val="000000"/>
          <w:shd w:val="clear" w:color="auto" w:fill="FFFFFF"/>
          <w:vertAlign w:val="subscript"/>
        </w:rPr>
      </w:pPr>
    </w:p>
    <w:p w14:paraId="3602E976" w14:textId="3DEB381F" w:rsidR="00A7621A" w:rsidRPr="00A7621A" w:rsidRDefault="00A7621A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  <w:vertAlign w:val="subscript"/>
        </w:rPr>
        <w:t xml:space="preserve"> </w:t>
      </w:r>
    </w:p>
    <w:p w14:paraId="5795BDDC" w14:textId="77777777" w:rsidR="007A66C7" w:rsidRPr="00F60D5F" w:rsidRDefault="007A66C7">
      <w:pPr>
        <w:rPr>
          <w:rFonts w:cstheme="minorHAnsi"/>
        </w:rPr>
      </w:pPr>
    </w:p>
    <w:sectPr w:rsidR="007A66C7" w:rsidRPr="00F60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3E6"/>
    <w:rsid w:val="00021348"/>
    <w:rsid w:val="000274E9"/>
    <w:rsid w:val="00071C2C"/>
    <w:rsid w:val="00101AA1"/>
    <w:rsid w:val="0013379E"/>
    <w:rsid w:val="00176248"/>
    <w:rsid w:val="0019463D"/>
    <w:rsid w:val="00252156"/>
    <w:rsid w:val="002752B1"/>
    <w:rsid w:val="00287C93"/>
    <w:rsid w:val="00334CDE"/>
    <w:rsid w:val="0033503F"/>
    <w:rsid w:val="00376320"/>
    <w:rsid w:val="003A4566"/>
    <w:rsid w:val="003D1000"/>
    <w:rsid w:val="00447D07"/>
    <w:rsid w:val="00490BA8"/>
    <w:rsid w:val="004A1FF0"/>
    <w:rsid w:val="004E1AD4"/>
    <w:rsid w:val="004E6380"/>
    <w:rsid w:val="004F79B7"/>
    <w:rsid w:val="00593715"/>
    <w:rsid w:val="006356A7"/>
    <w:rsid w:val="006F3D78"/>
    <w:rsid w:val="006F4105"/>
    <w:rsid w:val="00746680"/>
    <w:rsid w:val="00763ACC"/>
    <w:rsid w:val="00795C79"/>
    <w:rsid w:val="007A66C7"/>
    <w:rsid w:val="007C6C6D"/>
    <w:rsid w:val="008073E6"/>
    <w:rsid w:val="00832DDC"/>
    <w:rsid w:val="00840FE8"/>
    <w:rsid w:val="008646E3"/>
    <w:rsid w:val="008C3F18"/>
    <w:rsid w:val="008F5ED8"/>
    <w:rsid w:val="00901085"/>
    <w:rsid w:val="00905C7C"/>
    <w:rsid w:val="009112EF"/>
    <w:rsid w:val="009A748A"/>
    <w:rsid w:val="009B7773"/>
    <w:rsid w:val="00A34651"/>
    <w:rsid w:val="00A43A4F"/>
    <w:rsid w:val="00A63586"/>
    <w:rsid w:val="00A7621A"/>
    <w:rsid w:val="00A9551B"/>
    <w:rsid w:val="00AD1FD2"/>
    <w:rsid w:val="00AD5F41"/>
    <w:rsid w:val="00B07149"/>
    <w:rsid w:val="00B14F52"/>
    <w:rsid w:val="00B772A4"/>
    <w:rsid w:val="00BA59F4"/>
    <w:rsid w:val="00BB3277"/>
    <w:rsid w:val="00C43094"/>
    <w:rsid w:val="00C6541C"/>
    <w:rsid w:val="00CA3230"/>
    <w:rsid w:val="00CB787E"/>
    <w:rsid w:val="00D212AB"/>
    <w:rsid w:val="00D2252D"/>
    <w:rsid w:val="00D317A7"/>
    <w:rsid w:val="00DE6BC0"/>
    <w:rsid w:val="00E01DD2"/>
    <w:rsid w:val="00E271F7"/>
    <w:rsid w:val="00E62FEA"/>
    <w:rsid w:val="00E737B8"/>
    <w:rsid w:val="00EB6AD5"/>
    <w:rsid w:val="00F255F8"/>
    <w:rsid w:val="00F415A6"/>
    <w:rsid w:val="00F60D5F"/>
    <w:rsid w:val="00FC74A1"/>
    <w:rsid w:val="00FF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24D0"/>
  <w15:chartTrackingRefBased/>
  <w15:docId w15:val="{633AD2C7-A2CF-4723-8BB5-129A7DB42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62F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Osadebamwen Igbinoba</dc:creator>
  <cp:keywords/>
  <dc:description/>
  <cp:lastModifiedBy>Kelsey Osadebamwen Igbinoba</cp:lastModifiedBy>
  <cp:revision>2</cp:revision>
  <dcterms:created xsi:type="dcterms:W3CDTF">2022-05-02T19:11:00Z</dcterms:created>
  <dcterms:modified xsi:type="dcterms:W3CDTF">2022-05-02T19:11:00Z</dcterms:modified>
</cp:coreProperties>
</file>