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5B" w:rsidRPr="006536BF" w:rsidRDefault="001F475B" w:rsidP="001F475B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CF6912">
        <w:rPr>
          <w:b/>
          <w:color w:val="1F497D"/>
          <w:sz w:val="28"/>
          <w:szCs w:val="28"/>
        </w:rPr>
        <w:t xml:space="preserve">Janeiro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1F475B" w:rsidRPr="006536BF" w:rsidRDefault="001F475B" w:rsidP="001F475B">
      <w:pPr>
        <w:spacing w:after="0" w:line="240" w:lineRule="auto"/>
        <w:rPr>
          <w:color w:val="1F497D"/>
          <w:sz w:val="24"/>
          <w:szCs w:val="24"/>
        </w:rPr>
      </w:pPr>
    </w:p>
    <w:p w:rsidR="001F475B" w:rsidRPr="006536BF" w:rsidRDefault="00E54788" w:rsidP="001F475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Novo </w:t>
      </w:r>
      <w:r w:rsidR="001F475B">
        <w:rPr>
          <w:color w:val="1F497D"/>
          <w:sz w:val="24"/>
          <w:szCs w:val="24"/>
        </w:rPr>
        <w:t xml:space="preserve">Site </w:t>
      </w:r>
    </w:p>
    <w:p w:rsidR="007A4AF6" w:rsidRDefault="00CF6912" w:rsidP="001F475B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Home</w:t>
      </w:r>
    </w:p>
    <w:p w:rsidR="007A4AF6" w:rsidRDefault="00CF6912" w:rsidP="00CF6912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 w:rsidRPr="00CF6912">
        <w:rPr>
          <w:color w:val="E36C0A"/>
          <w:sz w:val="24"/>
          <w:szCs w:val="24"/>
        </w:rPr>
        <w:t>Alteração da imagem da página “Home” para uma imagem da Revista IPT e inclusão de um hiperlink para a Revista</w:t>
      </w:r>
      <w:r w:rsidR="007A4AF6">
        <w:rPr>
          <w:color w:val="E36C0A"/>
          <w:sz w:val="24"/>
          <w:szCs w:val="24"/>
        </w:rPr>
        <w:t>.</w:t>
      </w:r>
    </w:p>
    <w:p w:rsidR="00A86768" w:rsidRDefault="00A86768" w:rsidP="00A86768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Criado</w:t>
      </w:r>
      <w:r w:rsidRPr="00A86768">
        <w:rPr>
          <w:color w:val="E36C0A"/>
          <w:sz w:val="24"/>
          <w:szCs w:val="24"/>
        </w:rPr>
        <w:t xml:space="preserve"> no Item de </w:t>
      </w:r>
      <w:proofErr w:type="gramStart"/>
      <w:r w:rsidRPr="00A86768">
        <w:rPr>
          <w:color w:val="E36C0A"/>
          <w:sz w:val="24"/>
          <w:szCs w:val="24"/>
        </w:rPr>
        <w:t>menu</w:t>
      </w:r>
      <w:proofErr w:type="gramEnd"/>
      <w:r w:rsidRPr="00A86768">
        <w:rPr>
          <w:color w:val="E36C0A"/>
          <w:sz w:val="24"/>
          <w:szCs w:val="24"/>
        </w:rPr>
        <w:t xml:space="preserve"> Produção Acadêm</w:t>
      </w:r>
      <w:r>
        <w:rPr>
          <w:color w:val="E36C0A"/>
          <w:sz w:val="24"/>
          <w:szCs w:val="24"/>
        </w:rPr>
        <w:t xml:space="preserve">ica o </w:t>
      </w:r>
      <w:proofErr w:type="spellStart"/>
      <w:r>
        <w:rPr>
          <w:color w:val="E36C0A"/>
          <w:sz w:val="24"/>
          <w:szCs w:val="24"/>
        </w:rPr>
        <w:t>sub-item</w:t>
      </w:r>
      <w:proofErr w:type="spellEnd"/>
      <w:r>
        <w:rPr>
          <w:color w:val="E36C0A"/>
          <w:sz w:val="24"/>
          <w:szCs w:val="24"/>
        </w:rPr>
        <w:t xml:space="preserve"> Boletim Técnico.</w:t>
      </w:r>
    </w:p>
    <w:p w:rsidR="00D84AD3" w:rsidRDefault="00D84AD3" w:rsidP="00A86768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Alterado na seção “LINKS” ao item “Sobre” para o item “Emissão de Boleto” e incluído um modal com um vídeo explicativo.</w:t>
      </w:r>
    </w:p>
    <w:p w:rsidR="00D145AE" w:rsidRPr="00D145AE" w:rsidRDefault="00D145AE" w:rsidP="00D145AE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 w:rsidRPr="00D145AE">
        <w:rPr>
          <w:color w:val="E36C0A"/>
          <w:sz w:val="24"/>
          <w:szCs w:val="24"/>
        </w:rPr>
        <w:t xml:space="preserve">Alteração da página default do endereço http://sapiens.ipt.br para acessar a nova página, ou seja, de </w:t>
      </w:r>
      <w:proofErr w:type="gramStart"/>
      <w:r w:rsidRPr="00D145AE">
        <w:rPr>
          <w:color w:val="E36C0A"/>
          <w:sz w:val="24"/>
          <w:szCs w:val="24"/>
        </w:rPr>
        <w:t>login.</w:t>
      </w:r>
      <w:proofErr w:type="gramEnd"/>
      <w:r w:rsidRPr="00D145AE">
        <w:rPr>
          <w:color w:val="E36C0A"/>
          <w:sz w:val="24"/>
          <w:szCs w:val="24"/>
        </w:rPr>
        <w:t xml:space="preserve">aspx para index.html. </w:t>
      </w:r>
    </w:p>
    <w:p w:rsidR="007A4AF6" w:rsidRPr="007A4AF6" w:rsidRDefault="007A4AF6" w:rsidP="007A4AF6">
      <w:pPr>
        <w:spacing w:after="0" w:line="240" w:lineRule="auto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  <w:bookmarkStart w:id="0" w:name="_GoBack"/>
      <w:bookmarkEnd w:id="0"/>
    </w:p>
    <w:p w:rsidR="002B64F3" w:rsidRPr="006536BF" w:rsidRDefault="00CF6912" w:rsidP="002B64F3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Perfil Alunos</w:t>
      </w:r>
    </w:p>
    <w:p w:rsidR="002B64F3" w:rsidRDefault="00CF6912" w:rsidP="00CF6912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 w:rsidRPr="00CF6912">
        <w:rPr>
          <w:color w:val="E36C0A"/>
          <w:sz w:val="24"/>
          <w:szCs w:val="24"/>
        </w:rPr>
        <w:t xml:space="preserve">Incluir </w:t>
      </w:r>
      <w:proofErr w:type="gramStart"/>
      <w:r w:rsidRPr="00CF6912">
        <w:rPr>
          <w:color w:val="E36C0A"/>
          <w:sz w:val="24"/>
          <w:szCs w:val="24"/>
        </w:rPr>
        <w:t>Menu</w:t>
      </w:r>
      <w:proofErr w:type="gramEnd"/>
      <w:r w:rsidRPr="00CF6912">
        <w:rPr>
          <w:color w:val="E36C0A"/>
          <w:sz w:val="24"/>
          <w:szCs w:val="24"/>
        </w:rPr>
        <w:t xml:space="preserve"> de Boleto no perfil do aluno</w:t>
      </w:r>
      <w:r>
        <w:rPr>
          <w:color w:val="E36C0A"/>
          <w:sz w:val="24"/>
          <w:szCs w:val="24"/>
        </w:rPr>
        <w:t xml:space="preserve"> com hiperlink para o site de boleto da FIPT</w:t>
      </w:r>
    </w:p>
    <w:p w:rsidR="008465C3" w:rsidRDefault="008465C3" w:rsidP="008465C3"/>
    <w:p w:rsidR="003A3DFA" w:rsidRPr="006536BF" w:rsidRDefault="003A3DFA" w:rsidP="003A3DF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</w:p>
    <w:p w:rsidR="003A3DFA" w:rsidRDefault="003A3DFA" w:rsidP="003A3DFA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Relatório de Bancas</w:t>
      </w:r>
    </w:p>
    <w:p w:rsidR="003A3DFA" w:rsidRDefault="003A3DFA" w:rsidP="003A3DFA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 w:rsidRPr="003A3DFA">
        <w:rPr>
          <w:color w:val="E36C0A"/>
          <w:sz w:val="24"/>
          <w:szCs w:val="24"/>
        </w:rPr>
        <w:t>Incluir coluna de e</w:t>
      </w:r>
      <w:r w:rsidR="00FE12FD">
        <w:rPr>
          <w:color w:val="E36C0A"/>
          <w:sz w:val="24"/>
          <w:szCs w:val="24"/>
        </w:rPr>
        <w:t>-</w:t>
      </w:r>
      <w:r w:rsidRPr="003A3DFA">
        <w:rPr>
          <w:color w:val="E36C0A"/>
          <w:sz w:val="24"/>
          <w:szCs w:val="24"/>
        </w:rPr>
        <w:t>mail no rel</w:t>
      </w:r>
      <w:r>
        <w:rPr>
          <w:color w:val="E36C0A"/>
          <w:sz w:val="24"/>
          <w:szCs w:val="24"/>
        </w:rPr>
        <w:t>atório de Qualificação/Defesa</w:t>
      </w:r>
    </w:p>
    <w:p w:rsidR="008465C3" w:rsidRDefault="008465C3" w:rsidP="008465C3"/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1F475B"/>
    <w:rsid w:val="002B64F3"/>
    <w:rsid w:val="002C1627"/>
    <w:rsid w:val="003A3DFA"/>
    <w:rsid w:val="003D2BA0"/>
    <w:rsid w:val="00754B27"/>
    <w:rsid w:val="007A4AF6"/>
    <w:rsid w:val="008252DE"/>
    <w:rsid w:val="008465C3"/>
    <w:rsid w:val="008A3FAD"/>
    <w:rsid w:val="009607D4"/>
    <w:rsid w:val="00A86768"/>
    <w:rsid w:val="00C7150B"/>
    <w:rsid w:val="00CF6912"/>
    <w:rsid w:val="00D145AE"/>
    <w:rsid w:val="00D84AD3"/>
    <w:rsid w:val="00E25C50"/>
    <w:rsid w:val="00E54788"/>
    <w:rsid w:val="00F66C24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5</cp:revision>
  <dcterms:created xsi:type="dcterms:W3CDTF">2020-01-17T12:21:00Z</dcterms:created>
  <dcterms:modified xsi:type="dcterms:W3CDTF">2020-01-29T16:25:00Z</dcterms:modified>
</cp:coreProperties>
</file>