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CE" w:rsidRPr="00F2622D" w:rsidRDefault="001F475B" w:rsidP="00F2622D">
      <w:pPr>
        <w:rPr>
          <w:b/>
          <w:color w:val="1F497D"/>
          <w:sz w:val="28"/>
          <w:szCs w:val="28"/>
        </w:rPr>
      </w:pPr>
      <w:bookmarkStart w:id="0" w:name="_GoBack"/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F167D8">
        <w:rPr>
          <w:b/>
          <w:color w:val="1F497D"/>
          <w:sz w:val="28"/>
          <w:szCs w:val="28"/>
        </w:rPr>
        <w:t>Março</w:t>
      </w:r>
      <w:r w:rsidR="00CF6912">
        <w:rPr>
          <w:b/>
          <w:color w:val="1F497D"/>
          <w:sz w:val="28"/>
          <w:szCs w:val="28"/>
        </w:rPr>
        <w:t xml:space="preserve"> </w:t>
      </w:r>
      <w:r>
        <w:rPr>
          <w:b/>
          <w:color w:val="1F497D"/>
          <w:sz w:val="28"/>
          <w:szCs w:val="28"/>
        </w:rPr>
        <w:t>20</w:t>
      </w:r>
      <w:r w:rsidR="00CF6912">
        <w:rPr>
          <w:b/>
          <w:color w:val="1F497D"/>
          <w:sz w:val="28"/>
          <w:szCs w:val="28"/>
        </w:rPr>
        <w:t>2</w:t>
      </w:r>
      <w:r w:rsidR="001629D2">
        <w:rPr>
          <w:b/>
          <w:color w:val="1F497D"/>
          <w:sz w:val="28"/>
          <w:szCs w:val="28"/>
        </w:rPr>
        <w:t>1</w:t>
      </w:r>
    </w:p>
    <w:p w:rsidR="001323DA" w:rsidRDefault="001323DA" w:rsidP="001323DA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1323DA">
        <w:rPr>
          <w:color w:val="1F497D"/>
          <w:sz w:val="24"/>
          <w:szCs w:val="24"/>
        </w:rPr>
        <w:t>Acadêmico</w:t>
      </w:r>
    </w:p>
    <w:p w:rsidR="001602F3" w:rsidRPr="001323DA" w:rsidRDefault="001602F3" w:rsidP="001602F3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B56F6D" w:rsidRDefault="00F167D8" w:rsidP="00B56F6D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Oferecimentos</w:t>
      </w:r>
    </w:p>
    <w:p w:rsidR="007A23FE" w:rsidRDefault="007A23FE" w:rsidP="007A23FE">
      <w:pPr>
        <w:ind w:left="108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Gestão</w:t>
      </w:r>
    </w:p>
    <w:p w:rsidR="0006695A" w:rsidRDefault="0006695A" w:rsidP="00FF7AA6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Aba “Detalhe” =&gt; aba “Professores” </w:t>
      </w:r>
      <w:r w:rsidR="00606C9C">
        <w:rPr>
          <w:color w:val="E36C0A" w:themeColor="accent6" w:themeShade="BF"/>
          <w:sz w:val="24"/>
          <w:szCs w:val="24"/>
        </w:rPr>
        <w:t>e na aba “Técnicos”</w:t>
      </w:r>
    </w:p>
    <w:p w:rsidR="0006695A" w:rsidRPr="0006695A" w:rsidRDefault="0006695A" w:rsidP="0006695A">
      <w:pPr>
        <w:pStyle w:val="PargrafodaLista"/>
        <w:numPr>
          <w:ilvl w:val="3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Foi incluída uma coluna identificando-se o professor</w:t>
      </w:r>
      <w:r w:rsidR="00606C9C">
        <w:rPr>
          <w:color w:val="E36C0A" w:themeColor="accent6" w:themeShade="BF"/>
          <w:sz w:val="24"/>
          <w:szCs w:val="24"/>
        </w:rPr>
        <w:t xml:space="preserve"> (ou técnico)</w:t>
      </w:r>
      <w:r>
        <w:rPr>
          <w:color w:val="E36C0A" w:themeColor="accent6" w:themeShade="BF"/>
          <w:sz w:val="24"/>
          <w:szCs w:val="24"/>
        </w:rPr>
        <w:t xml:space="preserve"> tem e-mail confirmado.</w:t>
      </w:r>
      <w:r w:rsidRPr="0006695A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4EFDFA07" wp14:editId="47236145">
            <wp:extent cx="3450866" cy="15434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583" cy="15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5A" w:rsidRDefault="0006695A" w:rsidP="0006695A">
      <w:pPr>
        <w:pStyle w:val="PargrafodaLista"/>
        <w:spacing w:after="0" w:line="240" w:lineRule="auto"/>
        <w:ind w:left="2880"/>
        <w:rPr>
          <w:color w:val="E36C0A" w:themeColor="accent6" w:themeShade="BF"/>
          <w:sz w:val="24"/>
          <w:szCs w:val="24"/>
        </w:rPr>
      </w:pPr>
    </w:p>
    <w:p w:rsidR="00FF7AA6" w:rsidRDefault="00F167D8" w:rsidP="00FF7AA6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Aba “</w:t>
      </w:r>
      <w:proofErr w:type="gramStart"/>
      <w:r>
        <w:rPr>
          <w:color w:val="E36C0A" w:themeColor="accent6" w:themeShade="BF"/>
          <w:sz w:val="24"/>
          <w:szCs w:val="24"/>
        </w:rPr>
        <w:t>Datas</w:t>
      </w:r>
      <w:proofErr w:type="gramEnd"/>
      <w:r>
        <w:rPr>
          <w:color w:val="E36C0A" w:themeColor="accent6" w:themeShade="BF"/>
          <w:sz w:val="24"/>
          <w:szCs w:val="24"/>
        </w:rPr>
        <w:t xml:space="preserve"> de Aula” =&gt; botão “Incluir Data Aula”</w:t>
      </w:r>
    </w:p>
    <w:p w:rsidR="00F167D8" w:rsidRDefault="00F167D8" w:rsidP="00F167D8">
      <w:pPr>
        <w:pStyle w:val="PargrafodaLista"/>
        <w:numPr>
          <w:ilvl w:val="3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Agora o professor que não tem seu </w:t>
      </w:r>
      <w:proofErr w:type="spellStart"/>
      <w:r>
        <w:rPr>
          <w:color w:val="E36C0A" w:themeColor="accent6" w:themeShade="BF"/>
          <w:sz w:val="24"/>
          <w:szCs w:val="24"/>
        </w:rPr>
        <w:t>email</w:t>
      </w:r>
      <w:proofErr w:type="spellEnd"/>
      <w:r>
        <w:rPr>
          <w:color w:val="E36C0A" w:themeColor="accent6" w:themeShade="BF"/>
          <w:sz w:val="24"/>
          <w:szCs w:val="24"/>
        </w:rPr>
        <w:t xml:space="preserve"> confirmado aparece na combo (</w:t>
      </w:r>
      <w:proofErr w:type="spellStart"/>
      <w:r>
        <w:rPr>
          <w:color w:val="E36C0A" w:themeColor="accent6" w:themeShade="BF"/>
          <w:sz w:val="24"/>
          <w:szCs w:val="24"/>
        </w:rPr>
        <w:t>dropdownlist</w:t>
      </w:r>
      <w:proofErr w:type="spellEnd"/>
      <w:r>
        <w:rPr>
          <w:color w:val="E36C0A" w:themeColor="accent6" w:themeShade="BF"/>
          <w:sz w:val="24"/>
          <w:szCs w:val="24"/>
        </w:rPr>
        <w:t>)</w:t>
      </w:r>
      <w:proofErr w:type="gramStart"/>
      <w:r>
        <w:rPr>
          <w:color w:val="E36C0A" w:themeColor="accent6" w:themeShade="BF"/>
          <w:sz w:val="24"/>
          <w:szCs w:val="24"/>
        </w:rPr>
        <w:t xml:space="preserve"> mas</w:t>
      </w:r>
      <w:proofErr w:type="gramEnd"/>
      <w:r>
        <w:rPr>
          <w:color w:val="E36C0A" w:themeColor="accent6" w:themeShade="BF"/>
          <w:sz w:val="24"/>
          <w:szCs w:val="24"/>
        </w:rPr>
        <w:t xml:space="preserve"> com a frase : “</w:t>
      </w:r>
      <w:proofErr w:type="spellStart"/>
      <w:r>
        <w:rPr>
          <w:color w:val="E36C0A" w:themeColor="accent6" w:themeShade="BF"/>
          <w:sz w:val="24"/>
          <w:szCs w:val="24"/>
        </w:rPr>
        <w:t>email</w:t>
      </w:r>
      <w:proofErr w:type="spellEnd"/>
      <w:r>
        <w:rPr>
          <w:color w:val="E36C0A" w:themeColor="accent6" w:themeShade="BF"/>
          <w:sz w:val="24"/>
          <w:szCs w:val="24"/>
        </w:rPr>
        <w:t xml:space="preserve"> não confirmado” e também desabilitado, ou seja, o usuário não consegue selecionar o referido professor para a referida aula.</w:t>
      </w:r>
      <w:r w:rsidRPr="00F167D8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DFF705D" wp14:editId="505E2E3E">
            <wp:extent cx="3395207" cy="1131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206" cy="11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D8" w:rsidRDefault="00F167D8" w:rsidP="00F167D8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7E68DF" w:rsidRDefault="007E68DF" w:rsidP="00F167D8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7E68DF" w:rsidRDefault="007E68DF" w:rsidP="007E68DF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 w:rsidRPr="003D5818">
        <w:rPr>
          <w:color w:val="1F497D"/>
          <w:sz w:val="24"/>
          <w:szCs w:val="24"/>
        </w:rPr>
        <w:t>Tipos de Cursos</w:t>
      </w:r>
    </w:p>
    <w:p w:rsidR="007E68DF" w:rsidRDefault="007E68DF" w:rsidP="007E68DF">
      <w:pPr>
        <w:spacing w:after="0" w:line="240" w:lineRule="auto"/>
        <w:ind w:left="372" w:firstLine="708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Gestão</w:t>
      </w:r>
    </w:p>
    <w:p w:rsidR="007E68DF" w:rsidRPr="001323DA" w:rsidRDefault="007E68DF" w:rsidP="007E68DF">
      <w:pPr>
        <w:spacing w:after="0" w:line="240" w:lineRule="auto"/>
        <w:ind w:firstLine="708"/>
        <w:rPr>
          <w:color w:val="E36C0A" w:themeColor="accent6" w:themeShade="BF"/>
          <w:sz w:val="24"/>
          <w:szCs w:val="24"/>
        </w:rPr>
      </w:pPr>
    </w:p>
    <w:p w:rsidR="007E68DF" w:rsidRDefault="007E68DF" w:rsidP="007E68DF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3D5818">
        <w:rPr>
          <w:color w:val="E36C0A" w:themeColor="accent6" w:themeShade="BF"/>
          <w:sz w:val="24"/>
          <w:szCs w:val="24"/>
        </w:rPr>
        <w:t xml:space="preserve">Criado campos (Nome – Descrição – Processo Seletivo – Calendário) em base de dados e também no sistema para inserção de informações em inglês para o Tipo de Curso Mestrado Profissional com o objetivo de ter a opção de se traduzir para o inglês o </w:t>
      </w:r>
      <w:proofErr w:type="spellStart"/>
      <w:proofErr w:type="gramStart"/>
      <w:r w:rsidRPr="003D5818">
        <w:rPr>
          <w:color w:val="E36C0A" w:themeColor="accent6" w:themeShade="BF"/>
          <w:sz w:val="24"/>
          <w:szCs w:val="24"/>
        </w:rPr>
        <w:t>subMenu</w:t>
      </w:r>
      <w:proofErr w:type="spellEnd"/>
      <w:proofErr w:type="gramEnd"/>
      <w:r w:rsidRPr="003D5818">
        <w:rPr>
          <w:color w:val="E36C0A" w:themeColor="accent6" w:themeShade="BF"/>
          <w:sz w:val="24"/>
          <w:szCs w:val="24"/>
        </w:rPr>
        <w:t xml:space="preserve"> Mestrado Profissional no portal do SAPIENS. E também o controle das alterações para esses campos com o comportamento semelhante aos campos em português com envio de e-mail em casos de alteração</w:t>
      </w:r>
      <w:r>
        <w:rPr>
          <w:color w:val="E36C0A" w:themeColor="accent6" w:themeShade="BF"/>
          <w:sz w:val="24"/>
          <w:szCs w:val="24"/>
        </w:rPr>
        <w:t>.</w:t>
      </w:r>
      <w:r w:rsidRPr="00F877FF">
        <w:rPr>
          <w:color w:val="E36C0A" w:themeColor="accent6" w:themeShade="BF"/>
          <w:sz w:val="24"/>
          <w:szCs w:val="24"/>
        </w:rPr>
        <w:t xml:space="preserve"> </w:t>
      </w:r>
    </w:p>
    <w:p w:rsidR="007E68DF" w:rsidRPr="003D5818" w:rsidRDefault="007E68DF" w:rsidP="007E68DF">
      <w:pPr>
        <w:rPr>
          <w:color w:val="E36C0A" w:themeColor="accent6" w:themeShade="BF"/>
          <w:sz w:val="24"/>
          <w:szCs w:val="24"/>
        </w:rPr>
      </w:pPr>
    </w:p>
    <w:p w:rsidR="007E68DF" w:rsidRDefault="007E68DF" w:rsidP="007E68DF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lastRenderedPageBreak/>
        <w:t>Cursos</w:t>
      </w:r>
    </w:p>
    <w:p w:rsidR="007E68DF" w:rsidRDefault="007E68DF" w:rsidP="007E68DF">
      <w:pPr>
        <w:spacing w:after="0" w:line="240" w:lineRule="auto"/>
        <w:ind w:left="372" w:firstLine="708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Gestão</w:t>
      </w:r>
    </w:p>
    <w:p w:rsidR="007E68DF" w:rsidRPr="001323DA" w:rsidRDefault="007E68DF" w:rsidP="007E68DF">
      <w:pPr>
        <w:spacing w:after="0" w:line="240" w:lineRule="auto"/>
        <w:ind w:firstLine="708"/>
        <w:rPr>
          <w:color w:val="E36C0A" w:themeColor="accent6" w:themeShade="BF"/>
          <w:sz w:val="24"/>
          <w:szCs w:val="24"/>
        </w:rPr>
      </w:pPr>
    </w:p>
    <w:p w:rsidR="007E68DF" w:rsidRDefault="007E68DF" w:rsidP="007E68DF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3D5818">
        <w:rPr>
          <w:color w:val="E36C0A" w:themeColor="accent6" w:themeShade="BF"/>
          <w:sz w:val="24"/>
          <w:szCs w:val="24"/>
        </w:rPr>
        <w:t>Criado campos (Nome – Descrição – Corpo Docente) em base de dados e também no sistema para inserção de informações em inglês para todos os cursos de Mestrado Profissional com o objetivo de aparecerem no portal do SAPIENS. E também o controle de alterações para esses campos com o comportamento semelhante aos campos em português com envio de e-mail em casos de alteração</w:t>
      </w:r>
      <w:r>
        <w:rPr>
          <w:color w:val="E36C0A" w:themeColor="accent6" w:themeShade="BF"/>
          <w:sz w:val="24"/>
          <w:szCs w:val="24"/>
        </w:rPr>
        <w:t>.</w:t>
      </w:r>
      <w:r w:rsidRPr="00F877FF">
        <w:rPr>
          <w:color w:val="E36C0A" w:themeColor="accent6" w:themeShade="BF"/>
          <w:sz w:val="24"/>
          <w:szCs w:val="24"/>
        </w:rPr>
        <w:t xml:space="preserve"> </w:t>
      </w:r>
    </w:p>
    <w:p w:rsidR="001A1125" w:rsidRDefault="001A1125" w:rsidP="001A1125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1A1125" w:rsidRPr="001A1125" w:rsidRDefault="001A1125" w:rsidP="001A1125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1A1125" w:rsidRDefault="001A1125" w:rsidP="001A1125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Alunos</w:t>
      </w:r>
    </w:p>
    <w:p w:rsidR="001A1125" w:rsidRDefault="001A1125" w:rsidP="001A1125">
      <w:pPr>
        <w:spacing w:after="0" w:line="240" w:lineRule="auto"/>
        <w:ind w:left="372" w:firstLine="708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Gestão</w:t>
      </w:r>
    </w:p>
    <w:p w:rsidR="001A1125" w:rsidRPr="001323DA" w:rsidRDefault="001A1125" w:rsidP="001A1125">
      <w:pPr>
        <w:spacing w:after="0" w:line="240" w:lineRule="auto"/>
        <w:ind w:firstLine="708"/>
        <w:rPr>
          <w:color w:val="E36C0A" w:themeColor="accent6" w:themeShade="BF"/>
          <w:sz w:val="24"/>
          <w:szCs w:val="24"/>
        </w:rPr>
      </w:pPr>
    </w:p>
    <w:p w:rsidR="001A1125" w:rsidRPr="00F877FF" w:rsidRDefault="001A1125" w:rsidP="001A1125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1A1125">
        <w:rPr>
          <w:color w:val="E36C0A" w:themeColor="accent6" w:themeShade="BF"/>
          <w:sz w:val="24"/>
          <w:szCs w:val="24"/>
        </w:rPr>
        <w:t>Desenvolvimento do controle de publicação das dissertações</w:t>
      </w:r>
      <w:r>
        <w:rPr>
          <w:color w:val="E36C0A" w:themeColor="accent6" w:themeShade="BF"/>
          <w:sz w:val="24"/>
          <w:szCs w:val="24"/>
        </w:rPr>
        <w:t xml:space="preserve"> para que o usuário da secretaria faça o cadastramento e upload da dissertação e envie para a aprovação do </w:t>
      </w:r>
      <w:proofErr w:type="spellStart"/>
      <w:r>
        <w:rPr>
          <w:color w:val="E36C0A" w:themeColor="accent6" w:themeShade="BF"/>
          <w:sz w:val="24"/>
          <w:szCs w:val="24"/>
        </w:rPr>
        <w:t>prof</w:t>
      </w:r>
      <w:proofErr w:type="spellEnd"/>
      <w:r>
        <w:rPr>
          <w:color w:val="E36C0A" w:themeColor="accent6" w:themeShade="BF"/>
          <w:sz w:val="24"/>
          <w:szCs w:val="24"/>
        </w:rPr>
        <w:t xml:space="preserve"> Eduardo que por sua vez pode aprovar ou reprovar a publicação da mesma. </w:t>
      </w:r>
      <w:r w:rsidRPr="00F877FF">
        <w:rPr>
          <w:color w:val="E36C0A" w:themeColor="accent6" w:themeShade="BF"/>
          <w:sz w:val="24"/>
          <w:szCs w:val="24"/>
        </w:rPr>
        <w:t xml:space="preserve"> </w:t>
      </w:r>
    </w:p>
    <w:p w:rsidR="001A1125" w:rsidRPr="00F877FF" w:rsidRDefault="001A1125" w:rsidP="001A1125">
      <w:pPr>
        <w:pStyle w:val="PargrafodaLista"/>
        <w:spacing w:after="0" w:line="240" w:lineRule="auto"/>
        <w:ind w:left="1440"/>
        <w:rPr>
          <w:color w:val="E36C0A" w:themeColor="accent6" w:themeShade="BF"/>
          <w:sz w:val="24"/>
          <w:szCs w:val="24"/>
        </w:rPr>
      </w:pPr>
    </w:p>
    <w:p w:rsidR="007E68DF" w:rsidRPr="00F167D8" w:rsidRDefault="007E68DF" w:rsidP="00F167D8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D8456C" w:rsidRDefault="00D8456C" w:rsidP="007A23FE">
      <w:pPr>
        <w:ind w:left="1080"/>
        <w:rPr>
          <w:color w:val="1F497D"/>
          <w:sz w:val="24"/>
          <w:szCs w:val="24"/>
        </w:rPr>
      </w:pPr>
    </w:p>
    <w:p w:rsidR="00A65A68" w:rsidRDefault="00A65A68" w:rsidP="00A65A68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Financeiro</w:t>
      </w:r>
    </w:p>
    <w:p w:rsidR="00A65A68" w:rsidRPr="001323DA" w:rsidRDefault="00A65A68" w:rsidP="00A65A68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A65A68" w:rsidRDefault="00A65A68" w:rsidP="00A65A68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Solicitação de pagamento</w:t>
      </w:r>
    </w:p>
    <w:p w:rsidR="00A65A68" w:rsidRDefault="00A65A68" w:rsidP="00A65A68">
      <w:pPr>
        <w:pStyle w:val="PargrafodaLista"/>
        <w:numPr>
          <w:ilvl w:val="2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Ajuste na formatação da “hora” em duas casas na preparação do e-mail para os professores (</w:t>
      </w:r>
      <w:r w:rsidRPr="00C97646">
        <w:rPr>
          <w:b/>
          <w:color w:val="1F497D"/>
          <w:sz w:val="24"/>
          <w:szCs w:val="24"/>
        </w:rPr>
        <w:t>sem custo</w:t>
      </w:r>
      <w:r>
        <w:rPr>
          <w:color w:val="1F497D"/>
          <w:sz w:val="24"/>
          <w:szCs w:val="24"/>
        </w:rPr>
        <w:t>)</w:t>
      </w:r>
    </w:p>
    <w:p w:rsidR="00A65A68" w:rsidRDefault="00A65A68" w:rsidP="007A23FE">
      <w:pPr>
        <w:ind w:left="1080"/>
        <w:rPr>
          <w:color w:val="1F497D"/>
          <w:sz w:val="24"/>
          <w:szCs w:val="24"/>
        </w:rPr>
      </w:pPr>
    </w:p>
    <w:p w:rsidR="00A34466" w:rsidRDefault="00A34466" w:rsidP="007A23FE">
      <w:pPr>
        <w:ind w:left="1080"/>
        <w:rPr>
          <w:color w:val="1F497D"/>
          <w:sz w:val="24"/>
          <w:szCs w:val="24"/>
        </w:rPr>
      </w:pPr>
    </w:p>
    <w:p w:rsidR="00A34466" w:rsidRDefault="00A34466" w:rsidP="00A34466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Outros</w:t>
      </w:r>
    </w:p>
    <w:p w:rsidR="00A34466" w:rsidRPr="001323DA" w:rsidRDefault="00A34466" w:rsidP="00A34466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A34466" w:rsidRDefault="00B71430" w:rsidP="00A34466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Alteração do nome antigo CET</w:t>
      </w:r>
    </w:p>
    <w:p w:rsidR="00A34466" w:rsidRPr="00A34466" w:rsidRDefault="00A34466" w:rsidP="00A34466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A34466">
        <w:rPr>
          <w:color w:val="E36C0A" w:themeColor="accent6" w:themeShade="BF"/>
          <w:sz w:val="24"/>
          <w:szCs w:val="24"/>
        </w:rPr>
        <w:t xml:space="preserve">Alteração </w:t>
      </w:r>
      <w:r w:rsidR="00C1619E">
        <w:rPr>
          <w:color w:val="E36C0A" w:themeColor="accent6" w:themeShade="BF"/>
          <w:sz w:val="24"/>
          <w:szCs w:val="24"/>
        </w:rPr>
        <w:t xml:space="preserve">em todos os relatórios, páginas </w:t>
      </w:r>
      <w:proofErr w:type="spellStart"/>
      <w:proofErr w:type="gramStart"/>
      <w:r w:rsidR="00C1619E">
        <w:rPr>
          <w:color w:val="E36C0A" w:themeColor="accent6" w:themeShade="BF"/>
          <w:sz w:val="24"/>
          <w:szCs w:val="24"/>
        </w:rPr>
        <w:t>html</w:t>
      </w:r>
      <w:proofErr w:type="spellEnd"/>
      <w:proofErr w:type="gramEnd"/>
      <w:r w:rsidR="00C1619E">
        <w:rPr>
          <w:color w:val="E36C0A" w:themeColor="accent6" w:themeShade="BF"/>
          <w:sz w:val="24"/>
          <w:szCs w:val="24"/>
        </w:rPr>
        <w:t>, documentos</w:t>
      </w:r>
      <w:r w:rsidR="00B71430">
        <w:rPr>
          <w:color w:val="E36C0A" w:themeColor="accent6" w:themeShade="BF"/>
          <w:sz w:val="24"/>
          <w:szCs w:val="24"/>
        </w:rPr>
        <w:t xml:space="preserve"> (atas, histórico, </w:t>
      </w:r>
      <w:r w:rsidR="00C1619E">
        <w:rPr>
          <w:color w:val="E36C0A" w:themeColor="accent6" w:themeShade="BF"/>
          <w:sz w:val="24"/>
          <w:szCs w:val="24"/>
        </w:rPr>
        <w:t>homepage</w:t>
      </w:r>
      <w:r w:rsidR="00B71430">
        <w:rPr>
          <w:color w:val="E36C0A" w:themeColor="accent6" w:themeShade="BF"/>
          <w:sz w:val="24"/>
          <w:szCs w:val="24"/>
        </w:rPr>
        <w:t>) suprimindo o nome CET – Coordenadoria de Ensino Tecnológico.</w:t>
      </w:r>
    </w:p>
    <w:p w:rsidR="00A34466" w:rsidRDefault="00A34466" w:rsidP="00A34466">
      <w:pPr>
        <w:ind w:left="1080"/>
        <w:rPr>
          <w:color w:val="1F497D"/>
          <w:sz w:val="24"/>
          <w:szCs w:val="24"/>
        </w:rPr>
      </w:pPr>
    </w:p>
    <w:p w:rsidR="00F877FF" w:rsidRDefault="00F877FF" w:rsidP="00A34466">
      <w:pPr>
        <w:ind w:left="1080"/>
        <w:rPr>
          <w:color w:val="1F497D"/>
          <w:sz w:val="24"/>
          <w:szCs w:val="24"/>
        </w:rPr>
      </w:pPr>
    </w:p>
    <w:p w:rsidR="00F877FF" w:rsidRDefault="00F877FF" w:rsidP="00F877FF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Homepage</w:t>
      </w:r>
    </w:p>
    <w:p w:rsidR="00F877FF" w:rsidRPr="001323DA" w:rsidRDefault="00F877FF" w:rsidP="00F877FF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F877FF" w:rsidRDefault="00F877FF" w:rsidP="00F877FF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proofErr w:type="spellStart"/>
      <w:proofErr w:type="gramStart"/>
      <w:r>
        <w:rPr>
          <w:color w:val="1F497D"/>
          <w:sz w:val="24"/>
          <w:szCs w:val="24"/>
        </w:rPr>
        <w:t>SubMenu</w:t>
      </w:r>
      <w:proofErr w:type="spellEnd"/>
      <w:proofErr w:type="gramEnd"/>
      <w:r>
        <w:rPr>
          <w:color w:val="1F497D"/>
          <w:sz w:val="24"/>
          <w:szCs w:val="24"/>
        </w:rPr>
        <w:t xml:space="preserve"> Mestrado Profissional</w:t>
      </w:r>
    </w:p>
    <w:p w:rsidR="00042A8B" w:rsidRDefault="00F877FF" w:rsidP="00042A8B">
      <w:pPr>
        <w:pStyle w:val="PargrafodaLista"/>
        <w:numPr>
          <w:ilvl w:val="2"/>
          <w:numId w:val="1"/>
        </w:numPr>
        <w:rPr>
          <w:color w:val="E36C0A" w:themeColor="accent6" w:themeShade="BF"/>
          <w:sz w:val="24"/>
          <w:szCs w:val="24"/>
        </w:rPr>
      </w:pPr>
      <w:r w:rsidRPr="00F877FF">
        <w:rPr>
          <w:color w:val="E36C0A" w:themeColor="accent6" w:themeShade="BF"/>
          <w:sz w:val="24"/>
          <w:szCs w:val="24"/>
        </w:rPr>
        <w:lastRenderedPageBreak/>
        <w:t xml:space="preserve">Criado um botão para versão em inglês no </w:t>
      </w:r>
      <w:proofErr w:type="spellStart"/>
      <w:r w:rsidRPr="00F877FF">
        <w:rPr>
          <w:color w:val="E36C0A" w:themeColor="accent6" w:themeShade="BF"/>
          <w:sz w:val="24"/>
          <w:szCs w:val="24"/>
        </w:rPr>
        <w:t>sub-</w:t>
      </w:r>
      <w:proofErr w:type="gramStart"/>
      <w:r w:rsidRPr="00F877FF">
        <w:rPr>
          <w:color w:val="E36C0A" w:themeColor="accent6" w:themeShade="BF"/>
          <w:sz w:val="24"/>
          <w:szCs w:val="24"/>
        </w:rPr>
        <w:t>menu</w:t>
      </w:r>
      <w:proofErr w:type="spellEnd"/>
      <w:proofErr w:type="gramEnd"/>
      <w:r w:rsidRPr="00F877FF">
        <w:rPr>
          <w:color w:val="E36C0A" w:themeColor="accent6" w:themeShade="BF"/>
          <w:sz w:val="24"/>
          <w:szCs w:val="24"/>
        </w:rPr>
        <w:t xml:space="preserve"> Mestrado. Esse botão "</w:t>
      </w:r>
      <w:proofErr w:type="spellStart"/>
      <w:r w:rsidRPr="00F877FF">
        <w:rPr>
          <w:color w:val="E36C0A" w:themeColor="accent6" w:themeShade="BF"/>
          <w:sz w:val="24"/>
          <w:szCs w:val="24"/>
        </w:rPr>
        <w:t>English</w:t>
      </w:r>
      <w:proofErr w:type="spellEnd"/>
      <w:r w:rsidRPr="00F877FF">
        <w:rPr>
          <w:color w:val="E36C0A" w:themeColor="accent6" w:themeShade="BF"/>
          <w:sz w:val="24"/>
          <w:szCs w:val="24"/>
        </w:rPr>
        <w:t xml:space="preserve">" aparece na parte superior e somente na página inicial do </w:t>
      </w:r>
      <w:proofErr w:type="spellStart"/>
      <w:r w:rsidRPr="00F877FF">
        <w:rPr>
          <w:color w:val="E36C0A" w:themeColor="accent6" w:themeShade="BF"/>
          <w:sz w:val="24"/>
          <w:szCs w:val="24"/>
        </w:rPr>
        <w:t>sub-</w:t>
      </w:r>
      <w:proofErr w:type="gramStart"/>
      <w:r w:rsidRPr="00F877FF">
        <w:rPr>
          <w:color w:val="E36C0A" w:themeColor="accent6" w:themeShade="BF"/>
          <w:sz w:val="24"/>
          <w:szCs w:val="24"/>
        </w:rPr>
        <w:t>menu</w:t>
      </w:r>
      <w:proofErr w:type="spellEnd"/>
      <w:proofErr w:type="gramEnd"/>
      <w:r w:rsidRPr="00F877FF">
        <w:rPr>
          <w:color w:val="E36C0A" w:themeColor="accent6" w:themeShade="BF"/>
          <w:sz w:val="24"/>
          <w:szCs w:val="24"/>
        </w:rPr>
        <w:t xml:space="preserve"> "Mestrado Profissional" e também na parte superior e somente nas páginas de cada curso do Mestrado Profissional </w:t>
      </w:r>
    </w:p>
    <w:p w:rsidR="00042A8B" w:rsidRPr="00042A8B" w:rsidRDefault="00042A8B" w:rsidP="00042A8B">
      <w:pPr>
        <w:rPr>
          <w:color w:val="E36C0A" w:themeColor="accent6" w:themeShade="BF"/>
          <w:sz w:val="24"/>
          <w:szCs w:val="24"/>
        </w:rPr>
      </w:pPr>
    </w:p>
    <w:p w:rsidR="00042A8B" w:rsidRDefault="00042A8B" w:rsidP="00042A8B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proofErr w:type="spellStart"/>
      <w:proofErr w:type="gramStart"/>
      <w:r>
        <w:rPr>
          <w:color w:val="1F497D"/>
          <w:sz w:val="24"/>
          <w:szCs w:val="24"/>
        </w:rPr>
        <w:t>SubMenu</w:t>
      </w:r>
      <w:proofErr w:type="spellEnd"/>
      <w:proofErr w:type="gramEnd"/>
      <w:r>
        <w:rPr>
          <w:color w:val="1F497D"/>
          <w:sz w:val="24"/>
          <w:szCs w:val="24"/>
        </w:rPr>
        <w:t xml:space="preserve"> Produções Acadêmicas =&gt; Dissertações</w:t>
      </w:r>
    </w:p>
    <w:p w:rsidR="00042A8B" w:rsidRPr="00F877FF" w:rsidRDefault="00042A8B" w:rsidP="00042A8B">
      <w:pPr>
        <w:pStyle w:val="PargrafodaLista"/>
        <w:numPr>
          <w:ilvl w:val="2"/>
          <w:numId w:val="1"/>
        </w:num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Adequação para apresentar somente as dissertações que estão aprovadas.</w:t>
      </w:r>
      <w:r w:rsidRPr="00F877FF">
        <w:rPr>
          <w:color w:val="E36C0A" w:themeColor="accent6" w:themeShade="BF"/>
          <w:sz w:val="24"/>
          <w:szCs w:val="24"/>
        </w:rPr>
        <w:t xml:space="preserve"> </w:t>
      </w:r>
    </w:p>
    <w:bookmarkEnd w:id="0"/>
    <w:p w:rsidR="00042A8B" w:rsidRPr="00F877FF" w:rsidRDefault="00042A8B" w:rsidP="00042A8B">
      <w:pPr>
        <w:pStyle w:val="PargrafodaLista"/>
        <w:ind w:left="1440"/>
        <w:rPr>
          <w:color w:val="E36C0A" w:themeColor="accent6" w:themeShade="BF"/>
          <w:sz w:val="24"/>
          <w:szCs w:val="24"/>
        </w:rPr>
      </w:pPr>
    </w:p>
    <w:p w:rsidR="00F877FF" w:rsidRPr="00A34466" w:rsidRDefault="00F877FF" w:rsidP="00F877FF">
      <w:pPr>
        <w:pStyle w:val="PargrafodaLista"/>
        <w:spacing w:after="0" w:line="240" w:lineRule="auto"/>
        <w:ind w:left="2160"/>
        <w:rPr>
          <w:color w:val="E36C0A" w:themeColor="accent6" w:themeShade="BF"/>
          <w:sz w:val="24"/>
          <w:szCs w:val="24"/>
        </w:rPr>
      </w:pPr>
    </w:p>
    <w:p w:rsidR="00F877FF" w:rsidRDefault="00F877FF" w:rsidP="00F877FF">
      <w:pPr>
        <w:ind w:left="1080"/>
        <w:rPr>
          <w:color w:val="1F497D"/>
          <w:sz w:val="24"/>
          <w:szCs w:val="24"/>
        </w:rPr>
      </w:pPr>
    </w:p>
    <w:p w:rsidR="00F877FF" w:rsidRDefault="00F877FF" w:rsidP="00A34466">
      <w:pPr>
        <w:ind w:left="1080"/>
        <w:rPr>
          <w:color w:val="1F497D"/>
          <w:sz w:val="24"/>
          <w:szCs w:val="24"/>
        </w:rPr>
      </w:pPr>
    </w:p>
    <w:p w:rsidR="007E68DF" w:rsidRDefault="007E68DF" w:rsidP="00A34466">
      <w:pPr>
        <w:ind w:left="1080"/>
        <w:rPr>
          <w:color w:val="1F497D"/>
          <w:sz w:val="24"/>
          <w:szCs w:val="24"/>
        </w:rPr>
      </w:pPr>
    </w:p>
    <w:sectPr w:rsidR="007E6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C01AE"/>
    <w:multiLevelType w:val="hybridMultilevel"/>
    <w:tmpl w:val="501CC748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67445B44"/>
    <w:multiLevelType w:val="hybridMultilevel"/>
    <w:tmpl w:val="7098D6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015BB"/>
    <w:rsid w:val="0002108E"/>
    <w:rsid w:val="0003058D"/>
    <w:rsid w:val="00037BC2"/>
    <w:rsid w:val="00042A8B"/>
    <w:rsid w:val="0006414F"/>
    <w:rsid w:val="0006695A"/>
    <w:rsid w:val="000D5271"/>
    <w:rsid w:val="001312D3"/>
    <w:rsid w:val="001323DA"/>
    <w:rsid w:val="001471A3"/>
    <w:rsid w:val="001602F3"/>
    <w:rsid w:val="001629D2"/>
    <w:rsid w:val="00194C1E"/>
    <w:rsid w:val="001A1125"/>
    <w:rsid w:val="001A5FAF"/>
    <w:rsid w:val="001D540B"/>
    <w:rsid w:val="001D790E"/>
    <w:rsid w:val="001F475B"/>
    <w:rsid w:val="00200430"/>
    <w:rsid w:val="00233E6B"/>
    <w:rsid w:val="00257909"/>
    <w:rsid w:val="00267390"/>
    <w:rsid w:val="002863CB"/>
    <w:rsid w:val="002B64F3"/>
    <w:rsid w:val="002C1627"/>
    <w:rsid w:val="002E2070"/>
    <w:rsid w:val="002F6D9B"/>
    <w:rsid w:val="00317D35"/>
    <w:rsid w:val="003229F2"/>
    <w:rsid w:val="00336374"/>
    <w:rsid w:val="00344D05"/>
    <w:rsid w:val="00385252"/>
    <w:rsid w:val="003A3DFA"/>
    <w:rsid w:val="003C2EB1"/>
    <w:rsid w:val="003D2BA0"/>
    <w:rsid w:val="003D5818"/>
    <w:rsid w:val="003E0D65"/>
    <w:rsid w:val="003F51D9"/>
    <w:rsid w:val="00400F66"/>
    <w:rsid w:val="00407BE2"/>
    <w:rsid w:val="00413FC4"/>
    <w:rsid w:val="00442746"/>
    <w:rsid w:val="00494292"/>
    <w:rsid w:val="004A2D51"/>
    <w:rsid w:val="004B09F3"/>
    <w:rsid w:val="004C22C3"/>
    <w:rsid w:val="004E6729"/>
    <w:rsid w:val="0056568A"/>
    <w:rsid w:val="005905E8"/>
    <w:rsid w:val="00590E35"/>
    <w:rsid w:val="00592EE3"/>
    <w:rsid w:val="005D1582"/>
    <w:rsid w:val="00606C9C"/>
    <w:rsid w:val="006113AF"/>
    <w:rsid w:val="00611CE3"/>
    <w:rsid w:val="00641B78"/>
    <w:rsid w:val="00642BB1"/>
    <w:rsid w:val="00674658"/>
    <w:rsid w:val="00686723"/>
    <w:rsid w:val="006F4991"/>
    <w:rsid w:val="007453AB"/>
    <w:rsid w:val="00754B27"/>
    <w:rsid w:val="007A23FE"/>
    <w:rsid w:val="007A4AF6"/>
    <w:rsid w:val="007A5748"/>
    <w:rsid w:val="007E0715"/>
    <w:rsid w:val="007E68DF"/>
    <w:rsid w:val="007E7E4C"/>
    <w:rsid w:val="00810A82"/>
    <w:rsid w:val="0082093F"/>
    <w:rsid w:val="008252DE"/>
    <w:rsid w:val="008465C3"/>
    <w:rsid w:val="00863D3C"/>
    <w:rsid w:val="00882634"/>
    <w:rsid w:val="0088607C"/>
    <w:rsid w:val="00894136"/>
    <w:rsid w:val="008A3FAD"/>
    <w:rsid w:val="008C0B3D"/>
    <w:rsid w:val="009159B0"/>
    <w:rsid w:val="00916C25"/>
    <w:rsid w:val="00926CC3"/>
    <w:rsid w:val="00933B8C"/>
    <w:rsid w:val="00935D23"/>
    <w:rsid w:val="009607D4"/>
    <w:rsid w:val="009652D4"/>
    <w:rsid w:val="00973654"/>
    <w:rsid w:val="00975C44"/>
    <w:rsid w:val="009C2E0E"/>
    <w:rsid w:val="00A03341"/>
    <w:rsid w:val="00A34466"/>
    <w:rsid w:val="00A447AB"/>
    <w:rsid w:val="00A65A68"/>
    <w:rsid w:val="00A74D89"/>
    <w:rsid w:val="00A806FC"/>
    <w:rsid w:val="00A86768"/>
    <w:rsid w:val="00A9287B"/>
    <w:rsid w:val="00AA396B"/>
    <w:rsid w:val="00AB5435"/>
    <w:rsid w:val="00AD2B34"/>
    <w:rsid w:val="00B20E17"/>
    <w:rsid w:val="00B56F6D"/>
    <w:rsid w:val="00B71430"/>
    <w:rsid w:val="00BA22CE"/>
    <w:rsid w:val="00BC772D"/>
    <w:rsid w:val="00C1619E"/>
    <w:rsid w:val="00C16DB4"/>
    <w:rsid w:val="00C6450C"/>
    <w:rsid w:val="00C7150B"/>
    <w:rsid w:val="00C82872"/>
    <w:rsid w:val="00C97646"/>
    <w:rsid w:val="00CC3680"/>
    <w:rsid w:val="00CC370F"/>
    <w:rsid w:val="00CD0B11"/>
    <w:rsid w:val="00CE1F57"/>
    <w:rsid w:val="00CF6912"/>
    <w:rsid w:val="00D145AE"/>
    <w:rsid w:val="00D22721"/>
    <w:rsid w:val="00D67645"/>
    <w:rsid w:val="00D8456C"/>
    <w:rsid w:val="00D84AD3"/>
    <w:rsid w:val="00DD1D06"/>
    <w:rsid w:val="00DE3CAB"/>
    <w:rsid w:val="00DF3D04"/>
    <w:rsid w:val="00DF4B19"/>
    <w:rsid w:val="00DF59FA"/>
    <w:rsid w:val="00E045D1"/>
    <w:rsid w:val="00E25C50"/>
    <w:rsid w:val="00E54788"/>
    <w:rsid w:val="00E713F2"/>
    <w:rsid w:val="00E72BCB"/>
    <w:rsid w:val="00E91953"/>
    <w:rsid w:val="00EB20FD"/>
    <w:rsid w:val="00ED22EB"/>
    <w:rsid w:val="00F167D8"/>
    <w:rsid w:val="00F17B48"/>
    <w:rsid w:val="00F2622D"/>
    <w:rsid w:val="00F66C24"/>
    <w:rsid w:val="00F66D45"/>
    <w:rsid w:val="00F877FF"/>
    <w:rsid w:val="00FB6103"/>
    <w:rsid w:val="00FC2395"/>
    <w:rsid w:val="00FE12FD"/>
    <w:rsid w:val="00FF2C09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3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17</cp:revision>
  <dcterms:created xsi:type="dcterms:W3CDTF">2021-03-03T19:30:00Z</dcterms:created>
  <dcterms:modified xsi:type="dcterms:W3CDTF">2021-04-02T16:23:00Z</dcterms:modified>
</cp:coreProperties>
</file>