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4B" w:rsidRPr="00E47155" w:rsidRDefault="00DC27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Lesson 1 </w:t>
      </w:r>
      <w:r w:rsidR="001B47CA" w:rsidRPr="00E47155">
        <w:rPr>
          <w:b/>
          <w:sz w:val="32"/>
          <w:u w:val="single"/>
        </w:rPr>
        <w:t xml:space="preserve">Basic SQL: </w:t>
      </w:r>
    </w:p>
    <w:p w:rsidR="001B47CA" w:rsidRDefault="001B47CA" w:rsidP="001B47CA">
      <w:pPr>
        <w:pStyle w:val="ListParagraph"/>
        <w:numPr>
          <w:ilvl w:val="0"/>
          <w:numId w:val="1"/>
        </w:numPr>
      </w:pPr>
      <w:r w:rsidRPr="001B47CA">
        <w:rPr>
          <w:u w:val="single"/>
        </w:rPr>
        <w:t>SQL:</w:t>
      </w:r>
      <w:r>
        <w:t xml:space="preserve"> language that allows us to access data stored in a database</w:t>
      </w:r>
    </w:p>
    <w:p w:rsidR="001B47CA" w:rsidRDefault="001B47CA" w:rsidP="001B47CA">
      <w:pPr>
        <w:pStyle w:val="ListParagraph"/>
        <w:numPr>
          <w:ilvl w:val="0"/>
          <w:numId w:val="1"/>
        </w:numPr>
      </w:pPr>
      <w:r w:rsidRPr="001B47CA">
        <w:rPr>
          <w:u w:val="single"/>
        </w:rPr>
        <w:t>Database:</w:t>
      </w:r>
      <w:r>
        <w:t xml:space="preserve"> collection of tables that share connected data stored in a computer</w:t>
      </w:r>
    </w:p>
    <w:p w:rsidR="001B47CA" w:rsidRDefault="001B47CA" w:rsidP="001B47CA">
      <w:pPr>
        <w:pStyle w:val="ListParagraph"/>
        <w:numPr>
          <w:ilvl w:val="0"/>
          <w:numId w:val="1"/>
        </w:numPr>
      </w:pPr>
      <w:r w:rsidRPr="001B47CA">
        <w:rPr>
          <w:u w:val="single"/>
        </w:rPr>
        <w:t>Entity Relationship Diagrams (ERD):</w:t>
      </w:r>
      <w:r>
        <w:t xml:space="preserve"> Diagram that shows how data is structured in a database</w:t>
      </w:r>
    </w:p>
    <w:p w:rsidR="001B47CA" w:rsidRDefault="001B47CA" w:rsidP="001B47CA">
      <w:r>
        <w:t xml:space="preserve">Why use SQL? </w:t>
      </w:r>
    </w:p>
    <w:p w:rsidR="001B47CA" w:rsidRDefault="001B47CA" w:rsidP="001B47CA">
      <w:pPr>
        <w:pStyle w:val="ListParagraph"/>
        <w:numPr>
          <w:ilvl w:val="0"/>
          <w:numId w:val="3"/>
        </w:numPr>
      </w:pPr>
      <w:r>
        <w:t xml:space="preserve">SQL is easy to understand </w:t>
      </w:r>
      <w:r w:rsidR="00940783">
        <w:t>(NOT case sensitive!)</w:t>
      </w:r>
    </w:p>
    <w:p w:rsidR="001B47CA" w:rsidRDefault="001B47CA" w:rsidP="001B47CA">
      <w:pPr>
        <w:pStyle w:val="ListParagraph"/>
        <w:numPr>
          <w:ilvl w:val="0"/>
          <w:numId w:val="3"/>
        </w:numPr>
      </w:pPr>
      <w:r>
        <w:t>Can be used to directly access large amounts of data</w:t>
      </w:r>
    </w:p>
    <w:p w:rsidR="001B47CA" w:rsidRDefault="001B47CA" w:rsidP="001B47CA">
      <w:pPr>
        <w:pStyle w:val="ListParagraph"/>
        <w:numPr>
          <w:ilvl w:val="0"/>
          <w:numId w:val="3"/>
        </w:numPr>
      </w:pPr>
      <w:r>
        <w:t xml:space="preserve">Easy to audit and replicate </w:t>
      </w:r>
    </w:p>
    <w:p w:rsidR="001B47CA" w:rsidRDefault="001B47CA" w:rsidP="001B47CA">
      <w:pPr>
        <w:pStyle w:val="ListParagraph"/>
        <w:numPr>
          <w:ilvl w:val="0"/>
          <w:numId w:val="3"/>
        </w:numPr>
      </w:pPr>
      <w:r>
        <w:t>Can run multiple queries across multiple tables at once</w:t>
      </w:r>
    </w:p>
    <w:p w:rsidR="001B47CA" w:rsidRDefault="001B47CA" w:rsidP="001B47CA">
      <w:r>
        <w:t xml:space="preserve">How do databases store data? </w:t>
      </w:r>
    </w:p>
    <w:p w:rsidR="001B47CA" w:rsidRDefault="001B47CA" w:rsidP="001B47CA">
      <w:pPr>
        <w:pStyle w:val="ListParagraph"/>
        <w:numPr>
          <w:ilvl w:val="0"/>
          <w:numId w:val="4"/>
        </w:numPr>
      </w:pPr>
      <w:r>
        <w:t>Data is stored in tables similar to excel spreadsheets</w:t>
      </w:r>
    </w:p>
    <w:p w:rsidR="001B47CA" w:rsidRDefault="001B47CA" w:rsidP="001B47CA">
      <w:pPr>
        <w:pStyle w:val="ListParagraph"/>
        <w:numPr>
          <w:ilvl w:val="0"/>
          <w:numId w:val="4"/>
        </w:numPr>
      </w:pPr>
      <w:r>
        <w:t>All data in same column must match in terms of data type(i.e. text, numerical)</w:t>
      </w:r>
    </w:p>
    <w:p w:rsidR="001B47CA" w:rsidRDefault="001B47CA" w:rsidP="001B47CA">
      <w:pPr>
        <w:pStyle w:val="ListParagraph"/>
        <w:numPr>
          <w:ilvl w:val="1"/>
          <w:numId w:val="4"/>
        </w:numPr>
      </w:pPr>
      <w:r>
        <w:t>Enables database to pull data quickly</w:t>
      </w:r>
    </w:p>
    <w:p w:rsidR="00DF3499" w:rsidRDefault="00DF3499" w:rsidP="00DF3499">
      <w:pPr>
        <w:pStyle w:val="ListParagraph"/>
        <w:ind w:left="2160"/>
      </w:pPr>
    </w:p>
    <w:p w:rsidR="001B47CA" w:rsidRDefault="001B47CA" w:rsidP="001B47CA">
      <w:pPr>
        <w:pStyle w:val="ListParagraph"/>
        <w:numPr>
          <w:ilvl w:val="0"/>
          <w:numId w:val="5"/>
        </w:numPr>
      </w:pPr>
      <w:r w:rsidRPr="001B47CA">
        <w:rPr>
          <w:u w:val="single"/>
        </w:rPr>
        <w:t>Statements:</w:t>
      </w:r>
      <w:r>
        <w:t xml:space="preserve"> a piece of correctly written data that tells the database what you’d like to do with data</w:t>
      </w:r>
    </w:p>
    <w:p w:rsidR="001B47CA" w:rsidRDefault="00E32349" w:rsidP="001B47CA">
      <w:pPr>
        <w:pStyle w:val="ListParagraph"/>
        <w:numPr>
          <w:ilvl w:val="1"/>
          <w:numId w:val="5"/>
        </w:numPr>
      </w:pPr>
      <w:r w:rsidRPr="00AE48D6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12065</wp:posOffset>
                </wp:positionV>
                <wp:extent cx="32289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49" w:rsidRDefault="00E32349">
                            <w:r>
                              <w:t>These statements CHANGE the data in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95pt;margin-top:.95pt;width:254.2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">
                <v:textbox>
                  <w:txbxContent>
                    <w:p w:rsidR="00E32349" w:rsidRDefault="00E32349">
                      <w:r>
                        <w:t>These statements CHANGE the data in the database.</w:t>
                      </w:r>
                    </w:p>
                  </w:txbxContent>
                </v:textbox>
              </v:shape>
            </w:pict>
          </mc:Fallback>
        </mc:AlternateContent>
      </w:r>
      <w:r w:rsidRPr="00AE48D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2540</wp:posOffset>
                </wp:positionV>
                <wp:extent cx="152400" cy="3429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429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5BF3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9pt;margin-top:.2pt;width:1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" adj="800" strokecolor="black [3213]" strokeweight="1.5pt">
                <v:stroke joinstyle="miter"/>
              </v:shape>
            </w:pict>
          </mc:Fallback>
        </mc:AlternateContent>
      </w:r>
      <w:r w:rsidR="00DF3499" w:rsidRPr="00AE48D6">
        <w:rPr>
          <w:b/>
          <w:u w:val="single"/>
        </w:rPr>
        <w:t>CREATE</w:t>
      </w:r>
      <w:r w:rsidR="001B47CA" w:rsidRPr="00AE48D6">
        <w:rPr>
          <w:b/>
          <w:u w:val="single"/>
        </w:rPr>
        <w:t>:</w:t>
      </w:r>
      <w:r w:rsidR="001B47CA">
        <w:t xml:space="preserve"> creates new table in database</w:t>
      </w:r>
    </w:p>
    <w:p w:rsidR="001B47CA" w:rsidRDefault="00DF3499" w:rsidP="001B47CA">
      <w:pPr>
        <w:pStyle w:val="ListParagraph"/>
        <w:numPr>
          <w:ilvl w:val="1"/>
          <w:numId w:val="5"/>
        </w:numPr>
      </w:pPr>
      <w:r w:rsidRPr="00AE48D6">
        <w:rPr>
          <w:b/>
          <w:u w:val="single"/>
        </w:rPr>
        <w:t>DROP_TABLE</w:t>
      </w:r>
      <w:r w:rsidR="001B47CA" w:rsidRPr="00AE48D6">
        <w:rPr>
          <w:b/>
          <w:u w:val="single"/>
        </w:rPr>
        <w:t>:</w:t>
      </w:r>
      <w:r w:rsidR="001B47CA" w:rsidRPr="00AE48D6">
        <w:rPr>
          <w:b/>
        </w:rPr>
        <w:t xml:space="preserve"> </w:t>
      </w:r>
      <w:r w:rsidR="001B47CA">
        <w:t>removes table in database</w:t>
      </w:r>
    </w:p>
    <w:p w:rsidR="001B47CA" w:rsidRDefault="00DF3499" w:rsidP="001B47CA">
      <w:pPr>
        <w:pStyle w:val="ListParagraph"/>
        <w:numPr>
          <w:ilvl w:val="1"/>
          <w:numId w:val="5"/>
        </w:numPr>
      </w:pPr>
      <w:r w:rsidRPr="00AE48D6">
        <w:rPr>
          <w:b/>
          <w:u w:val="single"/>
        </w:rPr>
        <w:t>SELECT:</w:t>
      </w:r>
      <w:r w:rsidR="001B47CA">
        <w:t xml:space="preserve"> allows you to read data and display it (called </w:t>
      </w:r>
      <w:r w:rsidR="001B47CA" w:rsidRPr="00E32349">
        <w:rPr>
          <w:b/>
        </w:rPr>
        <w:t>query</w:t>
      </w:r>
      <w:r w:rsidR="001B47CA">
        <w:t>)</w:t>
      </w:r>
    </w:p>
    <w:p w:rsidR="0063202E" w:rsidRDefault="00DF3499" w:rsidP="0063202E">
      <w:pPr>
        <w:pStyle w:val="ListParagraph"/>
        <w:numPr>
          <w:ilvl w:val="2"/>
          <w:numId w:val="5"/>
        </w:numPr>
      </w:pPr>
      <w:r w:rsidRPr="00AE48D6">
        <w:rPr>
          <w:b/>
          <w:u w:val="single"/>
        </w:rPr>
        <w:t>FROM</w:t>
      </w:r>
      <w:r w:rsidR="0063202E" w:rsidRPr="00AE48D6">
        <w:rPr>
          <w:b/>
          <w:u w:val="single"/>
        </w:rPr>
        <w:t>:</w:t>
      </w:r>
      <w:r w:rsidR="0063202E">
        <w:t xml:space="preserve"> specifies from which table(s) you want to</w:t>
      </w:r>
      <w:r w:rsidR="00DE1DAD">
        <w:t xml:space="preserve"> use in the query</w:t>
      </w:r>
    </w:p>
    <w:p w:rsidR="0063202E" w:rsidRDefault="0063202E" w:rsidP="0063202E">
      <w:pPr>
        <w:ind w:left="1800"/>
        <w:rPr>
          <w:sz w:val="28"/>
        </w:rPr>
      </w:pPr>
      <w:r w:rsidRPr="0063202E">
        <w:rPr>
          <w:sz w:val="28"/>
        </w:rPr>
        <w:t>SELECT</w:t>
      </w:r>
      <w:r>
        <w:rPr>
          <w:sz w:val="28"/>
        </w:rPr>
        <w:t xml:space="preserve"> </w:t>
      </w:r>
      <w:r w:rsidRPr="0063202E">
        <w:rPr>
          <w:sz w:val="28"/>
        </w:rPr>
        <w:t>*</w:t>
      </w:r>
      <w:r>
        <w:rPr>
          <w:sz w:val="28"/>
        </w:rPr>
        <w:t xml:space="preserve"> </w:t>
      </w:r>
      <w:r w:rsidRPr="0063202E">
        <w:rPr>
          <w:sz w:val="28"/>
        </w:rPr>
        <w:t>FROM</w:t>
      </w:r>
    </w:p>
    <w:p w:rsidR="00DE1DAD" w:rsidRDefault="00DE1DAD" w:rsidP="00DE1DAD">
      <w:pPr>
        <w:ind w:left="1800"/>
      </w:pPr>
      <w:r>
        <w:t xml:space="preserve">SELECT id, </w:t>
      </w:r>
      <w:proofErr w:type="spellStart"/>
      <w:r>
        <w:t>occurred_at</w:t>
      </w:r>
      <w:proofErr w:type="spellEnd"/>
      <w:r>
        <w:t xml:space="preserve"> </w:t>
      </w:r>
    </w:p>
    <w:p w:rsidR="00DE1DAD" w:rsidRDefault="00DE1DAD" w:rsidP="00DE1DAD">
      <w:pPr>
        <w:pStyle w:val="ListParagraph"/>
        <w:numPr>
          <w:ilvl w:val="3"/>
          <w:numId w:val="5"/>
        </w:numPr>
      </w:pPr>
      <w:r>
        <w:t>can also select all tables with an *</w:t>
      </w:r>
    </w:p>
    <w:p w:rsidR="00DE1DAD" w:rsidRDefault="00DE1DAD" w:rsidP="00DE1DAD">
      <w:pPr>
        <w:pStyle w:val="ListParagraph"/>
        <w:numPr>
          <w:ilvl w:val="3"/>
          <w:numId w:val="5"/>
        </w:numPr>
      </w:pPr>
      <w:r>
        <w:t>separate tables you want to pull up with a ,</w:t>
      </w:r>
    </w:p>
    <w:p w:rsidR="00DF3499" w:rsidRDefault="00DF3499" w:rsidP="00DF3499">
      <w:pPr>
        <w:pStyle w:val="ListParagraph"/>
        <w:numPr>
          <w:ilvl w:val="2"/>
          <w:numId w:val="5"/>
        </w:numPr>
        <w:rPr>
          <w:highlight w:val="yellow"/>
        </w:rPr>
      </w:pPr>
      <w:r w:rsidRPr="00DF3499">
        <w:rPr>
          <w:highlight w:val="yellow"/>
        </w:rPr>
        <w:t>SQL is not case sensitive, HOWEVER it is best practice to keep all SQL commands in caps and everything else in query lower case</w:t>
      </w:r>
    </w:p>
    <w:p w:rsidR="00DF3499" w:rsidRDefault="00DF3499" w:rsidP="00DF3499">
      <w:pPr>
        <w:pStyle w:val="ListParagraph"/>
        <w:numPr>
          <w:ilvl w:val="2"/>
          <w:numId w:val="5"/>
        </w:numPr>
      </w:pPr>
      <w:r w:rsidRPr="00DF3499">
        <w:t>Avoid spaces in column names!</w:t>
      </w:r>
      <w:r>
        <w:t xml:space="preserve"> You can add as many spaces and blank likes between code as you want however</w:t>
      </w:r>
    </w:p>
    <w:p w:rsidR="00DF3499" w:rsidRDefault="00DF3499" w:rsidP="00DF3499">
      <w:pPr>
        <w:pStyle w:val="ListParagraph"/>
        <w:numPr>
          <w:ilvl w:val="2"/>
          <w:numId w:val="5"/>
        </w:numPr>
      </w:pPr>
      <w:r>
        <w:t>It is considered best practice to put a semicolon at the end of each statement, which also allows you to run as many queries at once.</w:t>
      </w:r>
    </w:p>
    <w:p w:rsidR="00DF3499" w:rsidRPr="008E4F94" w:rsidRDefault="00DF3499" w:rsidP="00DF3499">
      <w:pPr>
        <w:pStyle w:val="ListParagraph"/>
        <w:numPr>
          <w:ilvl w:val="1"/>
          <w:numId w:val="5"/>
        </w:numPr>
        <w:rPr>
          <w:u w:val="single"/>
        </w:rPr>
      </w:pPr>
      <w:r w:rsidRPr="00AE48D6">
        <w:rPr>
          <w:b/>
          <w:u w:val="single"/>
        </w:rPr>
        <w:t xml:space="preserve">LIMIT: </w:t>
      </w:r>
      <w:r w:rsidR="008B3A08">
        <w:t>useful when you just want to see the first few rows of a table. ALWAYS the last part of a query!</w:t>
      </w:r>
    </w:p>
    <w:p w:rsidR="008E4F94" w:rsidRPr="008E4F94" w:rsidRDefault="008E4F94" w:rsidP="008E4F94">
      <w:pPr>
        <w:pStyle w:val="ListParagraph"/>
        <w:numPr>
          <w:ilvl w:val="1"/>
          <w:numId w:val="5"/>
        </w:numPr>
        <w:rPr>
          <w:u w:val="single"/>
        </w:rPr>
      </w:pPr>
      <w:r w:rsidRPr="00AE48D6">
        <w:rPr>
          <w:b/>
          <w:u w:val="single"/>
        </w:rPr>
        <w:t xml:space="preserve">ORDER BY: </w:t>
      </w:r>
      <w:r>
        <w:t xml:space="preserve">allows you to sort results using the data in any column (i.e. if you need to sort orders by date, etc.) </w:t>
      </w:r>
    </w:p>
    <w:p w:rsidR="008E4F94" w:rsidRPr="00C90EAD" w:rsidRDefault="008E4F94" w:rsidP="008E4F94">
      <w:pPr>
        <w:pStyle w:val="ListParagraph"/>
        <w:numPr>
          <w:ilvl w:val="2"/>
          <w:numId w:val="5"/>
        </w:numPr>
        <w:rPr>
          <w:u w:val="single"/>
        </w:rPr>
      </w:pPr>
      <w:r>
        <w:t>MUST write this statement between FROM and LIMIT statements, or query will not run!</w:t>
      </w:r>
    </w:p>
    <w:p w:rsidR="00C90EAD" w:rsidRPr="00C90EAD" w:rsidRDefault="00C90EAD" w:rsidP="008E4F94">
      <w:pPr>
        <w:pStyle w:val="ListParagraph"/>
        <w:numPr>
          <w:ilvl w:val="2"/>
          <w:numId w:val="5"/>
        </w:numPr>
        <w:rPr>
          <w:u w:val="single"/>
        </w:rPr>
      </w:pPr>
      <w:r>
        <w:t>DESC can be added after ORDER BY statement to sort results into descending order as default is to sort in ascending order</w:t>
      </w:r>
    </w:p>
    <w:p w:rsidR="00C90EAD" w:rsidRPr="00E31547" w:rsidRDefault="00E31547" w:rsidP="008E4F94">
      <w:pPr>
        <w:pStyle w:val="ListParagraph"/>
        <w:numPr>
          <w:ilvl w:val="2"/>
          <w:numId w:val="5"/>
        </w:numPr>
        <w:rPr>
          <w:u w:val="single"/>
        </w:rPr>
      </w:pPr>
      <w:r>
        <w:t>Can also use for more than one column at a time</w:t>
      </w:r>
    </w:p>
    <w:p w:rsidR="00E31547" w:rsidRPr="003913E4" w:rsidRDefault="00E31547" w:rsidP="00E31547">
      <w:pPr>
        <w:pStyle w:val="ListParagraph"/>
        <w:numPr>
          <w:ilvl w:val="3"/>
          <w:numId w:val="5"/>
        </w:numPr>
        <w:rPr>
          <w:u w:val="single"/>
        </w:rPr>
      </w:pPr>
      <w:r>
        <w:t>Sorting will happen in order in which you speci</w:t>
      </w:r>
      <w:r w:rsidR="00013393">
        <w:t>fy the columns</w:t>
      </w:r>
    </w:p>
    <w:p w:rsidR="003913E4" w:rsidRPr="003913E4" w:rsidRDefault="003913E4" w:rsidP="003913E4">
      <w:pPr>
        <w:pStyle w:val="ListParagraph"/>
        <w:numPr>
          <w:ilvl w:val="1"/>
          <w:numId w:val="5"/>
        </w:numPr>
        <w:rPr>
          <w:u w:val="single"/>
        </w:rPr>
      </w:pPr>
      <w:r w:rsidRPr="00AE48D6">
        <w:rPr>
          <w:b/>
          <w:u w:val="single"/>
        </w:rPr>
        <w:t xml:space="preserve">WHERE: </w:t>
      </w:r>
      <w:r>
        <w:t>Can display subsets of tables based on conditions that must be met</w:t>
      </w:r>
    </w:p>
    <w:p w:rsidR="003913E4" w:rsidRPr="00FF3D33" w:rsidRDefault="003913E4" w:rsidP="003913E4">
      <w:pPr>
        <w:pStyle w:val="ListParagraph"/>
        <w:numPr>
          <w:ilvl w:val="2"/>
          <w:numId w:val="5"/>
        </w:numPr>
        <w:rPr>
          <w:u w:val="single"/>
        </w:rPr>
      </w:pPr>
      <w:r>
        <w:t>Filtering the data</w:t>
      </w:r>
    </w:p>
    <w:p w:rsidR="00FF3D33" w:rsidRPr="00FF3D33" w:rsidRDefault="00FF3D33" w:rsidP="003913E4">
      <w:pPr>
        <w:pStyle w:val="ListParagraph"/>
        <w:numPr>
          <w:ilvl w:val="2"/>
          <w:numId w:val="5"/>
        </w:numPr>
        <w:rPr>
          <w:u w:val="single"/>
        </w:rPr>
      </w:pPr>
      <w:r>
        <w:t>Goes after FROM but before ORDER BY statements</w:t>
      </w:r>
    </w:p>
    <w:p w:rsidR="00FF3D33" w:rsidRPr="00B101F2" w:rsidRDefault="00FF3D33" w:rsidP="003913E4">
      <w:pPr>
        <w:pStyle w:val="ListParagraph"/>
        <w:numPr>
          <w:ilvl w:val="2"/>
          <w:numId w:val="5"/>
        </w:numPr>
        <w:rPr>
          <w:u w:val="single"/>
        </w:rPr>
      </w:pPr>
      <w:r>
        <w:t>Clauses MUST be in correct order or query will return an error</w:t>
      </w:r>
    </w:p>
    <w:p w:rsidR="00B101F2" w:rsidRPr="00E45214" w:rsidRDefault="00B101F2" w:rsidP="003913E4">
      <w:pPr>
        <w:pStyle w:val="ListParagraph"/>
        <w:numPr>
          <w:ilvl w:val="2"/>
          <w:numId w:val="5"/>
        </w:numPr>
        <w:rPr>
          <w:u w:val="single"/>
        </w:rPr>
      </w:pPr>
      <w:r>
        <w:t>Can also use comparison operators with non-numeric data</w:t>
      </w:r>
      <w:r w:rsidR="00B8364C">
        <w:t xml:space="preserve"> ( = and != only)</w:t>
      </w:r>
    </w:p>
    <w:p w:rsidR="00E45214" w:rsidRPr="00E45214" w:rsidRDefault="00E45214" w:rsidP="00E45214">
      <w:pPr>
        <w:pStyle w:val="ListParagraph"/>
        <w:numPr>
          <w:ilvl w:val="3"/>
          <w:numId w:val="5"/>
        </w:numPr>
        <w:rPr>
          <w:u w:val="single"/>
        </w:rPr>
      </w:pPr>
      <w:r>
        <w:t>MUST put values that are non-numeric in single quotes!!</w:t>
      </w:r>
    </w:p>
    <w:p w:rsidR="00E45214" w:rsidRPr="00E45214" w:rsidRDefault="00E45214" w:rsidP="00E45214">
      <w:pPr>
        <w:pStyle w:val="ListParagraph"/>
        <w:ind w:left="2880"/>
        <w:rPr>
          <w:u w:val="single"/>
        </w:rPr>
      </w:pPr>
    </w:p>
    <w:p w:rsidR="00FF3D33" w:rsidRPr="00FF3D33" w:rsidRDefault="00FF3D33" w:rsidP="00FF3D33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&gt;</w:t>
      </w:r>
    </w:p>
    <w:p w:rsidR="00FF3D33" w:rsidRPr="00FF3D33" w:rsidRDefault="00FF3D33" w:rsidP="00FF3D33">
      <w:pPr>
        <w:pStyle w:val="ListParagraph"/>
        <w:numPr>
          <w:ilvl w:val="3"/>
          <w:numId w:val="5"/>
        </w:numPr>
        <w:rPr>
          <w:u w:val="single"/>
        </w:rPr>
      </w:pPr>
      <w:r>
        <w:t>&lt;</w:t>
      </w:r>
    </w:p>
    <w:p w:rsidR="00FF3D33" w:rsidRPr="00FF3D33" w:rsidRDefault="00FF3D33" w:rsidP="00FF3D33">
      <w:pPr>
        <w:pStyle w:val="ListParagraph"/>
        <w:numPr>
          <w:ilvl w:val="3"/>
          <w:numId w:val="5"/>
        </w:numPr>
        <w:rPr>
          <w:u w:val="single"/>
        </w:rPr>
      </w:pPr>
      <w:r>
        <w:t>&gt;=</w:t>
      </w:r>
    </w:p>
    <w:p w:rsidR="00FF3D33" w:rsidRPr="00FF3D33" w:rsidRDefault="00FF3D33" w:rsidP="00FF3D33">
      <w:pPr>
        <w:pStyle w:val="ListParagraph"/>
        <w:numPr>
          <w:ilvl w:val="3"/>
          <w:numId w:val="5"/>
        </w:numPr>
        <w:rPr>
          <w:u w:val="single"/>
        </w:rPr>
      </w:pPr>
      <w:r>
        <w:t>&lt;=</w:t>
      </w:r>
    </w:p>
    <w:p w:rsidR="00FF3D33" w:rsidRPr="00FF3D33" w:rsidRDefault="00FF3D33" w:rsidP="00FF3D33">
      <w:pPr>
        <w:pStyle w:val="ListParagraph"/>
        <w:numPr>
          <w:ilvl w:val="3"/>
          <w:numId w:val="5"/>
        </w:numPr>
        <w:rPr>
          <w:u w:val="single"/>
        </w:rPr>
      </w:pPr>
      <w:r>
        <w:t>!=</w:t>
      </w:r>
    </w:p>
    <w:p w:rsidR="00DD46A5" w:rsidRDefault="00DD46A5" w:rsidP="00DF3499">
      <w:pPr>
        <w:pStyle w:val="ListParagraph"/>
      </w:pPr>
    </w:p>
    <w:p w:rsidR="00DF3499" w:rsidRDefault="00DD46A5" w:rsidP="00DF3499">
      <w:pPr>
        <w:pStyle w:val="ListParagraph"/>
      </w:pPr>
      <w:r w:rsidRPr="00852052">
        <w:rPr>
          <w:u w:val="single"/>
        </w:rPr>
        <w:t>Derived Columns:</w:t>
      </w:r>
      <w:r>
        <w:t xml:space="preserve"> </w:t>
      </w:r>
      <w:r w:rsidR="00852052">
        <w:t>A new column that is a manipulation of the existing columns in your database</w:t>
      </w:r>
    </w:p>
    <w:p w:rsidR="00852052" w:rsidRDefault="00852052" w:rsidP="00852052">
      <w:pPr>
        <w:pStyle w:val="ListParagraph"/>
        <w:numPr>
          <w:ilvl w:val="0"/>
          <w:numId w:val="6"/>
        </w:numPr>
      </w:pPr>
      <w:r>
        <w:t xml:space="preserve">Can include simple arithmetic or any advanced calculation </w:t>
      </w:r>
    </w:p>
    <w:p w:rsidR="00852052" w:rsidRDefault="00852052" w:rsidP="00852052">
      <w:pPr>
        <w:pStyle w:val="ListParagraph"/>
        <w:numPr>
          <w:ilvl w:val="0"/>
          <w:numId w:val="6"/>
        </w:numPr>
      </w:pPr>
      <w:r>
        <w:t>Generally only temporary, existing only for the duration of your query</w:t>
      </w:r>
    </w:p>
    <w:p w:rsidR="00852052" w:rsidRDefault="00852052" w:rsidP="00852052">
      <w:pPr>
        <w:pStyle w:val="ListParagraph"/>
        <w:numPr>
          <w:ilvl w:val="0"/>
          <w:numId w:val="6"/>
        </w:numPr>
      </w:pPr>
      <w:r>
        <w:t>Remember PEMDAS!!</w:t>
      </w:r>
    </w:p>
    <w:p w:rsidR="00246969" w:rsidRPr="00AE48D6" w:rsidRDefault="00246969" w:rsidP="00AE48D6">
      <w:pPr>
        <w:spacing w:after="0"/>
        <w:ind w:left="720"/>
        <w:rPr>
          <w:u w:val="single"/>
        </w:rPr>
      </w:pPr>
      <w:r w:rsidRPr="00AE48D6">
        <w:rPr>
          <w:u w:val="single"/>
        </w:rPr>
        <w:t xml:space="preserve">Logical Operators: </w:t>
      </w:r>
    </w:p>
    <w:p w:rsidR="00246969" w:rsidRDefault="00246969" w:rsidP="00AE48D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46969">
        <w:rPr>
          <w:rFonts w:eastAsia="Times New Roman" w:cstheme="minorHAnsi"/>
          <w:b/>
          <w:bCs/>
          <w:bdr w:val="none" w:sz="0" w:space="0" w:color="auto" w:frame="1"/>
        </w:rPr>
        <w:t>LIKE</w:t>
      </w:r>
      <w:r w:rsidRPr="00246969">
        <w:rPr>
          <w:rFonts w:eastAsia="Times New Roman" w:cstheme="minorHAnsi"/>
        </w:rPr>
        <w:t> This allows you to perform operations similar to using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WHERE</w:t>
      </w:r>
      <w:r w:rsidRPr="00246969">
        <w:rPr>
          <w:rFonts w:eastAsia="Times New Roman" w:cstheme="minorHAnsi"/>
        </w:rPr>
        <w:t> and </w:t>
      </w:r>
      <w:r w:rsidRPr="00246969">
        <w:rPr>
          <w:rFonts w:eastAsia="Times New Roman" w:cstheme="minorHAnsi"/>
          <w:bdr w:val="single" w:sz="6" w:space="0" w:color="B4B9BD" w:frame="1"/>
          <w:shd w:val="clear" w:color="auto" w:fill="F7F7F8"/>
        </w:rPr>
        <w:t>=</w:t>
      </w:r>
      <w:r w:rsidRPr="00246969">
        <w:rPr>
          <w:rFonts w:eastAsia="Times New Roman" w:cstheme="minorHAnsi"/>
        </w:rPr>
        <w:t>, but for cases when you might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not</w:t>
      </w:r>
      <w:r w:rsidRPr="00246969">
        <w:rPr>
          <w:rFonts w:eastAsia="Times New Roman" w:cstheme="minorHAnsi"/>
        </w:rPr>
        <w:t> know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exactly</w:t>
      </w:r>
      <w:r w:rsidRPr="00246969">
        <w:rPr>
          <w:rFonts w:eastAsia="Times New Roman" w:cstheme="minorHAnsi"/>
        </w:rPr>
        <w:t> what you are looking for.</w:t>
      </w:r>
    </w:p>
    <w:p w:rsidR="00303BA7" w:rsidRDefault="00303BA7" w:rsidP="00303BA7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/>
          <w:bCs/>
          <w:bdr w:val="none" w:sz="0" w:space="0" w:color="auto" w:frame="1"/>
        </w:rPr>
        <w:t>Pulls all column values which are similar to specified characters (when you don’t know exactly what you’re looking for)</w:t>
      </w:r>
    </w:p>
    <w:p w:rsidR="004C7B92" w:rsidRPr="004C7B92" w:rsidRDefault="004C7B92" w:rsidP="004C7B92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Useful when working with text. Will use within WHERE clause</w:t>
      </w:r>
    </w:p>
    <w:p w:rsidR="004C7B92" w:rsidRPr="00FF2B47" w:rsidRDefault="004C7B92" w:rsidP="004C7B92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 xml:space="preserve">Frequently used with %, which tells us that we might want any number of characters leading up to a particular set of characters or following a certain set of characters. </w:t>
      </w:r>
    </w:p>
    <w:p w:rsidR="00FF2B47" w:rsidRPr="00246969" w:rsidRDefault="00FF2B47" w:rsidP="004C7B92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LIKE operator cannot deal with date values, only text values</w:t>
      </w:r>
    </w:p>
    <w:p w:rsidR="00246969" w:rsidRDefault="00246969" w:rsidP="00AE48D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46969">
        <w:rPr>
          <w:rFonts w:eastAsia="Times New Roman" w:cstheme="minorHAnsi"/>
          <w:b/>
          <w:bCs/>
          <w:bdr w:val="none" w:sz="0" w:space="0" w:color="auto" w:frame="1"/>
        </w:rPr>
        <w:t>IN</w:t>
      </w:r>
      <w:r w:rsidRPr="00246969">
        <w:rPr>
          <w:rFonts w:eastAsia="Times New Roman" w:cstheme="minorHAnsi"/>
        </w:rPr>
        <w:t> This allows you to perform operations similar to using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WHERE</w:t>
      </w:r>
      <w:r w:rsidRPr="00246969">
        <w:rPr>
          <w:rFonts w:eastAsia="Times New Roman" w:cstheme="minorHAnsi"/>
        </w:rPr>
        <w:t> and </w:t>
      </w:r>
      <w:r w:rsidRPr="00246969">
        <w:rPr>
          <w:rFonts w:eastAsia="Times New Roman" w:cstheme="minorHAnsi"/>
          <w:bdr w:val="single" w:sz="6" w:space="0" w:color="B4B9BD" w:frame="1"/>
          <w:shd w:val="clear" w:color="auto" w:fill="F7F7F8"/>
        </w:rPr>
        <w:t>=</w:t>
      </w:r>
      <w:r w:rsidRPr="00246969">
        <w:rPr>
          <w:rFonts w:eastAsia="Times New Roman" w:cstheme="minorHAnsi"/>
        </w:rPr>
        <w:t>, but for more than one condition.</w:t>
      </w:r>
    </w:p>
    <w:p w:rsidR="00303BA7" w:rsidRDefault="00303BA7" w:rsidP="00303BA7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/>
          <w:bCs/>
          <w:bdr w:val="none" w:sz="0" w:space="0" w:color="auto" w:frame="1"/>
        </w:rPr>
        <w:t>Pulls column values which are strictly equal to any value from a specified set (when you know exactly what you’re looking for)</w:t>
      </w:r>
    </w:p>
    <w:p w:rsidR="00FF2B47" w:rsidRPr="00FF2B47" w:rsidRDefault="00FF2B47" w:rsidP="00FF2B47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FF2B47">
        <w:rPr>
          <w:rFonts w:eastAsia="Times New Roman" w:cstheme="minorHAnsi"/>
          <w:bCs/>
          <w:bdr w:val="none" w:sz="0" w:space="0" w:color="auto" w:frame="1"/>
        </w:rPr>
        <w:t>Use</w:t>
      </w:r>
      <w:r>
        <w:rPr>
          <w:rFonts w:eastAsia="Times New Roman" w:cstheme="minorHAnsi"/>
          <w:bCs/>
          <w:bdr w:val="none" w:sz="0" w:space="0" w:color="auto" w:frame="1"/>
        </w:rPr>
        <w:t>ful for both text and numeric columns</w:t>
      </w:r>
    </w:p>
    <w:p w:rsidR="00FF2B47" w:rsidRPr="00FF2B47" w:rsidRDefault="00FF2B47" w:rsidP="00FF2B47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Requires single quotation marks around non-numerical data, numerical data can be entered directly</w:t>
      </w:r>
    </w:p>
    <w:p w:rsidR="00246969" w:rsidRDefault="00246969" w:rsidP="00AE48D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46969">
        <w:rPr>
          <w:rFonts w:eastAsia="Times New Roman" w:cstheme="minorHAnsi"/>
          <w:b/>
          <w:bCs/>
          <w:bdr w:val="none" w:sz="0" w:space="0" w:color="auto" w:frame="1"/>
        </w:rPr>
        <w:t>NOT</w:t>
      </w:r>
      <w:r w:rsidRPr="00246969">
        <w:rPr>
          <w:rFonts w:eastAsia="Times New Roman" w:cstheme="minorHAnsi"/>
        </w:rPr>
        <w:t> This is used with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IN</w:t>
      </w:r>
      <w:r w:rsidRPr="00246969">
        <w:rPr>
          <w:rFonts w:eastAsia="Times New Roman" w:cstheme="minorHAnsi"/>
        </w:rPr>
        <w:t> and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LIKE</w:t>
      </w:r>
      <w:r w:rsidRPr="00246969">
        <w:rPr>
          <w:rFonts w:eastAsia="Times New Roman" w:cstheme="minorHAnsi"/>
        </w:rPr>
        <w:t> to select all of the rows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NOT LIKE</w:t>
      </w:r>
      <w:r w:rsidRPr="00246969">
        <w:rPr>
          <w:rFonts w:eastAsia="Times New Roman" w:cstheme="minorHAnsi"/>
        </w:rPr>
        <w:t> or </w:t>
      </w:r>
      <w:r w:rsidRPr="00246969">
        <w:rPr>
          <w:rFonts w:eastAsia="Times New Roman" w:cstheme="minorHAnsi"/>
          <w:b/>
          <w:bCs/>
          <w:bdr w:val="none" w:sz="0" w:space="0" w:color="auto" w:frame="1"/>
        </w:rPr>
        <w:t>NOT IN</w:t>
      </w:r>
      <w:r w:rsidRPr="00246969">
        <w:rPr>
          <w:rFonts w:eastAsia="Times New Roman" w:cstheme="minorHAnsi"/>
        </w:rPr>
        <w:t> a certain condition.</w:t>
      </w:r>
    </w:p>
    <w:p w:rsidR="0076028B" w:rsidRDefault="00303BA7" w:rsidP="0076028B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Useful for working with LIKE and IN</w:t>
      </w:r>
    </w:p>
    <w:p w:rsidR="00303BA7" w:rsidRDefault="00303BA7" w:rsidP="0076028B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Can grab all rows that do not meet particular criteria</w:t>
      </w:r>
    </w:p>
    <w:p w:rsidR="00303BA7" w:rsidRPr="00246969" w:rsidRDefault="00303BA7" w:rsidP="0076028B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Type in NOT before IN or LIKE in code</w:t>
      </w:r>
    </w:p>
    <w:p w:rsidR="00246969" w:rsidRDefault="00246969" w:rsidP="00AE48D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46969">
        <w:rPr>
          <w:rFonts w:eastAsia="Times New Roman" w:cstheme="minorHAnsi"/>
          <w:b/>
          <w:bCs/>
          <w:bdr w:val="none" w:sz="0" w:space="0" w:color="auto" w:frame="1"/>
        </w:rPr>
        <w:t>AND &amp; BETWEEN</w:t>
      </w:r>
      <w:r w:rsidRPr="00246969">
        <w:rPr>
          <w:rFonts w:eastAsia="Times New Roman" w:cstheme="minorHAnsi"/>
        </w:rPr>
        <w:t> </w:t>
      </w:r>
      <w:proofErr w:type="gramStart"/>
      <w:r w:rsidRPr="00246969">
        <w:rPr>
          <w:rFonts w:eastAsia="Times New Roman" w:cstheme="minorHAnsi"/>
        </w:rPr>
        <w:t>These</w:t>
      </w:r>
      <w:proofErr w:type="gramEnd"/>
      <w:r w:rsidRPr="00246969">
        <w:rPr>
          <w:rFonts w:eastAsia="Times New Roman" w:cstheme="minorHAnsi"/>
        </w:rPr>
        <w:t xml:space="preserve"> allow you to combine operations where all combined conditions must be true.</w:t>
      </w:r>
    </w:p>
    <w:p w:rsidR="00104044" w:rsidRPr="00BC59AE" w:rsidRDefault="00104044" w:rsidP="00104044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AND allows you to run two complete logical statements</w:t>
      </w:r>
      <w:r w:rsidR="00BC59AE">
        <w:rPr>
          <w:rFonts w:eastAsia="Times New Roman" w:cstheme="minorHAnsi"/>
          <w:bCs/>
          <w:bdr w:val="none" w:sz="0" w:space="0" w:color="auto" w:frame="1"/>
        </w:rPr>
        <w:t>. Used within WHERE statement to consider more than one logical clause at a time</w:t>
      </w:r>
    </w:p>
    <w:p w:rsidR="00BC59AE" w:rsidRPr="00BC59AE" w:rsidRDefault="00BC59AE" w:rsidP="00BC59AE">
      <w:pPr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Each time you use statement with AND, you will need to specify the column you are interested in looking at</w:t>
      </w:r>
    </w:p>
    <w:p w:rsidR="00BC59AE" w:rsidRPr="00BC59AE" w:rsidRDefault="00BC59AE" w:rsidP="00BC59AE">
      <w:pPr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LIKE, IN, NOT can be linked together using AND operator</w:t>
      </w:r>
    </w:p>
    <w:p w:rsidR="00BC59AE" w:rsidRPr="00B96FF0" w:rsidRDefault="00BC59AE" w:rsidP="00BC59AE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BETWEEN operator can make a cleaner statement in code</w:t>
      </w:r>
    </w:p>
    <w:p w:rsidR="00B96FF0" w:rsidRPr="00BC59AE" w:rsidRDefault="00B96FF0" w:rsidP="00B96FF0">
      <w:pPr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bdr w:val="none" w:sz="0" w:space="0" w:color="auto" w:frame="1"/>
        </w:rPr>
        <w:t>BETWEEN is inclusive of endpoints!!</w:t>
      </w:r>
    </w:p>
    <w:p w:rsidR="00BC59AE" w:rsidRPr="00BC59AE" w:rsidRDefault="00BC59AE" w:rsidP="00BC59AE">
      <w:pPr>
        <w:pStyle w:val="ListParagraph"/>
        <w:numPr>
          <w:ilvl w:val="2"/>
          <w:numId w:val="13"/>
        </w:numPr>
        <w:shd w:val="clear" w:color="auto" w:fill="FFFFFF"/>
        <w:spacing w:after="225" w:line="240" w:lineRule="auto"/>
        <w:rPr>
          <w:rFonts w:eastAsia="Times New Roman" w:cstheme="minorHAnsi"/>
        </w:rPr>
      </w:pPr>
      <w:r w:rsidRPr="00BC59AE">
        <w:rPr>
          <w:rFonts w:eastAsia="Times New Roman" w:cstheme="minorHAnsi"/>
        </w:rPr>
        <w:t>Instead of writing :</w:t>
      </w:r>
    </w:p>
    <w:p w:rsidR="00BC59AE" w:rsidRPr="00BC59AE" w:rsidRDefault="00BC59AE" w:rsidP="00BC59AE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bdr w:val="none" w:sz="0" w:space="0" w:color="auto" w:frame="1"/>
          <w:shd w:val="clear" w:color="auto" w:fill="F7F7F8"/>
        </w:rPr>
      </w:pPr>
      <w:r w:rsidRPr="00BC59AE">
        <w:rPr>
          <w:rFonts w:eastAsia="Times New Roman" w:cstheme="minorHAnsi"/>
          <w:bdr w:val="none" w:sz="0" w:space="0" w:color="auto" w:frame="1"/>
          <w:shd w:val="clear" w:color="auto" w:fill="F7F7F8"/>
        </w:rPr>
        <w:t>WHERE column &gt;= 6 AND column &lt;= 10</w:t>
      </w:r>
    </w:p>
    <w:p w:rsidR="00BC59AE" w:rsidRPr="00BC59AE" w:rsidRDefault="00BC59AE" w:rsidP="00BC59AE">
      <w:pPr>
        <w:pStyle w:val="ListParagraph"/>
        <w:numPr>
          <w:ilvl w:val="2"/>
          <w:numId w:val="13"/>
        </w:numPr>
        <w:shd w:val="clear" w:color="auto" w:fill="FFFFFF"/>
        <w:spacing w:after="225" w:line="240" w:lineRule="auto"/>
        <w:rPr>
          <w:rFonts w:eastAsia="Times New Roman" w:cstheme="minorHAnsi"/>
        </w:rPr>
      </w:pPr>
      <w:r w:rsidRPr="00BC59AE">
        <w:rPr>
          <w:rFonts w:eastAsia="Times New Roman" w:cstheme="minorHAnsi"/>
        </w:rPr>
        <w:t>we can instead write, equivalently:</w:t>
      </w:r>
    </w:p>
    <w:p w:rsidR="00BC59AE" w:rsidRPr="00246969" w:rsidRDefault="00BC59AE" w:rsidP="004F78AB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</w:rPr>
      </w:pPr>
      <w:r w:rsidRPr="00BC59AE">
        <w:rPr>
          <w:rFonts w:eastAsia="Times New Roman" w:cstheme="minorHAnsi"/>
          <w:bdr w:val="none" w:sz="0" w:space="0" w:color="auto" w:frame="1"/>
          <w:shd w:val="clear" w:color="auto" w:fill="F7F7F8"/>
        </w:rPr>
        <w:t>WHERE column BETWEEN 6 AND 10</w:t>
      </w:r>
    </w:p>
    <w:p w:rsidR="00246969" w:rsidRDefault="00246969" w:rsidP="00AE48D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46969">
        <w:rPr>
          <w:rFonts w:eastAsia="Times New Roman" w:cstheme="minorHAnsi"/>
          <w:b/>
          <w:bCs/>
          <w:bdr w:val="none" w:sz="0" w:space="0" w:color="auto" w:frame="1"/>
        </w:rPr>
        <w:t>OR</w:t>
      </w:r>
      <w:r w:rsidRPr="00246969">
        <w:rPr>
          <w:rFonts w:eastAsia="Times New Roman" w:cstheme="minorHAnsi"/>
        </w:rPr>
        <w:t> This allows you to combine operations where at least one of the combined conditions must be true.</w:t>
      </w:r>
    </w:p>
    <w:p w:rsidR="00B96FF0" w:rsidRDefault="00915865" w:rsidP="00B96FF0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Logical operator that allows you to select rows that satisfies either of two conditions</w:t>
      </w:r>
    </w:p>
    <w:p w:rsidR="00915865" w:rsidRDefault="00915865" w:rsidP="00B96FF0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Will need to specify the column you are interested in looking at</w:t>
      </w:r>
    </w:p>
    <w:p w:rsidR="00915865" w:rsidRDefault="00915865" w:rsidP="00B96FF0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Can be combined with other operators by using () </w:t>
      </w: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D16CB" w:rsidRP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0"/>
        </w:rPr>
      </w:pPr>
      <w:r w:rsidRPr="00BD16CB">
        <w:rPr>
          <w:rFonts w:eastAsia="Times New Roman" w:cstheme="minorHAnsi"/>
          <w:b/>
        </w:rPr>
        <w:lastRenderedPageBreak/>
        <w:t>RECAP</w:t>
      </w:r>
      <w:r w:rsidRPr="00BD16CB">
        <w:rPr>
          <w:rFonts w:eastAsia="Times New Roman" w:cstheme="minorHAnsi"/>
          <w:b/>
          <w:sz w:val="20"/>
        </w:rPr>
        <w:t xml:space="preserve">: </w:t>
      </w:r>
    </w:p>
    <w:p w:rsidR="00BD16CB" w:rsidRPr="00BD16CB" w:rsidRDefault="00BD16CB" w:rsidP="00BD16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0"/>
        </w:rPr>
      </w:pPr>
    </w:p>
    <w:tbl>
      <w:tblPr>
        <w:tblW w:w="0" w:type="auto"/>
        <w:tblInd w:w="11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2974"/>
        <w:gridCol w:w="4949"/>
      </w:tblGrid>
      <w:tr w:rsidR="00BD16CB" w:rsidRPr="00BD16CB" w:rsidTr="00BD16C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</w:rPr>
            </w:pP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</w:rPr>
            </w:pP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How to Use It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</w:rPr>
            </w:pP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Other Details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SELECT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Col1</w:t>
            </w:r>
            <w:r w:rsidRPr="00BD16CB">
              <w:rPr>
                <w:rFonts w:eastAsia="Times New Roman" w:cstheme="minorHAnsi"/>
                <w:sz w:val="20"/>
              </w:rPr>
              <w:t>,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Col2</w:t>
            </w:r>
            <w:r w:rsidRPr="00BD16CB">
              <w:rPr>
                <w:rFonts w:eastAsia="Times New Roman" w:cstheme="minorHAnsi"/>
                <w:sz w:val="20"/>
              </w:rPr>
              <w:t>, ...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Provide the columns you want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FROM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Provide the table where the columns exist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LIMIT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Limits based number of rows returned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ORDER BY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Orders table based on the column. Used with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DESC</w:t>
            </w:r>
            <w:r w:rsidRPr="00BD16CB">
              <w:rPr>
                <w:rFonts w:eastAsia="Times New Roman" w:cstheme="minorHAnsi"/>
                <w:sz w:val="20"/>
              </w:rPr>
              <w:t>.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 &gt;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A conditional statement to filter your results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 LIKE '%me%'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Only pulls rows where column has 'me' within the text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 IN ('Y', 'N')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A filter for only rows with column of 'Y' or 'N'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 NOT IN ('Y', 'N')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NOT</w:t>
            </w:r>
            <w:r w:rsidRPr="00BD16CB">
              <w:rPr>
                <w:rFonts w:eastAsia="Times New Roman" w:cstheme="minorHAnsi"/>
                <w:sz w:val="20"/>
              </w:rPr>
              <w:t> is frequently used with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LIKE</w:t>
            </w:r>
            <w:r w:rsidRPr="00BD16CB">
              <w:rPr>
                <w:rFonts w:eastAsia="Times New Roman" w:cstheme="minorHAnsi"/>
                <w:sz w:val="20"/>
              </w:rPr>
              <w:t> and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IN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Col1 &gt; 5 AND Col2 &lt;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Filter rows where two or more conditions must be true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Col1 &gt; 5 OR Col2 &lt;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Filter rows where at least one condition must be true</w:t>
            </w:r>
          </w:p>
        </w:tc>
      </w:tr>
      <w:tr w:rsidR="00BD16CB" w:rsidRPr="00BD16CB" w:rsidTr="00BD16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WHERE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Col BETWEEN 3 AND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D16CB" w:rsidRPr="00BD16CB" w:rsidRDefault="00BD16CB" w:rsidP="00BD16CB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BD16CB">
              <w:rPr>
                <w:rFonts w:eastAsia="Times New Roman" w:cstheme="minorHAnsi"/>
                <w:sz w:val="20"/>
              </w:rPr>
              <w:t>Often easier syntax than using an </w:t>
            </w:r>
            <w:r w:rsidRPr="00BD16CB">
              <w:rPr>
                <w:rFonts w:eastAsia="Times New Roman" w:cstheme="minorHAnsi"/>
                <w:b/>
                <w:bCs/>
                <w:sz w:val="20"/>
                <w:bdr w:val="none" w:sz="0" w:space="0" w:color="auto" w:frame="1"/>
              </w:rPr>
              <w:t>AND</w:t>
            </w:r>
          </w:p>
        </w:tc>
      </w:tr>
    </w:tbl>
    <w:p w:rsidR="00246969" w:rsidRDefault="00246969" w:rsidP="00985D2C">
      <w:pPr>
        <w:rPr>
          <w:rFonts w:eastAsia="Times New Roman" w:cstheme="minorHAnsi"/>
        </w:rPr>
      </w:pPr>
    </w:p>
    <w:p w:rsidR="00985D2C" w:rsidRPr="00985D2C" w:rsidRDefault="00985D2C" w:rsidP="00985D2C">
      <w:pPr>
        <w:shd w:val="clear" w:color="auto" w:fill="FFFFFF"/>
        <w:spacing w:before="420" w:after="75" w:line="320" w:lineRule="atLeast"/>
        <w:textAlignment w:val="baseline"/>
        <w:outlineLvl w:val="2"/>
        <w:rPr>
          <w:rFonts w:eastAsia="Times New Roman" w:cstheme="minorHAnsi"/>
          <w:b/>
          <w:bCs/>
        </w:rPr>
      </w:pPr>
      <w:r w:rsidRPr="00985D2C">
        <w:rPr>
          <w:rFonts w:eastAsia="Times New Roman" w:cstheme="minorHAnsi"/>
          <w:b/>
          <w:bCs/>
        </w:rPr>
        <w:t>Other Tips</w:t>
      </w:r>
      <w:bookmarkStart w:id="0" w:name="_GoBack"/>
      <w:bookmarkEnd w:id="0"/>
    </w:p>
    <w:p w:rsidR="00985D2C" w:rsidRPr="00985D2C" w:rsidRDefault="00985D2C" w:rsidP="00985D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985D2C">
        <w:rPr>
          <w:rFonts w:eastAsia="Times New Roman" w:cstheme="minorHAnsi"/>
        </w:rPr>
        <w:t>Though SQL is </w:t>
      </w:r>
      <w:r w:rsidRPr="00985D2C">
        <w:rPr>
          <w:rFonts w:eastAsia="Times New Roman" w:cstheme="minorHAnsi"/>
          <w:b/>
          <w:bCs/>
          <w:bdr w:val="none" w:sz="0" w:space="0" w:color="auto" w:frame="1"/>
        </w:rPr>
        <w:t>not case sensitive</w:t>
      </w:r>
      <w:r w:rsidRPr="00985D2C">
        <w:rPr>
          <w:rFonts w:eastAsia="Times New Roman" w:cstheme="minorHAnsi"/>
        </w:rPr>
        <w:t> (it doesn't care if you write your statements as all uppercase or lowercase), we discussed some best practices. </w:t>
      </w:r>
      <w:r w:rsidRPr="00985D2C">
        <w:rPr>
          <w:rFonts w:eastAsia="Times New Roman" w:cstheme="minorHAnsi"/>
          <w:b/>
          <w:bCs/>
          <w:bdr w:val="none" w:sz="0" w:space="0" w:color="auto" w:frame="1"/>
        </w:rPr>
        <w:t>The order of the key words does matter!</w:t>
      </w:r>
      <w:r w:rsidRPr="00985D2C">
        <w:rPr>
          <w:rFonts w:eastAsia="Times New Roman" w:cstheme="minorHAnsi"/>
        </w:rPr>
        <w:t> Using what you know so far, you will want to write your statements as:</w:t>
      </w:r>
    </w:p>
    <w:p w:rsidR="00985D2C" w:rsidRPr="00985D2C" w:rsidRDefault="00985D2C" w:rsidP="00985D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F4F4F"/>
        </w:rPr>
      </w:pPr>
    </w:p>
    <w:p w:rsidR="00985D2C" w:rsidRPr="00985D2C" w:rsidRDefault="00985D2C" w:rsidP="00985D2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</w:pP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col1, col2</w:t>
      </w:r>
    </w:p>
    <w:p w:rsidR="00985D2C" w:rsidRPr="00985D2C" w:rsidRDefault="00985D2C" w:rsidP="00985D2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</w:pP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table1</w:t>
      </w:r>
    </w:p>
    <w:p w:rsidR="00985D2C" w:rsidRPr="00985D2C" w:rsidRDefault="00985D2C" w:rsidP="00985D2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</w:pP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>col3  &gt;</w:t>
      </w:r>
      <w:proofErr w:type="gramEnd"/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985D2C">
        <w:rPr>
          <w:rFonts w:eastAsia="Times New Roman" w:cstheme="minorHAnsi"/>
          <w:color w:val="008080"/>
          <w:bdr w:val="none" w:sz="0" w:space="0" w:color="auto" w:frame="1"/>
          <w:shd w:val="clear" w:color="auto" w:fill="F7F7F8"/>
        </w:rPr>
        <w:t>5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AND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col4 </w:t>
      </w: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985D2C">
        <w:rPr>
          <w:rFonts w:eastAsia="Times New Roman" w:cstheme="minorHAnsi"/>
          <w:color w:val="DD1144"/>
          <w:bdr w:val="none" w:sz="0" w:space="0" w:color="auto" w:frame="1"/>
          <w:shd w:val="clear" w:color="auto" w:fill="F7F7F8"/>
        </w:rPr>
        <w:t>'%</w:t>
      </w:r>
      <w:proofErr w:type="spellStart"/>
      <w:r w:rsidRPr="00985D2C">
        <w:rPr>
          <w:rFonts w:eastAsia="Times New Roman" w:cstheme="minorHAnsi"/>
          <w:color w:val="DD1144"/>
          <w:bdr w:val="none" w:sz="0" w:space="0" w:color="auto" w:frame="1"/>
          <w:shd w:val="clear" w:color="auto" w:fill="F7F7F8"/>
        </w:rPr>
        <w:t>os</w:t>
      </w:r>
      <w:proofErr w:type="spellEnd"/>
      <w:r w:rsidRPr="00985D2C">
        <w:rPr>
          <w:rFonts w:eastAsia="Times New Roman" w:cstheme="minorHAnsi"/>
          <w:color w:val="DD1144"/>
          <w:bdr w:val="none" w:sz="0" w:space="0" w:color="auto" w:frame="1"/>
          <w:shd w:val="clear" w:color="auto" w:fill="F7F7F8"/>
        </w:rPr>
        <w:t>%'</w:t>
      </w:r>
    </w:p>
    <w:p w:rsidR="00985D2C" w:rsidRPr="00985D2C" w:rsidRDefault="00985D2C" w:rsidP="00985D2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</w:pP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col5</w:t>
      </w:r>
    </w:p>
    <w:p w:rsidR="00985D2C" w:rsidRPr="00985D2C" w:rsidRDefault="00985D2C" w:rsidP="00985D2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</w:pPr>
      <w:r w:rsidRPr="00985D2C">
        <w:rPr>
          <w:rFonts w:eastAsia="Times New Roman" w:cstheme="minorHAnsi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985D2C">
        <w:rPr>
          <w:rFonts w:eastAsia="Times New Roman" w:cstheme="minorHAnsi"/>
          <w:color w:val="008080"/>
          <w:bdr w:val="none" w:sz="0" w:space="0" w:color="auto" w:frame="1"/>
          <w:shd w:val="clear" w:color="auto" w:fill="F7F7F8"/>
        </w:rPr>
        <w:t>10</w:t>
      </w:r>
      <w:r w:rsidRPr="00985D2C">
        <w:rPr>
          <w:rFonts w:eastAsia="Times New Roman" w:cstheme="minorHAnsi"/>
          <w:color w:val="0F2B3D"/>
          <w:bdr w:val="none" w:sz="0" w:space="0" w:color="auto" w:frame="1"/>
          <w:shd w:val="clear" w:color="auto" w:fill="F7F7F8"/>
        </w:rPr>
        <w:t>;</w:t>
      </w:r>
    </w:p>
    <w:p w:rsidR="00985D2C" w:rsidRDefault="00985D2C" w:rsidP="00985D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</w:rPr>
      </w:pPr>
    </w:p>
    <w:p w:rsidR="00985D2C" w:rsidRPr="00985D2C" w:rsidRDefault="00985D2C" w:rsidP="00985D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985D2C">
        <w:rPr>
          <w:rFonts w:eastAsia="Times New Roman" w:cstheme="minorHAnsi"/>
        </w:rPr>
        <w:t>Notice, you can retrieve different columns than those being used in the </w:t>
      </w:r>
      <w:r w:rsidRPr="00985D2C">
        <w:rPr>
          <w:rFonts w:eastAsia="Times New Roman" w:cstheme="minorHAnsi"/>
          <w:b/>
          <w:bCs/>
          <w:bdr w:val="none" w:sz="0" w:space="0" w:color="auto" w:frame="1"/>
        </w:rPr>
        <w:t>ORDER BY</w:t>
      </w:r>
      <w:r w:rsidRPr="00985D2C">
        <w:rPr>
          <w:rFonts w:eastAsia="Times New Roman" w:cstheme="minorHAnsi"/>
        </w:rPr>
        <w:t> and </w:t>
      </w:r>
      <w:r w:rsidRPr="00985D2C">
        <w:rPr>
          <w:rFonts w:eastAsia="Times New Roman" w:cstheme="minorHAnsi"/>
          <w:b/>
          <w:bCs/>
          <w:bdr w:val="none" w:sz="0" w:space="0" w:color="auto" w:frame="1"/>
        </w:rPr>
        <w:t>WHERE</w:t>
      </w:r>
      <w:r w:rsidRPr="00985D2C">
        <w:rPr>
          <w:rFonts w:eastAsia="Times New Roman" w:cstheme="minorHAnsi"/>
        </w:rPr>
        <w:t> statements. Assuming all of these column names existed in this way (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col1</w:t>
      </w:r>
      <w:r w:rsidRPr="00985D2C">
        <w:rPr>
          <w:rFonts w:eastAsia="Times New Roman" w:cstheme="minorHAnsi"/>
        </w:rPr>
        <w:t>, 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col2</w:t>
      </w:r>
      <w:r w:rsidRPr="00985D2C">
        <w:rPr>
          <w:rFonts w:eastAsia="Times New Roman" w:cstheme="minorHAnsi"/>
        </w:rPr>
        <w:t>, 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col3</w:t>
      </w:r>
      <w:r w:rsidRPr="00985D2C">
        <w:rPr>
          <w:rFonts w:eastAsia="Times New Roman" w:cstheme="minorHAnsi"/>
        </w:rPr>
        <w:t>, 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col4</w:t>
      </w:r>
      <w:r w:rsidRPr="00985D2C">
        <w:rPr>
          <w:rFonts w:eastAsia="Times New Roman" w:cstheme="minorHAnsi"/>
        </w:rPr>
        <w:t>, 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col5</w:t>
      </w:r>
      <w:r w:rsidRPr="00985D2C">
        <w:rPr>
          <w:rFonts w:eastAsia="Times New Roman" w:cstheme="minorHAnsi"/>
        </w:rPr>
        <w:t>) within a table called </w:t>
      </w:r>
      <w:r w:rsidRPr="00985D2C">
        <w:rPr>
          <w:rFonts w:eastAsia="Times New Roman" w:cstheme="minorHAnsi"/>
          <w:bdr w:val="single" w:sz="6" w:space="0" w:color="B4B9BD" w:frame="1"/>
          <w:shd w:val="clear" w:color="auto" w:fill="F7F7F8"/>
        </w:rPr>
        <w:t>table1</w:t>
      </w:r>
      <w:r w:rsidRPr="00985D2C">
        <w:rPr>
          <w:rFonts w:eastAsia="Times New Roman" w:cstheme="minorHAnsi"/>
        </w:rPr>
        <w:t>, this query would run just fine.</w:t>
      </w:r>
    </w:p>
    <w:p w:rsidR="00985D2C" w:rsidRPr="00852052" w:rsidRDefault="00985D2C" w:rsidP="00985D2C"/>
    <w:p w:rsidR="001B47CA" w:rsidRDefault="001B47CA"/>
    <w:sectPr w:rsidR="001B47CA" w:rsidSect="00F25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0B17"/>
    <w:multiLevelType w:val="hybridMultilevel"/>
    <w:tmpl w:val="A7644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045E7"/>
    <w:multiLevelType w:val="hybridMultilevel"/>
    <w:tmpl w:val="E394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E52C6"/>
    <w:multiLevelType w:val="hybridMultilevel"/>
    <w:tmpl w:val="73B2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B6ED9"/>
    <w:multiLevelType w:val="hybridMultilevel"/>
    <w:tmpl w:val="96327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C0AF1"/>
    <w:multiLevelType w:val="hybridMultilevel"/>
    <w:tmpl w:val="E692F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94725"/>
    <w:multiLevelType w:val="multilevel"/>
    <w:tmpl w:val="5022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86798"/>
    <w:multiLevelType w:val="hybridMultilevel"/>
    <w:tmpl w:val="F782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34BCE"/>
    <w:multiLevelType w:val="hybridMultilevel"/>
    <w:tmpl w:val="457E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55144"/>
    <w:multiLevelType w:val="multilevel"/>
    <w:tmpl w:val="AD1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C454E"/>
    <w:multiLevelType w:val="multilevel"/>
    <w:tmpl w:val="23A2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41923"/>
    <w:multiLevelType w:val="multilevel"/>
    <w:tmpl w:val="1EAA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34A63"/>
    <w:multiLevelType w:val="hybridMultilevel"/>
    <w:tmpl w:val="7E7E0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E92181"/>
    <w:multiLevelType w:val="multilevel"/>
    <w:tmpl w:val="EDF0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CA"/>
    <w:rsid w:val="00010125"/>
    <w:rsid w:val="00013393"/>
    <w:rsid w:val="00104044"/>
    <w:rsid w:val="001B47CA"/>
    <w:rsid w:val="00246969"/>
    <w:rsid w:val="00303BA7"/>
    <w:rsid w:val="003913E4"/>
    <w:rsid w:val="00411D4B"/>
    <w:rsid w:val="004C7B92"/>
    <w:rsid w:val="004F78AB"/>
    <w:rsid w:val="0063202E"/>
    <w:rsid w:val="0076028B"/>
    <w:rsid w:val="00852052"/>
    <w:rsid w:val="008B3A08"/>
    <w:rsid w:val="008E4F94"/>
    <w:rsid w:val="00915865"/>
    <w:rsid w:val="00940783"/>
    <w:rsid w:val="009720A7"/>
    <w:rsid w:val="00985D2C"/>
    <w:rsid w:val="00AE48D6"/>
    <w:rsid w:val="00B101F2"/>
    <w:rsid w:val="00B8364C"/>
    <w:rsid w:val="00B96FF0"/>
    <w:rsid w:val="00BC59AE"/>
    <w:rsid w:val="00BD16CB"/>
    <w:rsid w:val="00C90EAD"/>
    <w:rsid w:val="00D00D10"/>
    <w:rsid w:val="00DC2719"/>
    <w:rsid w:val="00DD46A5"/>
    <w:rsid w:val="00DE1DAD"/>
    <w:rsid w:val="00DF3499"/>
    <w:rsid w:val="00DF6E3D"/>
    <w:rsid w:val="00E31547"/>
    <w:rsid w:val="00E32349"/>
    <w:rsid w:val="00E45214"/>
    <w:rsid w:val="00E47155"/>
    <w:rsid w:val="00F255F0"/>
    <w:rsid w:val="00FF2B47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7574C-792D-4433-AA17-705A9EA8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9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9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9A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59AE"/>
  </w:style>
  <w:style w:type="character" w:customStyle="1" w:styleId="Heading3Char">
    <w:name w:val="Heading 3 Char"/>
    <w:basedOn w:val="DefaultParagraphFont"/>
    <w:link w:val="Heading3"/>
    <w:uiPriority w:val="9"/>
    <w:rsid w:val="00985D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operator">
    <w:name w:val="hljs-operator"/>
    <w:basedOn w:val="DefaultParagraphFont"/>
    <w:rsid w:val="00985D2C"/>
  </w:style>
  <w:style w:type="character" w:customStyle="1" w:styleId="hljs-keyword">
    <w:name w:val="hljs-keyword"/>
    <w:basedOn w:val="DefaultParagraphFont"/>
    <w:rsid w:val="00985D2C"/>
  </w:style>
  <w:style w:type="character" w:customStyle="1" w:styleId="hljs-string">
    <w:name w:val="hljs-string"/>
    <w:basedOn w:val="DefaultParagraphFont"/>
    <w:rsid w:val="0098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FCFE5-83FD-4E4A-876F-0345F91C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35</cp:revision>
  <dcterms:created xsi:type="dcterms:W3CDTF">2021-03-25T17:22:00Z</dcterms:created>
  <dcterms:modified xsi:type="dcterms:W3CDTF">2021-03-29T14:49:00Z</dcterms:modified>
</cp:coreProperties>
</file>