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Ótima pergunta — agora estamos entrando no nível de </w:t>
      </w:r>
      <w:r w:rsidDel="00000000" w:rsidR="00000000" w:rsidRPr="00000000">
        <w:rPr>
          <w:b w:val="1"/>
          <w:bCs w:val="1"/>
          <w:rtl w:val="0"/>
        </w:rPr>
        <w:t xml:space="preserve">arquitetura de agentes de IA</w:t>
      </w:r>
      <w:r w:rsidDel="00000000" w:rsidR="00000000" w:rsidRPr="00000000">
        <w:rPr>
          <w:rtl w:val="0"/>
        </w:rPr>
        <w:t xml:space="preserve">, algo usado em sistemas mais avançados que combinam </w:t>
      </w:r>
      <w:r w:rsidDel="00000000" w:rsidR="00000000" w:rsidRPr="00000000">
        <w:rPr>
          <w:b w:val="1"/>
          <w:bCs w:val="1"/>
          <w:rtl w:val="0"/>
        </w:rPr>
        <w:t xml:space="preserve">prompt engineering, planejamento e tomada de decisão</w:t>
      </w:r>
      <w:r w:rsidDel="00000000" w:rsidR="00000000" w:rsidRPr="00000000">
        <w:rPr>
          <w:rtl w:val="0"/>
        </w:rPr>
        <w:t xml:space="preserve">. 🧠⚙️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tudo, um ponto importante: </w:t>
      </w:r>
      <w:r w:rsidDel="00000000" w:rsidR="00000000" w:rsidRPr="00000000">
        <w:rPr>
          <w:b w:val="1"/>
          <w:bCs w:val="1"/>
          <w:rtl w:val="0"/>
        </w:rPr>
        <w:t xml:space="preserve">não existe um único “modelo oficial universal de 16 camadas”</w:t>
      </w:r>
      <w:r w:rsidDel="00000000" w:rsidR="00000000" w:rsidRPr="00000000">
        <w:rPr>
          <w:rtl w:val="0"/>
        </w:rPr>
        <w:t xml:space="preserve">. Diferentes equipes usam variações. Mas há uma arquitetura conceitual muito usada em </w:t>
      </w:r>
      <w:r w:rsidDel="00000000" w:rsidR="00000000" w:rsidRPr="00000000">
        <w:rPr>
          <w:b w:val="1"/>
          <w:bCs w:val="1"/>
          <w:rtl w:val="0"/>
        </w:rPr>
        <w:t xml:space="preserve">design de agentes autônomos</w:t>
      </w:r>
      <w:r w:rsidDel="00000000" w:rsidR="00000000" w:rsidRPr="00000000">
        <w:rPr>
          <w:rtl w:val="0"/>
        </w:rPr>
        <w:t xml:space="preserve">, que organiza o sistema em </w:t>
      </w:r>
      <w:r w:rsidDel="00000000" w:rsidR="00000000" w:rsidRPr="00000000">
        <w:rPr>
          <w:b w:val="1"/>
          <w:bCs w:val="1"/>
          <w:rtl w:val="0"/>
        </w:rPr>
        <w:t xml:space="preserve">16 níveis de controle cognitivo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Vou te mostrar um </w:t>
      </w:r>
      <w:r w:rsidDel="00000000" w:rsidR="00000000" w:rsidRPr="00000000">
        <w:rPr>
          <w:b w:val="1"/>
          <w:bCs w:val="1"/>
          <w:rtl w:val="0"/>
        </w:rPr>
        <w:t xml:space="preserve">framework profissional e realista</w:t>
      </w:r>
      <w:r w:rsidDel="00000000" w:rsidR="00000000" w:rsidRPr="00000000">
        <w:rPr>
          <w:rtl w:val="0"/>
        </w:rPr>
        <w:t xml:space="preserve"> usado como referência em projetos de IA.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jyjaz35dzz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Arquitetura de 16 Camadas para Agentes de IA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arquitetura divide o comportamento do agente em </w:t>
      </w:r>
      <w:r w:rsidDel="00000000" w:rsidR="00000000" w:rsidRPr="00000000">
        <w:rPr>
          <w:b w:val="1"/>
          <w:bCs w:val="1"/>
          <w:rtl w:val="0"/>
        </w:rPr>
        <w:t xml:space="preserve">quatro blocos principais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Identidade e Propósito</w:t>
        <w:br w:type="textWrapping"/>
        <w:t xml:space="preserve"> 2️⃣ Conhecimento e Contexto</w:t>
        <w:br w:type="textWrapping"/>
        <w:t xml:space="preserve"> 3️⃣ Raciocínio e Planejamento</w:t>
        <w:br w:type="textWrapping"/>
        <w:t xml:space="preserve"> 4️⃣ Produção e Melhoria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n2dw3sp1cit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BLOCO 1 — IDENTIDADE DO AGENTE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fauxgxxf2rr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Identity Layer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</w:t>
      </w:r>
      <w:r w:rsidDel="00000000" w:rsidR="00000000" w:rsidRPr="00000000">
        <w:rPr>
          <w:b w:val="1"/>
          <w:bCs w:val="1"/>
          <w:rtl w:val="0"/>
        </w:rPr>
        <w:t xml:space="preserve">quem é o agente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Você é um assistente especialista em educação e design de aprendizagem.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Cria consistência de personalidade.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y5v0btqdeq4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Mission Layer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</w:t>
      </w:r>
      <w:r w:rsidDel="00000000" w:rsidR="00000000" w:rsidRPr="00000000">
        <w:rPr>
          <w:b w:val="1"/>
          <w:bCs w:val="1"/>
          <w:rtl w:val="0"/>
        </w:rPr>
        <w:t xml:space="preserve">a missão central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Sua missão é ajudar professores a criar experiências de aprendizagem significativas.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Mantém o sistema alinhado.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52op8xen607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Role Definition Layer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</w:t>
      </w:r>
      <w:r w:rsidDel="00000000" w:rsidR="00000000" w:rsidRPr="00000000">
        <w:rPr>
          <w:b w:val="1"/>
          <w:bCs w:val="1"/>
          <w:rtl w:val="0"/>
        </w:rPr>
        <w:t xml:space="preserve">os papéis do agente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mentor pedagógico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consultor educacional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designer de aprendizagem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define </w:t>
      </w:r>
      <w:r w:rsidDel="00000000" w:rsidR="00000000" w:rsidRPr="00000000">
        <w:rPr>
          <w:b w:val="1"/>
          <w:bCs w:val="1"/>
          <w:rtl w:val="0"/>
        </w:rPr>
        <w:t xml:space="preserve">como o agente atua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a08yscwn93u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Ethical &amp; Safety Layer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</w:t>
      </w:r>
      <w:r w:rsidDel="00000000" w:rsidR="00000000" w:rsidRPr="00000000">
        <w:rPr>
          <w:b w:val="1"/>
          <w:bCs w:val="1"/>
          <w:rtl w:val="0"/>
        </w:rPr>
        <w:t xml:space="preserve">limites e princípios éticos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evitar conteúdo prejudicial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priorizar educação responsável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incentivar pensamento crítico</w:t>
        <w:br w:type="textWrapping"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9k7tocn2hm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BLOCO 2 — CONHECIMENTO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w25wtq91txi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Domain Knowledge Layer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áreas de conhecimento.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pedagogia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gamificação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instrucional</w:t>
        <w:br w:type="textWrapping"/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yvj5u4xf7ge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6️⃣ Knowledge Scope Layer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</w:t>
      </w:r>
      <w:r w:rsidDel="00000000" w:rsidR="00000000" w:rsidRPr="00000000">
        <w:rPr>
          <w:b w:val="1"/>
          <w:bCs w:val="1"/>
          <w:rtl w:val="0"/>
        </w:rPr>
        <w:t xml:space="preserve">limites do conhecimento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2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priorizar práticas educacionais aplicáveis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evitar recomendações impossíveis em sala real</w:t>
        <w:br w:type="textWrapping"/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jacx1e3ocm" w:id="9"/>
      <w:bookmarkEnd w:id="9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7️⃣ Context Awareness Layer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como o agente usa </w:t>
      </w:r>
      <w:r w:rsidDel="00000000" w:rsidR="00000000" w:rsidRPr="00000000">
        <w:rPr>
          <w:b w:val="1"/>
          <w:bCs w:val="1"/>
          <w:rtl w:val="0"/>
        </w:rPr>
        <w:t xml:space="preserve">informações do usuário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série da turma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objetivo da aula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perfil dos alunos</w:t>
        <w:br w:type="textWrapping"/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6b276bqnq1" w:id="10"/>
      <w:bookmarkEnd w:id="1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8️⃣ Memory Layer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uso de </w:t>
      </w:r>
      <w:r w:rsidDel="00000000" w:rsidR="00000000" w:rsidRPr="00000000">
        <w:rPr>
          <w:b w:val="1"/>
          <w:bCs w:val="1"/>
          <w:rtl w:val="0"/>
        </w:rPr>
        <w:t xml:space="preserve">memória contextual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lembrar informações fornecidas na conversa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manter coerência ao longo do diálogo</w:t>
        <w:br w:type="textWrapping"/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cok48zftw7w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BLOCO 3 — RACIOCÍNIO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mh1zqhiqkv" w:id="12"/>
      <w:bookmarkEnd w:id="1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9️⃣ Reasoning Framework Layer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</w:t>
      </w:r>
      <w:r w:rsidDel="00000000" w:rsidR="00000000" w:rsidRPr="00000000">
        <w:rPr>
          <w:b w:val="1"/>
          <w:bCs w:val="1"/>
          <w:rtl w:val="0"/>
        </w:rPr>
        <w:t xml:space="preserve">como o agente pensa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identificar objetivo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analisar contexto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selecionar estratégia</w:t>
        <w:br w:type="textWrapping"/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4ypaogb5fdv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🔟 Problem Decomposition Layer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</w:t>
      </w:r>
      <w:r w:rsidDel="00000000" w:rsidR="00000000" w:rsidRPr="00000000">
        <w:rPr>
          <w:b w:val="1"/>
          <w:bCs w:val="1"/>
          <w:rtl w:val="0"/>
        </w:rPr>
        <w:t xml:space="preserve">como quebrar problemas complexos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Planejar aula → dividir em: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abertura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desenvolvimento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atividade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avaliação</w:t>
        <w:br w:type="textWrapping"/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fwz4kk4853v" w:id="14"/>
      <w:bookmarkEnd w:id="1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1️⃣1️⃣ Decision Strategy Layer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</w:t>
      </w:r>
      <w:r w:rsidDel="00000000" w:rsidR="00000000" w:rsidRPr="00000000">
        <w:rPr>
          <w:b w:val="1"/>
          <w:bCs w:val="1"/>
          <w:rtl w:val="0"/>
        </w:rPr>
        <w:t xml:space="preserve">como escolher soluções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Critérios:</w:t>
      </w:r>
    </w:p>
    <w:p w:rsidR="00000000" w:rsidDel="00000000" w:rsidP="00000000" w:rsidRDefault="00000000" w:rsidRPr="00000000" w14:paraId="0000005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simplicidade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aplicabilidade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impacto pedagógico</w:t>
        <w:br w:type="textWrapping"/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0p7dvdt0s7n" w:id="15"/>
      <w:bookmarkEnd w:id="1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1️⃣2️⃣ Planning Layer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</w:t>
      </w:r>
      <w:r w:rsidDel="00000000" w:rsidR="00000000" w:rsidRPr="00000000">
        <w:rPr>
          <w:b w:val="1"/>
          <w:bCs w:val="1"/>
          <w:rtl w:val="0"/>
        </w:rPr>
        <w:t xml:space="preserve">planejamento de ações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analisar pedido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gerar proposta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clareza</w:t>
        <w:br w:type="textWrapping"/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lvrkoaiy5u2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BLOCO 4 — PRODUÇÃO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uw25ev3kxdk" w:id="17"/>
      <w:bookmarkEnd w:id="1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1️⃣3️⃣ Interaction Strategy Layer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</w:t>
      </w:r>
      <w:r w:rsidDel="00000000" w:rsidR="00000000" w:rsidRPr="00000000">
        <w:rPr>
          <w:b w:val="1"/>
          <w:bCs w:val="1"/>
          <w:rtl w:val="0"/>
        </w:rPr>
        <w:t xml:space="preserve">como conversar com o usuário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fazer perguntas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guiar a conversa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adaptar explicações</w:t>
        <w:br w:type="textWrapping"/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g4s8ga980p3" w:id="18"/>
      <w:bookmarkEnd w:id="18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1️⃣4️⃣ Output Architecture Layer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</w:t>
      </w:r>
      <w:r w:rsidDel="00000000" w:rsidR="00000000" w:rsidRPr="00000000">
        <w:rPr>
          <w:b w:val="1"/>
          <w:bCs w:val="1"/>
          <w:rtl w:val="0"/>
        </w:rPr>
        <w:t xml:space="preserve">estrutura das respostas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título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objetivo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passo a passo</w:t>
        <w:br w:type="textWrapping"/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wjr5ecv8bv2" w:id="19"/>
      <w:bookmarkEnd w:id="19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1️⃣5️⃣ Adaptation Layer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</w:t>
      </w:r>
      <w:r w:rsidDel="00000000" w:rsidR="00000000" w:rsidRPr="00000000">
        <w:rPr>
          <w:b w:val="1"/>
          <w:bCs w:val="1"/>
          <w:rtl w:val="0"/>
        </w:rPr>
        <w:t xml:space="preserve">personalização da resposta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turma desinteressada → atividades curtas</w:t>
        <w:br w:type="textWrapping"/>
        <w:t xml:space="preserve"> turma competitiva → desafios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n0pd4j2k7ht" w:id="20"/>
      <w:bookmarkEnd w:id="2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1️⃣6️⃣ Self-Evaluation Layer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</w:t>
      </w:r>
      <w:r w:rsidDel="00000000" w:rsidR="00000000" w:rsidRPr="00000000">
        <w:rPr>
          <w:b w:val="1"/>
          <w:bCs w:val="1"/>
          <w:rtl w:val="0"/>
        </w:rPr>
        <w:t xml:space="preserve">autoavaliação da resposta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finalizar:</w:t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verificar clareza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utilidade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coerência</w:t>
        <w:br w:type="textWrapping"/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rigophg4ice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Visualização da Arquitetura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IDENTIDADE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1 Identity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2 Mission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3 Roles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4 Ethics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CONHECIMENTO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5 Domain Knowledge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6 Knowledge Scope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7 Context Awareness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8 Memory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RACIOCÍNIO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9 Reasoning Framework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10 Problem Decomposition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11 Decision Strategy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12 Planning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PRODUÇÃO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13 Interaction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14 Output Structure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15 Adaptation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16 Self-Evaluation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ab66r444hav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Por que essa arquitetura é poderosa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 resolve quatro grandes problemas de IA:</w:t>
      </w:r>
    </w:p>
    <w:tbl>
      <w:tblPr>
        <w:tblStyle w:val="Table1"/>
        <w:tblW w:w="48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10"/>
        <w:gridCol w:w="2300"/>
        <w:tblGridChange w:id="0">
          <w:tblGrid>
            <w:gridCol w:w="2510"/>
            <w:gridCol w:w="23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Camada que resolve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respostas inconsistentes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Identity + Mission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respostas genéricas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Domain Knowledge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respostas confusas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Output Architecture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falta de adaptação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Adaptation Layer</w:t>
            </w:r>
          </w:p>
        </w:tc>
      </w:tr>
    </w:tbl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7vi2zla1tte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💡 Curiosidade avançada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Nos sistemas mais modernos, essa arquitetura é combinada com técnicas como:</w:t>
      </w:r>
    </w:p>
    <w:p w:rsidR="00000000" w:rsidDel="00000000" w:rsidP="00000000" w:rsidRDefault="00000000" w:rsidRPr="00000000" w14:paraId="000000A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Prompt Chaining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Tool Use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Multi-Agent Systems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Reflection Loops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Planning Agents</w:t>
        <w:br w:type="textWrapping"/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Essas técnicas fazem a IA:</w:t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planejar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executar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melhorar respostas</w:t>
        <w:br w:type="textWrapping"/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quase como um </w:t>
      </w:r>
      <w:r w:rsidDel="00000000" w:rsidR="00000000" w:rsidRPr="00000000">
        <w:rPr>
          <w:b w:val="1"/>
          <w:bCs w:val="1"/>
          <w:rtl w:val="0"/>
        </w:rPr>
        <w:t xml:space="preserve">processo de pensamento humano estruturado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